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CE6" w:rsidRPr="00434733" w:rsidRDefault="00FA4CE6" w:rsidP="00FA4CE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434733">
        <w:rPr>
          <w:b/>
          <w:sz w:val="28"/>
          <w:szCs w:val="28"/>
          <w:lang w:eastAsia="ru-RU"/>
        </w:rPr>
        <w:t>Отчет</w:t>
      </w:r>
    </w:p>
    <w:p w:rsidR="00FA4CE6" w:rsidRDefault="00FA4CE6" w:rsidP="00FA4CE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434733">
        <w:rPr>
          <w:b/>
          <w:sz w:val="28"/>
          <w:szCs w:val="28"/>
          <w:lang w:eastAsia="ru-RU"/>
        </w:rPr>
        <w:t>о проведении публичных консультаций</w:t>
      </w:r>
    </w:p>
    <w:tbl>
      <w:tblPr>
        <w:tblStyle w:val="a3"/>
        <w:tblW w:w="9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3"/>
      </w:tblGrid>
      <w:tr w:rsidR="000649FD" w:rsidRPr="000649FD" w:rsidTr="003329A2">
        <w:trPr>
          <w:trHeight w:val="86"/>
        </w:trPr>
        <w:tc>
          <w:tcPr>
            <w:tcW w:w="9703" w:type="dxa"/>
            <w:tcBorders>
              <w:bottom w:val="single" w:sz="4" w:space="0" w:color="auto"/>
            </w:tcBorders>
          </w:tcPr>
          <w:p w:rsidR="000649FD" w:rsidRPr="00D72721" w:rsidRDefault="00422B4E" w:rsidP="00422B4E">
            <w:pPr>
              <w:tabs>
                <w:tab w:val="center" w:pos="2160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экономики и прогнозирования а</w:t>
            </w:r>
            <w:r w:rsidR="00D72721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>Уренского</w:t>
            </w:r>
            <w:r w:rsidR="00D72721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  <w:r w:rsidR="00D72721">
              <w:rPr>
                <w:sz w:val="28"/>
                <w:szCs w:val="28"/>
              </w:rPr>
              <w:t xml:space="preserve"> Нижегородской области</w:t>
            </w:r>
          </w:p>
        </w:tc>
      </w:tr>
      <w:tr w:rsidR="000649FD" w:rsidRPr="000649FD" w:rsidTr="000649FD">
        <w:trPr>
          <w:trHeight w:val="180"/>
        </w:trPr>
        <w:tc>
          <w:tcPr>
            <w:tcW w:w="9703" w:type="dxa"/>
            <w:tcBorders>
              <w:top w:val="single" w:sz="4" w:space="0" w:color="auto"/>
            </w:tcBorders>
          </w:tcPr>
          <w:p w:rsidR="000649FD" w:rsidRPr="000649FD" w:rsidRDefault="000649FD" w:rsidP="00064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49FD">
              <w:rPr>
                <w:sz w:val="16"/>
                <w:szCs w:val="16"/>
                <w:lang w:eastAsia="ru-RU"/>
              </w:rPr>
              <w:t>(наименование регулирующего органа)</w:t>
            </w:r>
          </w:p>
        </w:tc>
      </w:tr>
      <w:tr w:rsidR="000649FD" w:rsidRPr="000649FD" w:rsidTr="000649FD">
        <w:trPr>
          <w:trHeight w:val="315"/>
        </w:trPr>
        <w:tc>
          <w:tcPr>
            <w:tcW w:w="9703" w:type="dxa"/>
            <w:tcBorders>
              <w:bottom w:val="single" w:sz="4" w:space="0" w:color="auto"/>
            </w:tcBorders>
          </w:tcPr>
          <w:p w:rsidR="000649FD" w:rsidRPr="00373E7C" w:rsidRDefault="00373E7C" w:rsidP="000B5F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373E7C">
              <w:rPr>
                <w:sz w:val="28"/>
                <w:szCs w:val="28"/>
              </w:rPr>
              <w:t>Проект постановления</w:t>
            </w:r>
            <w:r w:rsidR="000B5F43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</w:rPr>
              <w:t xml:space="preserve">дминистрации </w:t>
            </w:r>
            <w:r w:rsidR="000B5F43">
              <w:rPr>
                <w:sz w:val="28"/>
                <w:szCs w:val="28"/>
              </w:rPr>
              <w:t>Уренского</w:t>
            </w:r>
            <w:r>
              <w:rPr>
                <w:sz w:val="28"/>
                <w:szCs w:val="28"/>
              </w:rPr>
              <w:t xml:space="preserve"> муниципального </w:t>
            </w:r>
            <w:r w:rsidR="000B5F43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Нижегородской области «</w:t>
            </w:r>
            <w:r w:rsidR="000B5F43" w:rsidRPr="000B5F43">
              <w:rPr>
                <w:sz w:val="28"/>
                <w:szCs w:val="28"/>
              </w:rPr>
              <w:t>О внесении изменений и дополнений в Порядок заключения договора на размещение НТО на территории Уренского муниципального округа Нижегородской области, утвержденный постановлением администрации Уренского муниципального округа Нижегородской области от 11 ноября 2021 №1366 «Об утверждении Порядка заключения договора на размещение НТО на территории Уренского муниципального округа Нижегородской области»</w:t>
            </w:r>
            <w:r w:rsidRPr="00145E84">
              <w:rPr>
                <w:sz w:val="28"/>
                <w:szCs w:val="28"/>
              </w:rPr>
              <w:t>».</w:t>
            </w:r>
            <w:proofErr w:type="gramEnd"/>
          </w:p>
        </w:tc>
      </w:tr>
      <w:tr w:rsidR="000649FD" w:rsidRPr="000649FD" w:rsidTr="000649FD">
        <w:trPr>
          <w:trHeight w:val="180"/>
        </w:trPr>
        <w:tc>
          <w:tcPr>
            <w:tcW w:w="9703" w:type="dxa"/>
            <w:tcBorders>
              <w:top w:val="single" w:sz="4" w:space="0" w:color="auto"/>
            </w:tcBorders>
          </w:tcPr>
          <w:p w:rsidR="000649FD" w:rsidRPr="000649FD" w:rsidRDefault="000649FD" w:rsidP="00064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8A5552">
              <w:rPr>
                <w:sz w:val="16"/>
                <w:szCs w:val="16"/>
                <w:lang w:eastAsia="ru-RU"/>
              </w:rPr>
              <w:t>(наименование проекта акта</w:t>
            </w:r>
            <w:r>
              <w:rPr>
                <w:sz w:val="16"/>
                <w:szCs w:val="16"/>
                <w:lang w:eastAsia="ru-RU"/>
              </w:rPr>
              <w:t>)</w:t>
            </w:r>
          </w:p>
        </w:tc>
      </w:tr>
    </w:tbl>
    <w:p w:rsidR="00FA4CE6" w:rsidRPr="008A5552" w:rsidRDefault="0060647B" w:rsidP="00FA4CE6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="00FA4CE6" w:rsidRPr="008A5552">
        <w:rPr>
          <w:sz w:val="28"/>
          <w:szCs w:val="28"/>
          <w:lang w:eastAsia="ru-RU"/>
        </w:rPr>
        <w:t>1. Срок проведения публичных консультаций:</w:t>
      </w:r>
    </w:p>
    <w:p w:rsidR="008C41CB" w:rsidRDefault="00E66C73" w:rsidP="00FA4CE6">
      <w:pPr>
        <w:widowControl w:val="0"/>
        <w:autoSpaceDE w:val="0"/>
        <w:autoSpaceDN w:val="0"/>
        <w:adjustRightInd w:val="0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u w:val="single"/>
          <w:lang w:eastAsia="ru-RU"/>
        </w:rPr>
        <w:t>"</w:t>
      </w:r>
      <w:r w:rsidR="002A234F">
        <w:rPr>
          <w:sz w:val="28"/>
          <w:szCs w:val="28"/>
          <w:u w:val="single"/>
          <w:lang w:eastAsia="ru-RU"/>
        </w:rPr>
        <w:t>15</w:t>
      </w:r>
      <w:r w:rsidR="00675708">
        <w:rPr>
          <w:sz w:val="28"/>
          <w:szCs w:val="28"/>
          <w:u w:val="single"/>
          <w:lang w:eastAsia="ru-RU"/>
        </w:rPr>
        <w:t xml:space="preserve"> </w:t>
      </w:r>
      <w:r w:rsidR="008A71FF" w:rsidRPr="008A71FF">
        <w:rPr>
          <w:sz w:val="28"/>
          <w:szCs w:val="28"/>
          <w:u w:val="single"/>
          <w:lang w:eastAsia="ru-RU"/>
        </w:rPr>
        <w:t>"</w:t>
      </w:r>
      <w:r w:rsidR="00373E7C">
        <w:rPr>
          <w:sz w:val="28"/>
          <w:szCs w:val="28"/>
          <w:u w:val="single"/>
          <w:lang w:eastAsia="ru-RU"/>
        </w:rPr>
        <w:t xml:space="preserve"> </w:t>
      </w:r>
      <w:r w:rsidR="00BC6863">
        <w:rPr>
          <w:sz w:val="28"/>
          <w:szCs w:val="28"/>
          <w:u w:val="single"/>
          <w:lang w:eastAsia="ru-RU"/>
        </w:rPr>
        <w:t>августа</w:t>
      </w:r>
      <w:r w:rsidR="00675708">
        <w:rPr>
          <w:sz w:val="28"/>
          <w:szCs w:val="28"/>
          <w:u w:val="single"/>
          <w:lang w:eastAsia="ru-RU"/>
        </w:rPr>
        <w:t xml:space="preserve"> </w:t>
      </w:r>
      <w:r w:rsidR="001324AC">
        <w:rPr>
          <w:sz w:val="28"/>
          <w:szCs w:val="28"/>
          <w:u w:val="single"/>
          <w:lang w:eastAsia="ru-RU"/>
        </w:rPr>
        <w:t>202</w:t>
      </w:r>
      <w:r w:rsidR="006A0857">
        <w:rPr>
          <w:sz w:val="28"/>
          <w:szCs w:val="28"/>
          <w:u w:val="single"/>
          <w:lang w:eastAsia="ru-RU"/>
        </w:rPr>
        <w:t>2</w:t>
      </w:r>
      <w:r>
        <w:rPr>
          <w:sz w:val="28"/>
          <w:szCs w:val="28"/>
          <w:u w:val="single"/>
          <w:lang w:eastAsia="ru-RU"/>
        </w:rPr>
        <w:t xml:space="preserve"> года - "</w:t>
      </w:r>
      <w:r w:rsidR="002A234F">
        <w:rPr>
          <w:sz w:val="28"/>
          <w:szCs w:val="28"/>
          <w:u w:val="single"/>
          <w:lang w:eastAsia="ru-RU"/>
        </w:rPr>
        <w:t>13</w:t>
      </w:r>
      <w:r w:rsidR="008A71FF" w:rsidRPr="008A71FF">
        <w:rPr>
          <w:sz w:val="28"/>
          <w:szCs w:val="28"/>
          <w:u w:val="single"/>
          <w:lang w:eastAsia="ru-RU"/>
        </w:rPr>
        <w:t xml:space="preserve">" </w:t>
      </w:r>
      <w:r w:rsidR="00BC6863">
        <w:rPr>
          <w:sz w:val="28"/>
          <w:szCs w:val="28"/>
          <w:u w:val="single"/>
          <w:lang w:eastAsia="ru-RU"/>
        </w:rPr>
        <w:t>сентября</w:t>
      </w:r>
      <w:r w:rsidR="00373E7C">
        <w:rPr>
          <w:sz w:val="28"/>
          <w:szCs w:val="28"/>
          <w:u w:val="single"/>
          <w:lang w:eastAsia="ru-RU"/>
        </w:rPr>
        <w:t xml:space="preserve"> 2022</w:t>
      </w:r>
      <w:r w:rsidR="00FA4CE6" w:rsidRPr="008A71FF">
        <w:rPr>
          <w:sz w:val="28"/>
          <w:szCs w:val="28"/>
          <w:u w:val="single"/>
          <w:lang w:eastAsia="ru-RU"/>
        </w:rPr>
        <w:t xml:space="preserve"> года</w:t>
      </w:r>
    </w:p>
    <w:p w:rsidR="00FA4CE6" w:rsidRPr="008C41CB" w:rsidRDefault="0060647B" w:rsidP="00FA4CE6">
      <w:pPr>
        <w:widowControl w:val="0"/>
        <w:autoSpaceDE w:val="0"/>
        <w:autoSpaceDN w:val="0"/>
        <w:adjustRightInd w:val="0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FA4CE6" w:rsidRPr="008A5552">
        <w:rPr>
          <w:sz w:val="28"/>
          <w:szCs w:val="28"/>
          <w:lang w:eastAsia="ru-RU"/>
        </w:rPr>
        <w:t>2. Проведенные формы публичных консультаций:</w:t>
      </w:r>
    </w:p>
    <w:tbl>
      <w:tblPr>
        <w:tblW w:w="96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5386"/>
        <w:gridCol w:w="2410"/>
        <w:gridCol w:w="1581"/>
      </w:tblGrid>
      <w:tr w:rsidR="00FA4CE6" w:rsidRPr="00C46516" w:rsidTr="0060647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60647B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FA4CE6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6516">
              <w:rPr>
                <w:sz w:val="28"/>
                <w:szCs w:val="28"/>
              </w:rPr>
              <w:t>Наименование формы публичных консультаций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FA4CE6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6516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FA4CE6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6516">
              <w:rPr>
                <w:sz w:val="28"/>
                <w:szCs w:val="28"/>
              </w:rPr>
              <w:t>Общее количество участников</w:t>
            </w:r>
          </w:p>
        </w:tc>
      </w:tr>
      <w:tr w:rsidR="00FA4CE6" w:rsidRPr="00C46516" w:rsidTr="0060647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60647B" w:rsidP="006A5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60647B" w:rsidP="00E961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предложений и замечаний участников публичных консультаций посредством электронной почты и на бумажном носителе.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2A234F" w:rsidP="00BC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73E7C">
              <w:rPr>
                <w:sz w:val="28"/>
                <w:szCs w:val="28"/>
              </w:rPr>
              <w:t xml:space="preserve"> </w:t>
            </w:r>
            <w:r w:rsidR="00BC6863">
              <w:rPr>
                <w:sz w:val="28"/>
                <w:szCs w:val="28"/>
              </w:rPr>
              <w:t>августа</w:t>
            </w:r>
            <w:r w:rsidR="006A0857">
              <w:rPr>
                <w:sz w:val="28"/>
                <w:szCs w:val="28"/>
              </w:rPr>
              <w:t xml:space="preserve"> 2022</w:t>
            </w:r>
            <w:r w:rsidR="00373E7C">
              <w:rPr>
                <w:sz w:val="28"/>
                <w:szCs w:val="28"/>
              </w:rPr>
              <w:t>г.-</w:t>
            </w:r>
            <w:r w:rsidR="006A08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</w:t>
            </w:r>
            <w:r w:rsidR="00373E7C">
              <w:rPr>
                <w:sz w:val="28"/>
                <w:szCs w:val="28"/>
              </w:rPr>
              <w:t xml:space="preserve"> </w:t>
            </w:r>
            <w:r w:rsidR="00BC6863">
              <w:rPr>
                <w:sz w:val="28"/>
                <w:szCs w:val="28"/>
              </w:rPr>
              <w:t>сентября</w:t>
            </w:r>
            <w:r w:rsidR="00373E7C">
              <w:rPr>
                <w:sz w:val="28"/>
                <w:szCs w:val="28"/>
              </w:rPr>
              <w:t xml:space="preserve"> 2022</w:t>
            </w:r>
            <w:r w:rsidR="00675708">
              <w:rPr>
                <w:sz w:val="28"/>
                <w:szCs w:val="28"/>
              </w:rPr>
              <w:t>г.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2D0B29" w:rsidP="00606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FA4CE6" w:rsidRDefault="00FA4CE6" w:rsidP="00FA4CE6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3. Список участников публичных консультаций:</w:t>
      </w:r>
    </w:p>
    <w:p w:rsidR="0040047E" w:rsidRPr="0040047E" w:rsidRDefault="0040047E" w:rsidP="0040047E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40047E">
        <w:rPr>
          <w:sz w:val="28"/>
          <w:szCs w:val="28"/>
          <w:lang w:eastAsia="ru-RU"/>
        </w:rPr>
        <w:t>1. Общественная организация «Оказание помощи населению Уренского муниципального района»</w:t>
      </w:r>
    </w:p>
    <w:p w:rsidR="0040047E" w:rsidRPr="0040047E" w:rsidRDefault="0040047E" w:rsidP="0040047E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40047E">
        <w:rPr>
          <w:sz w:val="28"/>
          <w:szCs w:val="28"/>
          <w:lang w:eastAsia="ru-RU"/>
        </w:rPr>
        <w:t>2. АНО «</w:t>
      </w:r>
      <w:proofErr w:type="spellStart"/>
      <w:r w:rsidRPr="0040047E">
        <w:rPr>
          <w:sz w:val="28"/>
          <w:szCs w:val="28"/>
          <w:lang w:eastAsia="ru-RU"/>
        </w:rPr>
        <w:t>Уренский</w:t>
      </w:r>
      <w:proofErr w:type="spellEnd"/>
      <w:r w:rsidRPr="0040047E">
        <w:rPr>
          <w:sz w:val="28"/>
          <w:szCs w:val="28"/>
          <w:lang w:eastAsia="ru-RU"/>
        </w:rPr>
        <w:t xml:space="preserve"> центр развития</w:t>
      </w:r>
      <w:r>
        <w:rPr>
          <w:sz w:val="28"/>
          <w:szCs w:val="28"/>
          <w:lang w:eastAsia="ru-RU"/>
        </w:rPr>
        <w:t xml:space="preserve"> бизнеса»</w:t>
      </w:r>
    </w:p>
    <w:p w:rsidR="0040047E" w:rsidRPr="0040047E" w:rsidRDefault="0040047E" w:rsidP="0040047E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40047E">
        <w:rPr>
          <w:sz w:val="28"/>
          <w:szCs w:val="28"/>
          <w:lang w:eastAsia="ru-RU"/>
        </w:rPr>
        <w:t>3. Общественная организация «Союз предпринимателей Уренского района Нижегородской области»</w:t>
      </w:r>
    </w:p>
    <w:p w:rsidR="00FA4CE6" w:rsidRPr="008A5552" w:rsidRDefault="00FA4CE6" w:rsidP="00FA4CE6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4. Свод замечаний и предложений по результатам публичных консультаций</w:t>
      </w:r>
    </w:p>
    <w:tbl>
      <w:tblPr>
        <w:tblW w:w="96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706"/>
        <w:gridCol w:w="2551"/>
        <w:gridCol w:w="2857"/>
      </w:tblGrid>
      <w:tr w:rsidR="00015871" w:rsidRPr="00015871" w:rsidTr="001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015871" w:rsidRDefault="00FA4CE6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5871">
              <w:rPr>
                <w:sz w:val="28"/>
                <w:szCs w:val="28"/>
              </w:rPr>
              <w:t>N п/п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015871" w:rsidRDefault="00FA4CE6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5871">
              <w:rPr>
                <w:sz w:val="28"/>
                <w:szCs w:val="28"/>
              </w:rPr>
              <w:t>Замечания и (или) предложения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015871" w:rsidRDefault="00FA4CE6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5871">
              <w:rPr>
                <w:sz w:val="28"/>
                <w:szCs w:val="28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015871" w:rsidRDefault="00FA4CE6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5871">
              <w:rPr>
                <w:sz w:val="28"/>
                <w:szCs w:val="28"/>
              </w:rPr>
              <w:t>Комментарий (позиция) регулирующего органа</w:t>
            </w:r>
          </w:p>
        </w:tc>
      </w:tr>
      <w:tr w:rsidR="00BC6863" w:rsidRPr="00015871" w:rsidTr="00145E84">
        <w:trPr>
          <w:trHeight w:val="5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863" w:rsidRPr="00015871" w:rsidRDefault="00BC6863" w:rsidP="00BC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5871">
              <w:rPr>
                <w:sz w:val="28"/>
                <w:szCs w:val="28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863" w:rsidRPr="00DE18CC" w:rsidRDefault="00BC6863" w:rsidP="00BC6863">
            <w:pPr>
              <w:rPr>
                <w:sz w:val="28"/>
                <w:szCs w:val="28"/>
              </w:rPr>
            </w:pPr>
            <w:r w:rsidRPr="00DE18CC">
              <w:rPr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47E" w:rsidRPr="0040047E" w:rsidRDefault="0040047E" w:rsidP="004004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40047E">
              <w:rPr>
                <w:sz w:val="28"/>
                <w:szCs w:val="28"/>
                <w:lang w:eastAsia="ru-RU"/>
              </w:rPr>
              <w:t>Общественная организация «Оказание помощи населению Уренского муниципального района»</w:t>
            </w:r>
          </w:p>
          <w:p w:rsidR="00BC6863" w:rsidRPr="00DE18CC" w:rsidRDefault="00BC6863" w:rsidP="00BC6863">
            <w:pPr>
              <w:rPr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863" w:rsidRDefault="00BC6863" w:rsidP="00BC6863">
            <w:pPr>
              <w:jc w:val="center"/>
            </w:pPr>
            <w:r w:rsidRPr="00CF1FEC">
              <w:t>-</w:t>
            </w:r>
          </w:p>
        </w:tc>
      </w:tr>
      <w:tr w:rsidR="00BC6863" w:rsidRPr="00015871" w:rsidTr="00145E84">
        <w:trPr>
          <w:trHeight w:val="5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863" w:rsidRPr="00015871" w:rsidRDefault="00BC6863" w:rsidP="00BC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863" w:rsidRPr="00DE18CC" w:rsidRDefault="00BC6863" w:rsidP="00BC68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E84">
              <w:rPr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863" w:rsidRPr="00015871" w:rsidRDefault="0040047E" w:rsidP="00BC68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047E">
              <w:rPr>
                <w:sz w:val="28"/>
                <w:szCs w:val="28"/>
                <w:lang w:eastAsia="ru-RU"/>
              </w:rPr>
              <w:t>АНО «</w:t>
            </w:r>
            <w:proofErr w:type="spellStart"/>
            <w:r w:rsidRPr="0040047E">
              <w:rPr>
                <w:sz w:val="28"/>
                <w:szCs w:val="28"/>
                <w:lang w:eastAsia="ru-RU"/>
              </w:rPr>
              <w:t>Уренский</w:t>
            </w:r>
            <w:proofErr w:type="spellEnd"/>
            <w:r w:rsidRPr="0040047E">
              <w:rPr>
                <w:sz w:val="28"/>
                <w:szCs w:val="28"/>
                <w:lang w:eastAsia="ru-RU"/>
              </w:rPr>
              <w:t xml:space="preserve"> центр развития бизнеса»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863" w:rsidRPr="00FE71FF" w:rsidRDefault="00BC6863" w:rsidP="00BC68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C6863" w:rsidRPr="00015871" w:rsidTr="00145E84">
        <w:trPr>
          <w:trHeight w:val="5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863" w:rsidRPr="00015871" w:rsidRDefault="00BC6863" w:rsidP="00BC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863" w:rsidRPr="00DE18CC" w:rsidRDefault="00BC6863" w:rsidP="00BC68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629F">
              <w:rPr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47E" w:rsidRPr="0040047E" w:rsidRDefault="0040047E" w:rsidP="004004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40047E">
              <w:rPr>
                <w:sz w:val="28"/>
                <w:szCs w:val="28"/>
                <w:lang w:eastAsia="ru-RU"/>
              </w:rPr>
              <w:t>Общественная организация «Союз предпринимателей Уренского района Нижегородской области»</w:t>
            </w:r>
          </w:p>
          <w:p w:rsidR="00BC6863" w:rsidRPr="00DE18CC" w:rsidRDefault="00BC6863" w:rsidP="00BC6863">
            <w:pPr>
              <w:rPr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863" w:rsidRDefault="00BC6863" w:rsidP="00BC6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BC6863" w:rsidRDefault="00BC6863" w:rsidP="00BC6863">
            <w:pPr>
              <w:rPr>
                <w:sz w:val="28"/>
                <w:szCs w:val="28"/>
              </w:rPr>
            </w:pPr>
          </w:p>
          <w:p w:rsidR="00BC6863" w:rsidRDefault="00BC6863" w:rsidP="00BC6863">
            <w:pPr>
              <w:rPr>
                <w:sz w:val="28"/>
                <w:szCs w:val="28"/>
              </w:rPr>
            </w:pPr>
          </w:p>
          <w:p w:rsidR="00BC6863" w:rsidRDefault="00BC6863" w:rsidP="00BC6863">
            <w:pPr>
              <w:rPr>
                <w:sz w:val="28"/>
                <w:szCs w:val="28"/>
              </w:rPr>
            </w:pPr>
          </w:p>
          <w:p w:rsidR="00BC6863" w:rsidRPr="00DE18CC" w:rsidRDefault="00BC6863" w:rsidP="00BC6863">
            <w:pPr>
              <w:rPr>
                <w:sz w:val="28"/>
                <w:szCs w:val="28"/>
              </w:rPr>
            </w:pPr>
          </w:p>
        </w:tc>
      </w:tr>
    </w:tbl>
    <w:p w:rsidR="00E66C73" w:rsidRDefault="00E66C73" w:rsidP="006A5CF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D170D" w:rsidRDefault="00AD170D" w:rsidP="006A5CF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D170D" w:rsidRDefault="00AD170D" w:rsidP="006A5CF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40047E" w:rsidRDefault="00373E7C" w:rsidP="0040047E">
      <w:pPr>
        <w:widowControl w:val="0"/>
        <w:tabs>
          <w:tab w:val="left" w:pos="5850"/>
        </w:tabs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Начальник </w:t>
      </w:r>
      <w:r w:rsidR="0040047E">
        <w:rPr>
          <w:sz w:val="28"/>
          <w:szCs w:val="28"/>
          <w:lang w:eastAsia="ru-RU"/>
        </w:rPr>
        <w:t>отдела экономики __________________</w:t>
      </w:r>
      <w:r w:rsidR="0040047E">
        <w:rPr>
          <w:sz w:val="28"/>
          <w:szCs w:val="28"/>
          <w:lang w:eastAsia="ru-RU"/>
        </w:rPr>
        <w:t xml:space="preserve">____           С.А. Сироткина                           </w:t>
      </w:r>
    </w:p>
    <w:p w:rsidR="002A2D22" w:rsidRDefault="0040047E" w:rsidP="0040047E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 прогнозирования </w:t>
      </w:r>
    </w:p>
    <w:p w:rsidR="002A2D22" w:rsidRDefault="002A2D22" w:rsidP="002A2D22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</w:t>
      </w:r>
      <w:r w:rsidR="00C508DF">
        <w:rPr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 xml:space="preserve">           </w:t>
      </w:r>
      <w:r w:rsidR="00373E7C">
        <w:rPr>
          <w:sz w:val="28"/>
          <w:szCs w:val="28"/>
          <w:lang w:eastAsia="ru-RU"/>
        </w:rPr>
        <w:t xml:space="preserve">    </w:t>
      </w:r>
      <w:r>
        <w:rPr>
          <w:sz w:val="28"/>
          <w:szCs w:val="28"/>
          <w:lang w:eastAsia="ru-RU"/>
        </w:rPr>
        <w:t xml:space="preserve"> </w:t>
      </w:r>
    </w:p>
    <w:sectPr w:rsidR="002A2D22" w:rsidSect="00AC5C47">
      <w:footnotePr>
        <w:pos w:val="beneathText"/>
      </w:footnotePr>
      <w:pgSz w:w="11905" w:h="16837"/>
      <w:pgMar w:top="1134" w:right="851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CE6"/>
    <w:rsid w:val="00015871"/>
    <w:rsid w:val="000649FD"/>
    <w:rsid w:val="000B5F43"/>
    <w:rsid w:val="000D5E7E"/>
    <w:rsid w:val="001267B2"/>
    <w:rsid w:val="00127925"/>
    <w:rsid w:val="001324AC"/>
    <w:rsid w:val="00135A6A"/>
    <w:rsid w:val="00136F6F"/>
    <w:rsid w:val="00145E84"/>
    <w:rsid w:val="00183E93"/>
    <w:rsid w:val="002A234F"/>
    <w:rsid w:val="002A2D22"/>
    <w:rsid w:val="002D0B29"/>
    <w:rsid w:val="003329A2"/>
    <w:rsid w:val="003448B4"/>
    <w:rsid w:val="00353CBA"/>
    <w:rsid w:val="00373E7C"/>
    <w:rsid w:val="003870CF"/>
    <w:rsid w:val="00395A62"/>
    <w:rsid w:val="003B359A"/>
    <w:rsid w:val="003D5967"/>
    <w:rsid w:val="003E2D06"/>
    <w:rsid w:val="0040047E"/>
    <w:rsid w:val="00422B4E"/>
    <w:rsid w:val="00434733"/>
    <w:rsid w:val="004A5601"/>
    <w:rsid w:val="004D49EC"/>
    <w:rsid w:val="004F1482"/>
    <w:rsid w:val="0050280C"/>
    <w:rsid w:val="005C4C47"/>
    <w:rsid w:val="0060647B"/>
    <w:rsid w:val="00675708"/>
    <w:rsid w:val="006A0857"/>
    <w:rsid w:val="006A5CFF"/>
    <w:rsid w:val="007840CF"/>
    <w:rsid w:val="007B3E87"/>
    <w:rsid w:val="00895010"/>
    <w:rsid w:val="008A71FF"/>
    <w:rsid w:val="008B7951"/>
    <w:rsid w:val="008C41CB"/>
    <w:rsid w:val="00913488"/>
    <w:rsid w:val="00A9626F"/>
    <w:rsid w:val="00AC5C47"/>
    <w:rsid w:val="00AD170D"/>
    <w:rsid w:val="00B1629F"/>
    <w:rsid w:val="00B7477B"/>
    <w:rsid w:val="00BC6863"/>
    <w:rsid w:val="00C508DF"/>
    <w:rsid w:val="00D72721"/>
    <w:rsid w:val="00DE18CC"/>
    <w:rsid w:val="00E66C73"/>
    <w:rsid w:val="00EC2A4D"/>
    <w:rsid w:val="00F47CFD"/>
    <w:rsid w:val="00FA4CE6"/>
    <w:rsid w:val="00FC1D86"/>
    <w:rsid w:val="00FE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CE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66C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4">
    <w:name w:val="Знак"/>
    <w:basedOn w:val="a"/>
    <w:rsid w:val="00AD170D"/>
    <w:pPr>
      <w:widowControl w:val="0"/>
      <w:tabs>
        <w:tab w:val="left" w:pos="2160"/>
      </w:tabs>
      <w:suppressAutoHyphens w:val="0"/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lang w:val="en-GB" w:eastAsia="en-US" w:bidi="he-IL"/>
    </w:rPr>
  </w:style>
  <w:style w:type="paragraph" w:customStyle="1" w:styleId="a5">
    <w:name w:val="Знак"/>
    <w:basedOn w:val="a"/>
    <w:rsid w:val="00675708"/>
    <w:pPr>
      <w:widowControl w:val="0"/>
      <w:tabs>
        <w:tab w:val="left" w:pos="2160"/>
      </w:tabs>
      <w:suppressAutoHyphens w:val="0"/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lang w:val="en-GB" w:eastAsia="en-US" w:bidi="he-IL"/>
    </w:rPr>
  </w:style>
  <w:style w:type="paragraph" w:styleId="a6">
    <w:name w:val="Balloon Text"/>
    <w:basedOn w:val="a"/>
    <w:link w:val="a7"/>
    <w:uiPriority w:val="99"/>
    <w:semiHidden/>
    <w:unhideWhenUsed/>
    <w:rsid w:val="00395A6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5A6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8">
    <w:name w:val="Знак"/>
    <w:basedOn w:val="a"/>
    <w:rsid w:val="00C508DF"/>
    <w:pPr>
      <w:widowControl w:val="0"/>
      <w:tabs>
        <w:tab w:val="left" w:pos="2160"/>
      </w:tabs>
      <w:suppressAutoHyphens w:val="0"/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lang w:val="en-GB" w:eastAsia="en-US" w:bidi="he-IL"/>
    </w:rPr>
  </w:style>
  <w:style w:type="character" w:styleId="a9">
    <w:name w:val="Strong"/>
    <w:basedOn w:val="a0"/>
    <w:uiPriority w:val="22"/>
    <w:qFormat/>
    <w:rsid w:val="00C508DF"/>
    <w:rPr>
      <w:b/>
      <w:bCs/>
    </w:rPr>
  </w:style>
  <w:style w:type="paragraph" w:customStyle="1" w:styleId="aa">
    <w:name w:val="Знак"/>
    <w:basedOn w:val="a"/>
    <w:rsid w:val="00373E7C"/>
    <w:pPr>
      <w:widowControl w:val="0"/>
      <w:tabs>
        <w:tab w:val="left" w:pos="2160"/>
      </w:tabs>
      <w:suppressAutoHyphens w:val="0"/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lang w:val="en-GB" w:eastAsia="en-US" w:bidi="he-IL"/>
    </w:rPr>
  </w:style>
  <w:style w:type="paragraph" w:customStyle="1" w:styleId="ab">
    <w:name w:val="Знак"/>
    <w:basedOn w:val="a"/>
    <w:rsid w:val="00183E93"/>
    <w:pPr>
      <w:widowControl w:val="0"/>
      <w:tabs>
        <w:tab w:val="left" w:pos="2160"/>
      </w:tabs>
      <w:suppressAutoHyphens w:val="0"/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lang w:val="en-GB" w:eastAsia="en-US" w:bidi="he-IL"/>
    </w:rPr>
  </w:style>
  <w:style w:type="paragraph" w:customStyle="1" w:styleId="ac">
    <w:name w:val="Знак"/>
    <w:basedOn w:val="a"/>
    <w:rsid w:val="00B1629F"/>
    <w:pPr>
      <w:widowControl w:val="0"/>
      <w:tabs>
        <w:tab w:val="left" w:pos="2160"/>
      </w:tabs>
      <w:suppressAutoHyphens w:val="0"/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lang w:val="en-GB" w:eastAsia="en-U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CE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66C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4">
    <w:name w:val="Знак"/>
    <w:basedOn w:val="a"/>
    <w:rsid w:val="00AD170D"/>
    <w:pPr>
      <w:widowControl w:val="0"/>
      <w:tabs>
        <w:tab w:val="left" w:pos="2160"/>
      </w:tabs>
      <w:suppressAutoHyphens w:val="0"/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lang w:val="en-GB" w:eastAsia="en-US" w:bidi="he-IL"/>
    </w:rPr>
  </w:style>
  <w:style w:type="paragraph" w:customStyle="1" w:styleId="a5">
    <w:name w:val="Знак"/>
    <w:basedOn w:val="a"/>
    <w:rsid w:val="00675708"/>
    <w:pPr>
      <w:widowControl w:val="0"/>
      <w:tabs>
        <w:tab w:val="left" w:pos="2160"/>
      </w:tabs>
      <w:suppressAutoHyphens w:val="0"/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lang w:val="en-GB" w:eastAsia="en-US" w:bidi="he-IL"/>
    </w:rPr>
  </w:style>
  <w:style w:type="paragraph" w:styleId="a6">
    <w:name w:val="Balloon Text"/>
    <w:basedOn w:val="a"/>
    <w:link w:val="a7"/>
    <w:uiPriority w:val="99"/>
    <w:semiHidden/>
    <w:unhideWhenUsed/>
    <w:rsid w:val="00395A6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5A6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8">
    <w:name w:val="Знак"/>
    <w:basedOn w:val="a"/>
    <w:rsid w:val="00C508DF"/>
    <w:pPr>
      <w:widowControl w:val="0"/>
      <w:tabs>
        <w:tab w:val="left" w:pos="2160"/>
      </w:tabs>
      <w:suppressAutoHyphens w:val="0"/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lang w:val="en-GB" w:eastAsia="en-US" w:bidi="he-IL"/>
    </w:rPr>
  </w:style>
  <w:style w:type="character" w:styleId="a9">
    <w:name w:val="Strong"/>
    <w:basedOn w:val="a0"/>
    <w:uiPriority w:val="22"/>
    <w:qFormat/>
    <w:rsid w:val="00C508DF"/>
    <w:rPr>
      <w:b/>
      <w:bCs/>
    </w:rPr>
  </w:style>
  <w:style w:type="paragraph" w:customStyle="1" w:styleId="aa">
    <w:name w:val="Знак"/>
    <w:basedOn w:val="a"/>
    <w:rsid w:val="00373E7C"/>
    <w:pPr>
      <w:widowControl w:val="0"/>
      <w:tabs>
        <w:tab w:val="left" w:pos="2160"/>
      </w:tabs>
      <w:suppressAutoHyphens w:val="0"/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lang w:val="en-GB" w:eastAsia="en-US" w:bidi="he-IL"/>
    </w:rPr>
  </w:style>
  <w:style w:type="paragraph" w:customStyle="1" w:styleId="ab">
    <w:name w:val="Знак"/>
    <w:basedOn w:val="a"/>
    <w:rsid w:val="00183E93"/>
    <w:pPr>
      <w:widowControl w:val="0"/>
      <w:tabs>
        <w:tab w:val="left" w:pos="2160"/>
      </w:tabs>
      <w:suppressAutoHyphens w:val="0"/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lang w:val="en-GB" w:eastAsia="en-US" w:bidi="he-IL"/>
    </w:rPr>
  </w:style>
  <w:style w:type="paragraph" w:customStyle="1" w:styleId="ac">
    <w:name w:val="Знак"/>
    <w:basedOn w:val="a"/>
    <w:rsid w:val="00B1629F"/>
    <w:pPr>
      <w:widowControl w:val="0"/>
      <w:tabs>
        <w:tab w:val="left" w:pos="2160"/>
      </w:tabs>
      <w:suppressAutoHyphens w:val="0"/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lang w:val="en-GB"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Remizova</dc:creator>
  <cp:keywords/>
  <dc:description/>
  <cp:lastModifiedBy>Sazonova</cp:lastModifiedBy>
  <cp:revision>49</cp:revision>
  <cp:lastPrinted>2022-09-13T05:17:00Z</cp:lastPrinted>
  <dcterms:created xsi:type="dcterms:W3CDTF">2016-08-30T09:13:00Z</dcterms:created>
  <dcterms:modified xsi:type="dcterms:W3CDTF">2022-09-13T05:17:00Z</dcterms:modified>
</cp:coreProperties>
</file>