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X="284" w:tblpY="3586"/>
        <w:tblW w:w="9923" w:type="dxa"/>
        <w:tblLayout w:type="fixed"/>
        <w:tblCellMar>
          <w:left w:w="0" w:type="dxa"/>
          <w:right w:w="0" w:type="dxa"/>
        </w:tblCellMar>
        <w:tblLook w:val="01E0" w:firstRow="1" w:lastRow="1" w:firstColumn="1" w:lastColumn="1" w:noHBand="0" w:noVBand="0"/>
      </w:tblPr>
      <w:tblGrid>
        <w:gridCol w:w="709"/>
        <w:gridCol w:w="1846"/>
        <w:gridCol w:w="1698"/>
        <w:gridCol w:w="2977"/>
        <w:gridCol w:w="1842"/>
        <w:gridCol w:w="851"/>
      </w:tblGrid>
      <w:tr w:rsidR="00F5673C" w:rsidTr="00E917B6">
        <w:trPr>
          <w:trHeight w:val="283"/>
        </w:trPr>
        <w:tc>
          <w:tcPr>
            <w:tcW w:w="2555" w:type="dxa"/>
            <w:gridSpan w:val="2"/>
            <w:shd w:val="clear" w:color="auto" w:fill="auto"/>
          </w:tcPr>
          <w:p w:rsidR="00F5673C" w:rsidRPr="00E917B6" w:rsidRDefault="00E917B6" w:rsidP="00D90DE7">
            <w:pPr>
              <w:rPr>
                <w:noProof/>
                <w:u w:val="single"/>
              </w:rPr>
            </w:pPr>
            <w:r>
              <w:rPr>
                <w:noProof/>
                <w:u w:val="single"/>
              </w:rPr>
              <w:t>23.10.2024</w:t>
            </w:r>
          </w:p>
        </w:tc>
        <w:tc>
          <w:tcPr>
            <w:tcW w:w="4675" w:type="dxa"/>
            <w:gridSpan w:val="2"/>
            <w:shd w:val="clear" w:color="auto" w:fill="auto"/>
          </w:tcPr>
          <w:p w:rsidR="00F5673C" w:rsidRPr="007E4066" w:rsidRDefault="00F5673C" w:rsidP="00D90DE7">
            <w:pPr>
              <w:rPr>
                <w:noProof/>
              </w:rPr>
            </w:pPr>
          </w:p>
        </w:tc>
        <w:tc>
          <w:tcPr>
            <w:tcW w:w="1842" w:type="dxa"/>
            <w:shd w:val="clear" w:color="auto" w:fill="auto"/>
            <w:tcMar>
              <w:left w:w="113" w:type="dxa"/>
            </w:tcMar>
          </w:tcPr>
          <w:p w:rsidR="00F5673C" w:rsidRPr="00FE04F2" w:rsidRDefault="00F5673C" w:rsidP="00D90DE7">
            <w:pPr>
              <w:ind w:left="1158" w:right="-562"/>
              <w:jc w:val="right"/>
              <w:rPr>
                <w:noProof/>
              </w:rPr>
            </w:pPr>
            <w:r>
              <w:rPr>
                <w:noProof/>
              </w:rPr>
              <w:t>1</w:t>
            </w:r>
          </w:p>
        </w:tc>
        <w:tc>
          <w:tcPr>
            <w:tcW w:w="851" w:type="dxa"/>
            <w:shd w:val="clear" w:color="auto" w:fill="auto"/>
          </w:tcPr>
          <w:p w:rsidR="00F5673C" w:rsidRPr="00E917B6" w:rsidRDefault="00E917B6" w:rsidP="00D90DE7">
            <w:pPr>
              <w:pStyle w:val="a3"/>
              <w:tabs>
                <w:tab w:val="clear" w:pos="4153"/>
                <w:tab w:val="clear" w:pos="8306"/>
              </w:tabs>
              <w:rPr>
                <w:noProof/>
                <w:lang w:val="ru-RU" w:eastAsia="ru-RU"/>
              </w:rPr>
            </w:pPr>
            <w:r w:rsidRPr="00E917B6">
              <w:rPr>
                <w:noProof/>
                <w:lang w:val="ru-RU" w:eastAsia="ru-RU"/>
              </w:rPr>
              <w:t>459-р</w:t>
            </w:r>
          </w:p>
        </w:tc>
      </w:tr>
      <w:tr w:rsidR="00F5673C" w:rsidTr="00E917B6">
        <w:trPr>
          <w:trHeight w:hRule="exact" w:val="340"/>
        </w:trPr>
        <w:tc>
          <w:tcPr>
            <w:tcW w:w="709" w:type="dxa"/>
            <w:shd w:val="clear" w:color="auto" w:fill="auto"/>
          </w:tcPr>
          <w:p w:rsidR="00F5673C" w:rsidRPr="00F60551" w:rsidRDefault="00F5673C" w:rsidP="00D90DE7">
            <w:pPr>
              <w:pStyle w:val="a3"/>
              <w:tabs>
                <w:tab w:val="clear" w:pos="4153"/>
                <w:tab w:val="clear" w:pos="8306"/>
              </w:tabs>
              <w:rPr>
                <w:noProof/>
                <w:lang w:val="ru-RU" w:eastAsia="ru-RU"/>
              </w:rPr>
            </w:pPr>
          </w:p>
        </w:tc>
        <w:tc>
          <w:tcPr>
            <w:tcW w:w="1846" w:type="dxa"/>
            <w:shd w:val="clear" w:color="auto" w:fill="auto"/>
          </w:tcPr>
          <w:p w:rsidR="00F5673C" w:rsidRPr="00F60551" w:rsidRDefault="00F5673C" w:rsidP="00D90DE7">
            <w:pPr>
              <w:pStyle w:val="a3"/>
              <w:tabs>
                <w:tab w:val="clear" w:pos="4153"/>
                <w:tab w:val="clear" w:pos="8306"/>
              </w:tabs>
              <w:rPr>
                <w:noProof/>
                <w:lang w:val="ru-RU" w:eastAsia="ru-RU"/>
              </w:rPr>
            </w:pPr>
          </w:p>
        </w:tc>
        <w:tc>
          <w:tcPr>
            <w:tcW w:w="4675" w:type="dxa"/>
            <w:gridSpan w:val="2"/>
            <w:shd w:val="clear" w:color="auto" w:fill="auto"/>
          </w:tcPr>
          <w:p w:rsidR="00F5673C" w:rsidRPr="00F60551" w:rsidRDefault="00F5673C" w:rsidP="00D90DE7">
            <w:pPr>
              <w:pStyle w:val="a3"/>
              <w:tabs>
                <w:tab w:val="clear" w:pos="4153"/>
                <w:tab w:val="clear" w:pos="8306"/>
              </w:tabs>
              <w:rPr>
                <w:noProof/>
                <w:lang w:val="ru-RU" w:eastAsia="ru-RU"/>
              </w:rPr>
            </w:pPr>
          </w:p>
        </w:tc>
        <w:tc>
          <w:tcPr>
            <w:tcW w:w="1842" w:type="dxa"/>
            <w:shd w:val="clear" w:color="auto" w:fill="auto"/>
          </w:tcPr>
          <w:p w:rsidR="00F5673C" w:rsidRPr="00F60551" w:rsidRDefault="00F5673C" w:rsidP="00D90DE7">
            <w:pPr>
              <w:pStyle w:val="a3"/>
              <w:tabs>
                <w:tab w:val="clear" w:pos="4153"/>
                <w:tab w:val="clear" w:pos="8306"/>
              </w:tabs>
              <w:rPr>
                <w:noProof/>
                <w:lang w:val="ru-RU" w:eastAsia="ru-RU"/>
              </w:rPr>
            </w:pPr>
          </w:p>
        </w:tc>
        <w:tc>
          <w:tcPr>
            <w:tcW w:w="851" w:type="dxa"/>
            <w:shd w:val="clear" w:color="auto" w:fill="auto"/>
          </w:tcPr>
          <w:p w:rsidR="00F5673C" w:rsidRPr="00F60551" w:rsidRDefault="00F5673C" w:rsidP="00D90DE7">
            <w:pPr>
              <w:pStyle w:val="a3"/>
              <w:tabs>
                <w:tab w:val="clear" w:pos="4153"/>
                <w:tab w:val="clear" w:pos="8306"/>
              </w:tabs>
              <w:rPr>
                <w:noProof/>
                <w:lang w:val="ru-RU" w:eastAsia="ru-RU"/>
              </w:rPr>
            </w:pPr>
          </w:p>
        </w:tc>
      </w:tr>
      <w:tr w:rsidR="00F5673C" w:rsidTr="00E917B6">
        <w:trPr>
          <w:gridAfter w:val="3"/>
          <w:wAfter w:w="5670" w:type="dxa"/>
        </w:trPr>
        <w:tc>
          <w:tcPr>
            <w:tcW w:w="4253" w:type="dxa"/>
            <w:gridSpan w:val="3"/>
            <w:shd w:val="clear" w:color="auto" w:fill="auto"/>
          </w:tcPr>
          <w:p w:rsidR="00B60365" w:rsidRDefault="00B60365" w:rsidP="00B60365">
            <w:pPr>
              <w:spacing w:line="276" w:lineRule="auto"/>
              <w:jc w:val="both"/>
              <w:rPr>
                <w:szCs w:val="28"/>
              </w:rPr>
            </w:pPr>
            <w:bookmarkStart w:id="0" w:name="_GoBack"/>
            <w:r>
              <w:rPr>
                <w:szCs w:val="28"/>
              </w:rPr>
              <w:t xml:space="preserve">О проведении конкурса </w:t>
            </w:r>
          </w:p>
          <w:p w:rsidR="00B60365" w:rsidRPr="00B60365" w:rsidRDefault="00B60365" w:rsidP="00B60365">
            <w:pPr>
              <w:spacing w:line="276" w:lineRule="auto"/>
              <w:jc w:val="both"/>
              <w:rPr>
                <w:szCs w:val="28"/>
              </w:rPr>
            </w:pPr>
            <w:r w:rsidRPr="00B60365">
              <w:rPr>
                <w:szCs w:val="28"/>
              </w:rPr>
              <w:t>«</w:t>
            </w:r>
            <w:r>
              <w:rPr>
                <w:szCs w:val="28"/>
              </w:rPr>
              <w:t>Мы</w:t>
            </w:r>
            <w:r w:rsidRPr="00B60365">
              <w:rPr>
                <w:szCs w:val="28"/>
              </w:rPr>
              <w:t xml:space="preserve"> против коррупции»</w:t>
            </w:r>
          </w:p>
          <w:bookmarkEnd w:id="0"/>
          <w:p w:rsidR="00F5673C" w:rsidRPr="00F60551" w:rsidRDefault="00F5673C" w:rsidP="00A3499A">
            <w:pPr>
              <w:rPr>
                <w:noProof/>
              </w:rPr>
            </w:pPr>
          </w:p>
        </w:tc>
      </w:tr>
    </w:tbl>
    <w:p w:rsidR="00F5673C" w:rsidRDefault="00F5673C" w:rsidP="00F5673C">
      <w:pPr>
        <w:ind w:firstLine="720"/>
        <w:jc w:val="both"/>
      </w:pPr>
    </w:p>
    <w:p w:rsidR="00F5673C" w:rsidRDefault="00F5673C" w:rsidP="00F5673C">
      <w:pPr>
        <w:ind w:firstLine="720"/>
        <w:jc w:val="both"/>
      </w:pPr>
    </w:p>
    <w:p w:rsidR="00F5673C" w:rsidRDefault="00F5673C" w:rsidP="00F5673C">
      <w:pPr>
        <w:ind w:firstLine="720"/>
        <w:jc w:val="both"/>
      </w:pPr>
    </w:p>
    <w:p w:rsidR="00F5673C" w:rsidRDefault="00F5673C" w:rsidP="00F5673C">
      <w:pPr>
        <w:ind w:firstLine="720"/>
        <w:jc w:val="both"/>
        <w:sectPr w:rsidR="00F5673C" w:rsidSect="005861DB">
          <w:headerReference w:type="even" r:id="rId9"/>
          <w:headerReference w:type="first" r:id="rId10"/>
          <w:pgSz w:w="11906" w:h="16838" w:code="9"/>
          <w:pgMar w:top="431" w:right="567" w:bottom="1134" w:left="1134" w:header="390" w:footer="737" w:gutter="0"/>
          <w:cols w:space="720"/>
          <w:titlePg/>
          <w:docGrid w:linePitch="381"/>
        </w:sectPr>
      </w:pPr>
    </w:p>
    <w:p w:rsidR="00F5673C" w:rsidRDefault="00F5673C" w:rsidP="00F5673C">
      <w:pPr>
        <w:spacing w:line="276" w:lineRule="auto"/>
        <w:rPr>
          <w:b/>
          <w:szCs w:val="28"/>
        </w:rPr>
      </w:pPr>
    </w:p>
    <w:p w:rsidR="00F5673C" w:rsidRDefault="00F5673C" w:rsidP="00F5673C">
      <w:pPr>
        <w:spacing w:line="276" w:lineRule="auto"/>
        <w:rPr>
          <w:b/>
          <w:szCs w:val="28"/>
        </w:rPr>
      </w:pPr>
    </w:p>
    <w:p w:rsidR="00D62650" w:rsidRDefault="00D62650" w:rsidP="00F5673C">
      <w:pPr>
        <w:spacing w:line="276" w:lineRule="auto"/>
        <w:rPr>
          <w:b/>
          <w:szCs w:val="28"/>
        </w:rPr>
      </w:pPr>
    </w:p>
    <w:p w:rsidR="00B60365" w:rsidRPr="00B60365" w:rsidRDefault="00E917B6" w:rsidP="00F54A9F">
      <w:pPr>
        <w:ind w:firstLine="567"/>
        <w:jc w:val="both"/>
        <w:rPr>
          <w:szCs w:val="28"/>
        </w:rPr>
      </w:pPr>
      <w:r>
        <w:rPr>
          <w:szCs w:val="28"/>
        </w:rPr>
        <w:tab/>
      </w:r>
      <w:r w:rsidR="00FF1226" w:rsidRPr="00F54A9F">
        <w:rPr>
          <w:szCs w:val="28"/>
        </w:rPr>
        <w:t>В целях антикоррупционного просвещения, развития правовой грамотности</w:t>
      </w:r>
      <w:r w:rsidR="00F54A9F" w:rsidRPr="00F54A9F">
        <w:rPr>
          <w:szCs w:val="28"/>
        </w:rPr>
        <w:t xml:space="preserve"> </w:t>
      </w:r>
      <w:r w:rsidR="00FF1226" w:rsidRPr="00F54A9F">
        <w:rPr>
          <w:szCs w:val="28"/>
        </w:rPr>
        <w:t>и правосознания населения</w:t>
      </w:r>
      <w:r w:rsidR="00F54A9F" w:rsidRPr="00F54A9F">
        <w:rPr>
          <w:szCs w:val="28"/>
        </w:rPr>
        <w:t xml:space="preserve"> </w:t>
      </w:r>
      <w:r w:rsidR="00F54A9F">
        <w:rPr>
          <w:szCs w:val="28"/>
        </w:rPr>
        <w:t>Уренского муниципального округа Нижегородской области,</w:t>
      </w:r>
      <w:r w:rsidR="009F03CA" w:rsidRPr="009F03CA">
        <w:rPr>
          <w:szCs w:val="28"/>
        </w:rPr>
        <w:t xml:space="preserve"> вовлечения молодежи в реализацию антикоррупционной политики</w:t>
      </w:r>
      <w:r w:rsidR="009F03CA">
        <w:rPr>
          <w:szCs w:val="28"/>
        </w:rPr>
        <w:t>:</w:t>
      </w:r>
    </w:p>
    <w:p w:rsidR="00B60365" w:rsidRPr="00B60365" w:rsidRDefault="00B60365" w:rsidP="00F54A9F">
      <w:pPr>
        <w:ind w:firstLine="709"/>
        <w:jc w:val="both"/>
        <w:rPr>
          <w:szCs w:val="28"/>
        </w:rPr>
      </w:pPr>
      <w:r w:rsidRPr="00B60365">
        <w:rPr>
          <w:szCs w:val="28"/>
        </w:rPr>
        <w:t>1.</w:t>
      </w:r>
      <w:r w:rsidR="009F03CA">
        <w:rPr>
          <w:szCs w:val="28"/>
        </w:rPr>
        <w:t xml:space="preserve"> </w:t>
      </w:r>
      <w:r w:rsidRPr="00B60365">
        <w:rPr>
          <w:szCs w:val="28"/>
        </w:rPr>
        <w:t xml:space="preserve">Провести на территории Уренского муниципального округа Нижегородской области в период </w:t>
      </w:r>
      <w:r w:rsidR="009F03CA" w:rsidRPr="009F03CA">
        <w:rPr>
          <w:szCs w:val="28"/>
        </w:rPr>
        <w:t xml:space="preserve">с 25 октября по 15 ноября 2024 года </w:t>
      </w:r>
      <w:r w:rsidRPr="00B60365">
        <w:rPr>
          <w:szCs w:val="28"/>
        </w:rPr>
        <w:t>конкурс «</w:t>
      </w:r>
      <w:r w:rsidR="009F03CA">
        <w:rPr>
          <w:szCs w:val="28"/>
        </w:rPr>
        <w:t>Мы</w:t>
      </w:r>
      <w:r w:rsidRPr="00B60365">
        <w:rPr>
          <w:szCs w:val="28"/>
        </w:rPr>
        <w:t xml:space="preserve"> против коррупции» (далее - конкурс).</w:t>
      </w:r>
    </w:p>
    <w:p w:rsidR="00B60365" w:rsidRDefault="00B60365" w:rsidP="00F54A9F">
      <w:pPr>
        <w:ind w:firstLine="709"/>
        <w:jc w:val="both"/>
        <w:rPr>
          <w:szCs w:val="28"/>
        </w:rPr>
      </w:pPr>
      <w:r w:rsidRPr="00B60365">
        <w:rPr>
          <w:szCs w:val="28"/>
        </w:rPr>
        <w:t>2.</w:t>
      </w:r>
      <w:r w:rsidR="009F03CA">
        <w:rPr>
          <w:szCs w:val="28"/>
        </w:rPr>
        <w:t xml:space="preserve"> </w:t>
      </w:r>
      <w:r w:rsidRPr="00B60365">
        <w:rPr>
          <w:szCs w:val="28"/>
        </w:rPr>
        <w:t xml:space="preserve">Управляющему делами администрации Уренского муниципального округа Нижегородской области </w:t>
      </w:r>
      <w:proofErr w:type="spellStart"/>
      <w:r w:rsidRPr="00B60365">
        <w:rPr>
          <w:szCs w:val="28"/>
        </w:rPr>
        <w:t>Л.А.Соловьевой</w:t>
      </w:r>
      <w:proofErr w:type="spellEnd"/>
      <w:r w:rsidRPr="00B60365">
        <w:rPr>
          <w:szCs w:val="28"/>
        </w:rPr>
        <w:t xml:space="preserve"> организовать мероприятия по проведению конкурса.</w:t>
      </w:r>
    </w:p>
    <w:p w:rsidR="009F03CA" w:rsidRPr="00B60365" w:rsidRDefault="009F03CA" w:rsidP="00F54A9F">
      <w:pPr>
        <w:ind w:firstLine="709"/>
        <w:jc w:val="both"/>
        <w:rPr>
          <w:szCs w:val="28"/>
        </w:rPr>
      </w:pPr>
      <w:r w:rsidRPr="00B60365">
        <w:rPr>
          <w:szCs w:val="28"/>
        </w:rPr>
        <w:t>3.</w:t>
      </w:r>
      <w:r>
        <w:rPr>
          <w:szCs w:val="28"/>
        </w:rPr>
        <w:t xml:space="preserve"> Утвердить прилагаемое </w:t>
      </w:r>
      <w:r w:rsidRPr="009F03CA">
        <w:rPr>
          <w:szCs w:val="28"/>
        </w:rPr>
        <w:t>Положение</w:t>
      </w:r>
      <w:r>
        <w:rPr>
          <w:szCs w:val="28"/>
        </w:rPr>
        <w:t xml:space="preserve"> </w:t>
      </w:r>
      <w:r w:rsidRPr="009F03CA">
        <w:rPr>
          <w:szCs w:val="28"/>
        </w:rPr>
        <w:t>по организации и проведению конкурса «Мы против коррупции» в Уренском муниципальном округе Нижегородской области</w:t>
      </w:r>
      <w:r>
        <w:rPr>
          <w:szCs w:val="28"/>
        </w:rPr>
        <w:t>.</w:t>
      </w:r>
    </w:p>
    <w:p w:rsidR="00B60365" w:rsidRPr="00B60365" w:rsidRDefault="009F03CA" w:rsidP="00F54A9F">
      <w:pPr>
        <w:ind w:firstLine="709"/>
        <w:jc w:val="both"/>
        <w:rPr>
          <w:szCs w:val="28"/>
        </w:rPr>
      </w:pPr>
      <w:r>
        <w:rPr>
          <w:szCs w:val="28"/>
        </w:rPr>
        <w:t xml:space="preserve">4. </w:t>
      </w:r>
      <w:r w:rsidR="00B60365" w:rsidRPr="00B60365">
        <w:rPr>
          <w:szCs w:val="28"/>
        </w:rPr>
        <w:t xml:space="preserve">Утвердить прилагаемый </w:t>
      </w:r>
      <w:r w:rsidRPr="009F03CA">
        <w:rPr>
          <w:szCs w:val="28"/>
        </w:rPr>
        <w:t>Состав</w:t>
      </w:r>
      <w:r>
        <w:rPr>
          <w:szCs w:val="28"/>
        </w:rPr>
        <w:t xml:space="preserve"> </w:t>
      </w:r>
      <w:r w:rsidRPr="009F03CA">
        <w:rPr>
          <w:szCs w:val="28"/>
        </w:rPr>
        <w:t>конкурсной комиссии по подведению итогов конкурса «Мы против коррупции» в Уренском муниципальном округе Нижегородской области</w:t>
      </w:r>
      <w:r w:rsidR="00B60365" w:rsidRPr="00B60365">
        <w:rPr>
          <w:szCs w:val="28"/>
        </w:rPr>
        <w:t>.</w:t>
      </w:r>
    </w:p>
    <w:p w:rsidR="00B60365" w:rsidRPr="00B60365" w:rsidRDefault="009F03CA" w:rsidP="00F54A9F">
      <w:pPr>
        <w:ind w:firstLine="709"/>
        <w:jc w:val="both"/>
        <w:rPr>
          <w:szCs w:val="28"/>
        </w:rPr>
      </w:pPr>
      <w:r>
        <w:rPr>
          <w:szCs w:val="28"/>
        </w:rPr>
        <w:t>5</w:t>
      </w:r>
      <w:r w:rsidR="00B60365" w:rsidRPr="00B60365">
        <w:rPr>
          <w:szCs w:val="28"/>
        </w:rPr>
        <w:t>.</w:t>
      </w:r>
      <w:r>
        <w:rPr>
          <w:szCs w:val="28"/>
        </w:rPr>
        <w:t xml:space="preserve"> </w:t>
      </w:r>
      <w:r w:rsidR="00B60365" w:rsidRPr="00B60365">
        <w:rPr>
          <w:szCs w:val="28"/>
        </w:rPr>
        <w:t>Конкурсной комиссии:</w:t>
      </w:r>
    </w:p>
    <w:p w:rsidR="00B60365" w:rsidRPr="00B60365" w:rsidRDefault="009F03CA" w:rsidP="00F54A9F">
      <w:pPr>
        <w:ind w:firstLine="709"/>
        <w:jc w:val="both"/>
        <w:rPr>
          <w:szCs w:val="28"/>
        </w:rPr>
      </w:pPr>
      <w:r>
        <w:rPr>
          <w:szCs w:val="28"/>
        </w:rPr>
        <w:t>5</w:t>
      </w:r>
      <w:r w:rsidR="00B60365" w:rsidRPr="00B60365">
        <w:rPr>
          <w:szCs w:val="28"/>
        </w:rPr>
        <w:t>.1.</w:t>
      </w:r>
      <w:r>
        <w:rPr>
          <w:szCs w:val="28"/>
        </w:rPr>
        <w:t xml:space="preserve"> </w:t>
      </w:r>
      <w:r w:rsidR="00B60365" w:rsidRPr="00B60365">
        <w:rPr>
          <w:szCs w:val="28"/>
        </w:rPr>
        <w:t xml:space="preserve">В срок до </w:t>
      </w:r>
      <w:r>
        <w:rPr>
          <w:szCs w:val="28"/>
        </w:rPr>
        <w:t>22 ноября</w:t>
      </w:r>
      <w:r w:rsidR="00B60365" w:rsidRPr="00B60365">
        <w:rPr>
          <w:szCs w:val="28"/>
        </w:rPr>
        <w:t xml:space="preserve"> 202</w:t>
      </w:r>
      <w:r>
        <w:rPr>
          <w:szCs w:val="28"/>
        </w:rPr>
        <w:t>4</w:t>
      </w:r>
      <w:r w:rsidR="00B60365" w:rsidRPr="00B60365">
        <w:rPr>
          <w:szCs w:val="28"/>
        </w:rPr>
        <w:t xml:space="preserve"> г</w:t>
      </w:r>
      <w:r>
        <w:rPr>
          <w:szCs w:val="28"/>
        </w:rPr>
        <w:t>ода</w:t>
      </w:r>
      <w:r w:rsidR="00B60365" w:rsidRPr="00B60365">
        <w:rPr>
          <w:szCs w:val="28"/>
        </w:rPr>
        <w:t>. подвести итоги конкурса.</w:t>
      </w:r>
    </w:p>
    <w:p w:rsidR="00B60365" w:rsidRPr="00B60365" w:rsidRDefault="009F03CA" w:rsidP="00F54A9F">
      <w:pPr>
        <w:ind w:firstLine="709"/>
        <w:jc w:val="both"/>
        <w:rPr>
          <w:szCs w:val="28"/>
        </w:rPr>
      </w:pPr>
      <w:r>
        <w:rPr>
          <w:szCs w:val="28"/>
        </w:rPr>
        <w:t>5</w:t>
      </w:r>
      <w:r w:rsidR="00B60365" w:rsidRPr="00B60365">
        <w:rPr>
          <w:szCs w:val="28"/>
        </w:rPr>
        <w:t>.2.</w:t>
      </w:r>
      <w:r>
        <w:rPr>
          <w:szCs w:val="28"/>
        </w:rPr>
        <w:t xml:space="preserve"> </w:t>
      </w:r>
      <w:r w:rsidR="00B60365" w:rsidRPr="00B60365">
        <w:rPr>
          <w:szCs w:val="28"/>
        </w:rPr>
        <w:t>Организовать выставку работ, представленных на конкурс.</w:t>
      </w:r>
    </w:p>
    <w:p w:rsidR="00B60365" w:rsidRPr="00B60365" w:rsidRDefault="009F03CA" w:rsidP="00F54A9F">
      <w:pPr>
        <w:ind w:firstLine="709"/>
        <w:jc w:val="both"/>
        <w:rPr>
          <w:szCs w:val="28"/>
        </w:rPr>
      </w:pPr>
      <w:r>
        <w:rPr>
          <w:szCs w:val="28"/>
        </w:rPr>
        <w:t>5</w:t>
      </w:r>
      <w:r w:rsidR="00B60365" w:rsidRPr="00B60365">
        <w:rPr>
          <w:szCs w:val="28"/>
        </w:rPr>
        <w:t>.3.</w:t>
      </w:r>
      <w:r>
        <w:rPr>
          <w:szCs w:val="28"/>
        </w:rPr>
        <w:t xml:space="preserve"> </w:t>
      </w:r>
      <w:r w:rsidR="00B60365" w:rsidRPr="00B60365">
        <w:rPr>
          <w:szCs w:val="28"/>
        </w:rPr>
        <w:t>Организовать торжественное подведение итогов конкурса и награждение победителей</w:t>
      </w:r>
      <w:r>
        <w:rPr>
          <w:szCs w:val="28"/>
        </w:rPr>
        <w:t xml:space="preserve"> до 29 ноября 2024 года</w:t>
      </w:r>
      <w:r w:rsidR="00B60365" w:rsidRPr="00B60365">
        <w:rPr>
          <w:szCs w:val="28"/>
        </w:rPr>
        <w:t>.</w:t>
      </w:r>
    </w:p>
    <w:p w:rsidR="00B60365" w:rsidRPr="00B60365" w:rsidRDefault="009F03CA" w:rsidP="00F54A9F">
      <w:pPr>
        <w:ind w:firstLine="709"/>
        <w:jc w:val="both"/>
        <w:rPr>
          <w:szCs w:val="28"/>
        </w:rPr>
      </w:pPr>
      <w:r>
        <w:rPr>
          <w:szCs w:val="28"/>
        </w:rPr>
        <w:t>6</w:t>
      </w:r>
      <w:r w:rsidR="00B60365" w:rsidRPr="00B60365">
        <w:rPr>
          <w:szCs w:val="28"/>
        </w:rPr>
        <w:t>.Контроль за исполнением настоящего распоряжения возложить на первого заместителя главы администрации Уренского муниципального округа Нижегородской области Смирнова Сергея Александровича.</w:t>
      </w:r>
    </w:p>
    <w:p w:rsidR="00B60365" w:rsidRPr="00B60365" w:rsidRDefault="00B60365" w:rsidP="00F54A9F">
      <w:pPr>
        <w:ind w:firstLine="709"/>
        <w:jc w:val="both"/>
        <w:rPr>
          <w:szCs w:val="28"/>
        </w:rPr>
      </w:pPr>
    </w:p>
    <w:p w:rsidR="00D90DE7" w:rsidRDefault="00D90DE7" w:rsidP="00BD7C7D">
      <w:pPr>
        <w:spacing w:line="276" w:lineRule="auto"/>
        <w:ind w:firstLine="709"/>
        <w:jc w:val="both"/>
        <w:rPr>
          <w:szCs w:val="28"/>
        </w:rPr>
      </w:pPr>
    </w:p>
    <w:p w:rsidR="00D90DE7" w:rsidRDefault="00D90DE7" w:rsidP="00BD7C7D">
      <w:pPr>
        <w:spacing w:line="276" w:lineRule="auto"/>
        <w:rPr>
          <w:szCs w:val="28"/>
        </w:rPr>
      </w:pPr>
    </w:p>
    <w:p w:rsidR="000F1225" w:rsidRDefault="0069002F" w:rsidP="00BD7C7D">
      <w:pPr>
        <w:spacing w:line="276" w:lineRule="auto"/>
        <w:rPr>
          <w:szCs w:val="28"/>
        </w:rPr>
      </w:pPr>
      <w:r w:rsidRPr="00C6451B">
        <w:rPr>
          <w:szCs w:val="28"/>
        </w:rPr>
        <w:t>Глава мес</w:t>
      </w:r>
      <w:r w:rsidR="00E917B6">
        <w:rPr>
          <w:szCs w:val="28"/>
        </w:rPr>
        <w:t>тного самоуправления</w:t>
      </w:r>
      <w:r w:rsidR="00E917B6">
        <w:rPr>
          <w:szCs w:val="28"/>
        </w:rPr>
        <w:tab/>
      </w:r>
      <w:r w:rsidR="00E917B6">
        <w:rPr>
          <w:szCs w:val="28"/>
        </w:rPr>
        <w:tab/>
      </w:r>
      <w:r w:rsidR="00E917B6">
        <w:rPr>
          <w:szCs w:val="28"/>
        </w:rPr>
        <w:tab/>
      </w:r>
      <w:r w:rsidR="00E917B6">
        <w:rPr>
          <w:szCs w:val="28"/>
        </w:rPr>
        <w:tab/>
      </w:r>
      <w:r w:rsidR="00E917B6">
        <w:rPr>
          <w:szCs w:val="28"/>
        </w:rPr>
        <w:tab/>
      </w:r>
      <w:r w:rsidR="00E917B6">
        <w:rPr>
          <w:szCs w:val="28"/>
        </w:rPr>
        <w:tab/>
      </w:r>
      <w:proofErr w:type="spellStart"/>
      <w:r w:rsidR="00D90DE7">
        <w:rPr>
          <w:szCs w:val="28"/>
        </w:rPr>
        <w:t>С.Б.</w:t>
      </w:r>
      <w:r>
        <w:rPr>
          <w:szCs w:val="28"/>
        </w:rPr>
        <w:t>Бабинцев</w:t>
      </w:r>
      <w:proofErr w:type="spellEnd"/>
    </w:p>
    <w:p w:rsidR="009F03CA" w:rsidRDefault="009F03CA" w:rsidP="00BD7C7D">
      <w:pPr>
        <w:spacing w:line="276" w:lineRule="auto"/>
        <w:rPr>
          <w:szCs w:val="28"/>
        </w:rPr>
      </w:pPr>
    </w:p>
    <w:p w:rsidR="00E917B6" w:rsidRDefault="00E917B6">
      <w:pPr>
        <w:spacing w:after="200" w:line="276" w:lineRule="auto"/>
        <w:rPr>
          <w:szCs w:val="28"/>
        </w:rPr>
      </w:pPr>
      <w:r>
        <w:rPr>
          <w:szCs w:val="28"/>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B60365" w:rsidRPr="00362AD9" w:rsidTr="00740DF6">
        <w:tc>
          <w:tcPr>
            <w:tcW w:w="5070" w:type="dxa"/>
          </w:tcPr>
          <w:p w:rsidR="00B60365" w:rsidRPr="00362AD9" w:rsidRDefault="00B60365" w:rsidP="00740DF6">
            <w:pPr>
              <w:ind w:firstLine="709"/>
              <w:jc w:val="right"/>
            </w:pPr>
          </w:p>
        </w:tc>
        <w:tc>
          <w:tcPr>
            <w:tcW w:w="4501" w:type="dxa"/>
          </w:tcPr>
          <w:p w:rsidR="00B60365" w:rsidRPr="00362AD9" w:rsidRDefault="00B60365" w:rsidP="00740DF6">
            <w:pPr>
              <w:ind w:firstLine="33"/>
              <w:jc w:val="center"/>
            </w:pPr>
            <w:r w:rsidRPr="00362AD9">
              <w:t>УТВЕРЖДЕНО</w:t>
            </w:r>
          </w:p>
          <w:p w:rsidR="00B60365" w:rsidRPr="00362AD9" w:rsidRDefault="00B60365" w:rsidP="00740DF6">
            <w:pPr>
              <w:ind w:firstLine="33"/>
              <w:jc w:val="center"/>
            </w:pPr>
            <w:r>
              <w:t>распоряжением</w:t>
            </w:r>
            <w:r w:rsidRPr="00362AD9">
              <w:t xml:space="preserve"> администрации Уренского муниципального округа Нижегородской области</w:t>
            </w:r>
          </w:p>
          <w:p w:rsidR="00B60365" w:rsidRPr="00362AD9" w:rsidRDefault="00B60365" w:rsidP="00740DF6">
            <w:pPr>
              <w:ind w:firstLine="33"/>
              <w:jc w:val="center"/>
            </w:pPr>
            <w:r>
              <w:t>от</w:t>
            </w:r>
            <w:r w:rsidR="00E917B6">
              <w:t xml:space="preserve"> </w:t>
            </w:r>
            <w:r w:rsidR="00E917B6" w:rsidRPr="00E917B6">
              <w:rPr>
                <w:u w:val="single"/>
              </w:rPr>
              <w:t>23.10.2024</w:t>
            </w:r>
            <w:r w:rsidRPr="00362AD9">
              <w:t xml:space="preserve"> №</w:t>
            </w:r>
            <w:r w:rsidR="00E917B6">
              <w:t xml:space="preserve"> </w:t>
            </w:r>
            <w:r w:rsidR="00E917B6" w:rsidRPr="00E917B6">
              <w:rPr>
                <w:u w:val="single"/>
              </w:rPr>
              <w:t>459-р</w:t>
            </w:r>
          </w:p>
          <w:p w:rsidR="00B60365" w:rsidRPr="00362AD9" w:rsidRDefault="00B60365" w:rsidP="00740DF6">
            <w:pPr>
              <w:ind w:firstLine="709"/>
              <w:jc w:val="right"/>
            </w:pPr>
          </w:p>
        </w:tc>
      </w:tr>
    </w:tbl>
    <w:p w:rsidR="00B60365" w:rsidRPr="00362AD9" w:rsidRDefault="00B60365" w:rsidP="00B60365">
      <w:pPr>
        <w:ind w:firstLine="709"/>
        <w:jc w:val="center"/>
        <w:rPr>
          <w:b/>
          <w:bCs/>
        </w:rPr>
      </w:pPr>
      <w:r w:rsidRPr="00362AD9">
        <w:rPr>
          <w:b/>
          <w:bCs/>
        </w:rPr>
        <w:t xml:space="preserve">Положение </w:t>
      </w:r>
    </w:p>
    <w:p w:rsidR="00B60365" w:rsidRPr="00362AD9" w:rsidRDefault="00B60365" w:rsidP="00B60365">
      <w:pPr>
        <w:ind w:firstLine="709"/>
        <w:jc w:val="center"/>
        <w:rPr>
          <w:b/>
          <w:bCs/>
        </w:rPr>
      </w:pPr>
      <w:r w:rsidRPr="00362AD9">
        <w:rPr>
          <w:b/>
          <w:bCs/>
        </w:rPr>
        <w:t xml:space="preserve">по организации и проведению конкурса </w:t>
      </w:r>
      <w:r>
        <w:rPr>
          <w:b/>
          <w:bCs/>
        </w:rPr>
        <w:t>«Мы</w:t>
      </w:r>
      <w:r w:rsidRPr="00362AD9">
        <w:rPr>
          <w:b/>
          <w:bCs/>
        </w:rPr>
        <w:t xml:space="preserve"> против коррупции»</w:t>
      </w:r>
      <w:r>
        <w:rPr>
          <w:b/>
          <w:bCs/>
        </w:rPr>
        <w:t xml:space="preserve"> </w:t>
      </w:r>
      <w:r w:rsidRPr="00362AD9">
        <w:rPr>
          <w:b/>
          <w:bCs/>
        </w:rPr>
        <w:t>в Уренском муниципальном округе</w:t>
      </w:r>
      <w:r>
        <w:rPr>
          <w:b/>
          <w:bCs/>
        </w:rPr>
        <w:t xml:space="preserve"> </w:t>
      </w:r>
      <w:r w:rsidRPr="00362AD9">
        <w:rPr>
          <w:b/>
          <w:bCs/>
        </w:rPr>
        <w:t>Нижегородской области</w:t>
      </w:r>
    </w:p>
    <w:p w:rsidR="00B60365" w:rsidRPr="00362AD9" w:rsidRDefault="00B60365" w:rsidP="00B60365">
      <w:pPr>
        <w:shd w:val="clear" w:color="auto" w:fill="FFFFFF"/>
        <w:ind w:firstLine="709"/>
        <w:jc w:val="center"/>
        <w:outlineLvl w:val="2"/>
        <w:rPr>
          <w:b/>
          <w:bCs/>
          <w:caps/>
        </w:rPr>
      </w:pPr>
    </w:p>
    <w:p w:rsidR="00B60365" w:rsidRPr="00362AD9" w:rsidRDefault="00B60365" w:rsidP="00B60365">
      <w:pPr>
        <w:shd w:val="clear" w:color="auto" w:fill="FFFFFF"/>
        <w:jc w:val="center"/>
        <w:outlineLvl w:val="2"/>
        <w:rPr>
          <w:b/>
          <w:bCs/>
        </w:rPr>
      </w:pPr>
      <w:r w:rsidRPr="00362AD9">
        <w:rPr>
          <w:b/>
          <w:bCs/>
          <w:caps/>
        </w:rPr>
        <w:t>1. О</w:t>
      </w:r>
      <w:r w:rsidRPr="00362AD9">
        <w:rPr>
          <w:b/>
          <w:bCs/>
        </w:rPr>
        <w:t>бщие положения</w:t>
      </w:r>
    </w:p>
    <w:p w:rsidR="00B60365" w:rsidRPr="00362AD9" w:rsidRDefault="00B60365" w:rsidP="00F54A9F">
      <w:pPr>
        <w:shd w:val="clear" w:color="auto" w:fill="FFFFFF"/>
        <w:ind w:firstLine="709"/>
        <w:jc w:val="both"/>
        <w:outlineLvl w:val="2"/>
        <w:rPr>
          <w:b/>
          <w:bCs/>
          <w:caps/>
        </w:rPr>
      </w:pPr>
    </w:p>
    <w:p w:rsidR="00B60365" w:rsidRPr="00362AD9" w:rsidRDefault="00B60365" w:rsidP="00F54A9F">
      <w:pPr>
        <w:shd w:val="clear" w:color="auto" w:fill="FFFFFF"/>
        <w:ind w:firstLine="709"/>
        <w:jc w:val="both"/>
      </w:pPr>
      <w:r w:rsidRPr="00362AD9">
        <w:t>1.1. Настоящее Положение определяет порядок организации и проведения конкурса «</w:t>
      </w:r>
      <w:r>
        <w:t>Мы</w:t>
      </w:r>
      <w:r w:rsidRPr="00362AD9">
        <w:t xml:space="preserve"> против коррупции» в Уренском муниципальном округе Нижегородской области (далее – конкурс).</w:t>
      </w:r>
    </w:p>
    <w:p w:rsidR="00B60365" w:rsidRPr="00362AD9" w:rsidRDefault="00B60365" w:rsidP="00F54A9F">
      <w:pPr>
        <w:shd w:val="clear" w:color="auto" w:fill="FFFFFF"/>
        <w:ind w:firstLine="709"/>
        <w:jc w:val="both"/>
      </w:pPr>
      <w:r w:rsidRPr="00362AD9">
        <w:t>1.2. Конкурс организует администрация Уренского муниципального округа Нижегородской области.</w:t>
      </w:r>
    </w:p>
    <w:p w:rsidR="00B60365" w:rsidRPr="00362AD9" w:rsidRDefault="00B60365" w:rsidP="00F54A9F">
      <w:pPr>
        <w:shd w:val="clear" w:color="auto" w:fill="FFFFFF"/>
        <w:ind w:firstLine="709"/>
        <w:jc w:val="both"/>
      </w:pPr>
      <w:r w:rsidRPr="00362AD9">
        <w:t>1.3.</w:t>
      </w:r>
      <w:r>
        <w:t xml:space="preserve"> С</w:t>
      </w:r>
      <w:r w:rsidRPr="00362AD9">
        <w:t>остав конкурсной комиссии утвержда</w:t>
      </w:r>
      <w:r>
        <w:t xml:space="preserve">ется </w:t>
      </w:r>
      <w:r w:rsidRPr="00362AD9">
        <w:t xml:space="preserve">распоряжением администрации Уренского муниципального округа Нижегородской области. </w:t>
      </w:r>
    </w:p>
    <w:p w:rsidR="00B60365" w:rsidRPr="00362AD9" w:rsidRDefault="00B60365" w:rsidP="00F54A9F">
      <w:pPr>
        <w:shd w:val="clear" w:color="auto" w:fill="FFFFFF"/>
        <w:ind w:firstLine="709"/>
        <w:jc w:val="both"/>
      </w:pPr>
      <w:r w:rsidRPr="00362AD9">
        <w:t>1.4. Конкурс проводится в целях антикоррупционного просвещения, развития правовой грамотности и правосознания населения Уренского муниципального округа Нижегородской области.</w:t>
      </w:r>
    </w:p>
    <w:p w:rsidR="00B60365" w:rsidRPr="00362AD9" w:rsidRDefault="00B60365" w:rsidP="00F54A9F">
      <w:pPr>
        <w:ind w:firstLine="709"/>
        <w:jc w:val="both"/>
      </w:pPr>
      <w:r w:rsidRPr="00362AD9">
        <w:t>1.</w:t>
      </w:r>
      <w:r w:rsidR="00F54A9F" w:rsidRPr="00362AD9">
        <w:t>5. Основными</w:t>
      </w:r>
      <w:r w:rsidRPr="00362AD9">
        <w:t xml:space="preserve"> задачами конкурса являются:</w:t>
      </w:r>
    </w:p>
    <w:p w:rsidR="00B60365" w:rsidRPr="00362AD9" w:rsidRDefault="00B60365" w:rsidP="00F54A9F">
      <w:pPr>
        <w:ind w:firstLine="709"/>
        <w:jc w:val="both"/>
      </w:pPr>
      <w:r w:rsidRPr="00362AD9">
        <w:t>1) формирование антикоррупционного общественного мнения и нетерпимости к коррупционному поведению;</w:t>
      </w:r>
    </w:p>
    <w:p w:rsidR="00B60365" w:rsidRPr="00362AD9" w:rsidRDefault="00B60365" w:rsidP="00F54A9F">
      <w:pPr>
        <w:ind w:firstLine="709"/>
        <w:jc w:val="both"/>
      </w:pPr>
      <w:r w:rsidRPr="00362AD9">
        <w:t>2) популяризация государственной антикоррупционной политики;</w:t>
      </w:r>
    </w:p>
    <w:p w:rsidR="00B60365" w:rsidRPr="00362AD9" w:rsidRDefault="00B60365" w:rsidP="00F54A9F">
      <w:pPr>
        <w:ind w:firstLine="709"/>
        <w:jc w:val="both"/>
      </w:pPr>
      <w:r w:rsidRPr="00362AD9">
        <w:t>3) стимулирование творческой и общественной деятельности населения Уренского муниципального округа Нижегородской области, направленной на изучение проблем противодействия коррупции;</w:t>
      </w:r>
    </w:p>
    <w:p w:rsidR="00B60365" w:rsidRPr="00362AD9" w:rsidRDefault="00B60365" w:rsidP="00F54A9F">
      <w:pPr>
        <w:ind w:firstLine="709"/>
        <w:jc w:val="both"/>
      </w:pPr>
      <w:r w:rsidRPr="00362AD9">
        <w:t>4) оценка эффективности элементов механизма противодействия коррупции с участием институтов гражданского общества, поиск</w:t>
      </w:r>
      <w:r>
        <w:t xml:space="preserve"> </w:t>
      </w:r>
      <w:r w:rsidRPr="00362AD9">
        <w:t>новых мер противодействия коррупции;</w:t>
      </w:r>
    </w:p>
    <w:p w:rsidR="00B60365" w:rsidRPr="00362AD9" w:rsidRDefault="00B60365" w:rsidP="00F54A9F">
      <w:pPr>
        <w:ind w:firstLine="709"/>
        <w:jc w:val="both"/>
      </w:pPr>
      <w:r w:rsidRPr="00362AD9">
        <w:t>5) повышение эффективности антикоррупционного просвещения.</w:t>
      </w:r>
    </w:p>
    <w:p w:rsidR="00B60365" w:rsidRPr="00362AD9" w:rsidRDefault="00B60365" w:rsidP="00B60365">
      <w:pPr>
        <w:ind w:firstLine="709"/>
        <w:jc w:val="center"/>
        <w:rPr>
          <w:bCs/>
        </w:rPr>
      </w:pPr>
    </w:p>
    <w:p w:rsidR="00B60365" w:rsidRPr="00362AD9" w:rsidRDefault="00B60365" w:rsidP="00B60365">
      <w:pPr>
        <w:jc w:val="center"/>
        <w:rPr>
          <w:b/>
          <w:bCs/>
        </w:rPr>
      </w:pPr>
      <w:r w:rsidRPr="00362AD9">
        <w:rPr>
          <w:b/>
          <w:bCs/>
        </w:rPr>
        <w:t>2. Участники конкурса</w:t>
      </w:r>
    </w:p>
    <w:p w:rsidR="00B60365" w:rsidRPr="00362AD9" w:rsidRDefault="00B60365" w:rsidP="00F54A9F">
      <w:pPr>
        <w:ind w:firstLine="709"/>
        <w:jc w:val="both"/>
      </w:pPr>
      <w:r w:rsidRPr="00362AD9">
        <w:t>2.1.К участию в конкурсе приглашаются:</w:t>
      </w:r>
    </w:p>
    <w:p w:rsidR="00B60365" w:rsidRPr="00362AD9" w:rsidRDefault="00B60365" w:rsidP="00F54A9F">
      <w:pPr>
        <w:pStyle w:val="consplusnormal0"/>
        <w:numPr>
          <w:ilvl w:val="0"/>
          <w:numId w:val="3"/>
        </w:numPr>
        <w:shd w:val="clear" w:color="auto" w:fill="FFFFFF"/>
        <w:tabs>
          <w:tab w:val="left" w:pos="993"/>
        </w:tabs>
        <w:spacing w:before="0" w:beforeAutospacing="0" w:after="0" w:afterAutospacing="0"/>
        <w:ind w:left="0" w:firstLine="709"/>
        <w:jc w:val="both"/>
        <w:rPr>
          <w:sz w:val="28"/>
          <w:szCs w:val="28"/>
        </w:rPr>
      </w:pPr>
      <w:r w:rsidRPr="00362AD9">
        <w:rPr>
          <w:sz w:val="28"/>
          <w:szCs w:val="28"/>
        </w:rPr>
        <w:t xml:space="preserve"> учащиеся 9-11 классов общеобразовательных организаций Уренского муниципального округа Нижегородской области;</w:t>
      </w:r>
    </w:p>
    <w:p w:rsidR="00B60365" w:rsidRPr="00362AD9" w:rsidRDefault="00B60365" w:rsidP="00F54A9F">
      <w:pPr>
        <w:pStyle w:val="consplusnormal0"/>
        <w:numPr>
          <w:ilvl w:val="0"/>
          <w:numId w:val="3"/>
        </w:numPr>
        <w:shd w:val="clear" w:color="auto" w:fill="FFFFFF"/>
        <w:tabs>
          <w:tab w:val="left" w:pos="993"/>
        </w:tabs>
        <w:spacing w:before="0" w:beforeAutospacing="0" w:after="0" w:afterAutospacing="0"/>
        <w:ind w:left="0" w:firstLine="709"/>
        <w:jc w:val="both"/>
        <w:rPr>
          <w:sz w:val="28"/>
          <w:szCs w:val="28"/>
        </w:rPr>
      </w:pPr>
      <w:r w:rsidRPr="00362AD9">
        <w:rPr>
          <w:sz w:val="28"/>
          <w:szCs w:val="28"/>
        </w:rPr>
        <w:t>учащиеся в возрасте 14-17 лет МБУДО «Детская художественная школа»;</w:t>
      </w:r>
    </w:p>
    <w:p w:rsidR="00B60365" w:rsidRPr="00362AD9" w:rsidRDefault="00B60365" w:rsidP="00F54A9F">
      <w:pPr>
        <w:pStyle w:val="consplusnormal0"/>
        <w:numPr>
          <w:ilvl w:val="0"/>
          <w:numId w:val="3"/>
        </w:numPr>
        <w:shd w:val="clear" w:color="auto" w:fill="FFFFFF"/>
        <w:tabs>
          <w:tab w:val="left" w:pos="993"/>
        </w:tabs>
        <w:spacing w:before="0" w:beforeAutospacing="0" w:after="0" w:afterAutospacing="0"/>
        <w:ind w:left="0" w:firstLine="709"/>
        <w:jc w:val="both"/>
        <w:rPr>
          <w:sz w:val="28"/>
          <w:szCs w:val="28"/>
        </w:rPr>
      </w:pPr>
      <w:r w:rsidRPr="00362AD9">
        <w:rPr>
          <w:sz w:val="28"/>
          <w:szCs w:val="28"/>
        </w:rPr>
        <w:t xml:space="preserve"> студенты ГБПОУ «Уренский индустриально-энергетический техникум»;</w:t>
      </w:r>
    </w:p>
    <w:p w:rsidR="00B60365" w:rsidRPr="00362AD9" w:rsidRDefault="00B60365" w:rsidP="00F54A9F">
      <w:pPr>
        <w:pStyle w:val="consplusnormal0"/>
        <w:shd w:val="clear" w:color="auto" w:fill="FFFFFF"/>
        <w:tabs>
          <w:tab w:val="left" w:pos="993"/>
        </w:tabs>
        <w:spacing w:before="0" w:beforeAutospacing="0" w:after="0" w:afterAutospacing="0"/>
        <w:ind w:firstLine="709"/>
        <w:jc w:val="both"/>
        <w:rPr>
          <w:sz w:val="28"/>
          <w:szCs w:val="28"/>
        </w:rPr>
      </w:pPr>
      <w:r>
        <w:rPr>
          <w:sz w:val="28"/>
          <w:szCs w:val="28"/>
        </w:rPr>
        <w:t>4</w:t>
      </w:r>
      <w:r w:rsidRPr="00362AD9">
        <w:rPr>
          <w:sz w:val="28"/>
          <w:szCs w:val="28"/>
        </w:rPr>
        <w:t>) муниципальные служащие Уренского муниципального округа Нижегородской области;</w:t>
      </w:r>
    </w:p>
    <w:p w:rsidR="00B60365" w:rsidRPr="00362AD9" w:rsidRDefault="00B60365" w:rsidP="00F54A9F">
      <w:pPr>
        <w:pStyle w:val="consplusnormal0"/>
        <w:shd w:val="clear" w:color="auto" w:fill="FFFFFF"/>
        <w:spacing w:before="0" w:beforeAutospacing="0" w:after="0" w:afterAutospacing="0"/>
        <w:ind w:firstLine="709"/>
        <w:jc w:val="both"/>
        <w:rPr>
          <w:sz w:val="28"/>
          <w:szCs w:val="28"/>
        </w:rPr>
      </w:pPr>
      <w:r>
        <w:rPr>
          <w:sz w:val="28"/>
          <w:szCs w:val="28"/>
        </w:rPr>
        <w:t>5</w:t>
      </w:r>
      <w:r w:rsidRPr="00362AD9">
        <w:rPr>
          <w:sz w:val="28"/>
          <w:szCs w:val="28"/>
        </w:rPr>
        <w:t>)  педагогические работники образовательных организаций Уренского муниципального округа Нижегородской области.</w:t>
      </w:r>
    </w:p>
    <w:p w:rsidR="00B60365" w:rsidRPr="00362AD9" w:rsidRDefault="00B60365" w:rsidP="00B60365">
      <w:pPr>
        <w:pStyle w:val="consplusnormal0"/>
        <w:shd w:val="clear" w:color="auto" w:fill="FFFFFF"/>
        <w:spacing w:before="0" w:beforeAutospacing="0" w:after="0" w:afterAutospacing="0"/>
        <w:ind w:firstLine="709"/>
        <w:jc w:val="both"/>
        <w:rPr>
          <w:sz w:val="28"/>
          <w:szCs w:val="28"/>
        </w:rPr>
      </w:pPr>
    </w:p>
    <w:p w:rsidR="00B60365" w:rsidRPr="00362AD9" w:rsidRDefault="00B60365" w:rsidP="00B60365">
      <w:pPr>
        <w:ind w:firstLine="709"/>
        <w:jc w:val="center"/>
        <w:rPr>
          <w:b/>
          <w:bCs/>
        </w:rPr>
      </w:pPr>
      <w:r w:rsidRPr="00362AD9">
        <w:rPr>
          <w:b/>
          <w:bCs/>
        </w:rPr>
        <w:t xml:space="preserve">3. Порядок </w:t>
      </w:r>
      <w:r>
        <w:rPr>
          <w:b/>
          <w:bCs/>
        </w:rPr>
        <w:t xml:space="preserve"> и сроки </w:t>
      </w:r>
      <w:r w:rsidRPr="00362AD9">
        <w:rPr>
          <w:b/>
          <w:bCs/>
        </w:rPr>
        <w:t>проведения конкурса</w:t>
      </w:r>
    </w:p>
    <w:p w:rsidR="00B60365" w:rsidRPr="00362AD9" w:rsidRDefault="00B60365" w:rsidP="00B60365">
      <w:pPr>
        <w:pStyle w:val="consplusnormal0"/>
        <w:shd w:val="clear" w:color="auto" w:fill="FFFFFF"/>
        <w:spacing w:before="0" w:beforeAutospacing="0" w:after="0" w:afterAutospacing="0"/>
        <w:ind w:firstLine="709"/>
        <w:jc w:val="both"/>
        <w:rPr>
          <w:sz w:val="28"/>
          <w:szCs w:val="28"/>
        </w:rPr>
      </w:pPr>
    </w:p>
    <w:p w:rsidR="00B60365" w:rsidRDefault="00B60365" w:rsidP="00F54A9F">
      <w:pPr>
        <w:pStyle w:val="consplusnormal0"/>
        <w:shd w:val="clear" w:color="auto" w:fill="FFFFFF"/>
        <w:spacing w:before="0" w:beforeAutospacing="0" w:after="0" w:afterAutospacing="0"/>
        <w:ind w:firstLine="709"/>
        <w:jc w:val="both"/>
        <w:rPr>
          <w:sz w:val="28"/>
          <w:szCs w:val="28"/>
        </w:rPr>
      </w:pPr>
      <w:r w:rsidRPr="00362AD9">
        <w:rPr>
          <w:sz w:val="28"/>
          <w:szCs w:val="28"/>
        </w:rPr>
        <w:t xml:space="preserve">3.1. </w:t>
      </w:r>
      <w:r>
        <w:rPr>
          <w:sz w:val="28"/>
          <w:szCs w:val="28"/>
        </w:rPr>
        <w:t xml:space="preserve">Срок проведения конкурса с 25 октября по </w:t>
      </w:r>
      <w:r w:rsidR="009F03CA">
        <w:rPr>
          <w:sz w:val="28"/>
          <w:szCs w:val="28"/>
        </w:rPr>
        <w:t>15</w:t>
      </w:r>
      <w:r>
        <w:rPr>
          <w:sz w:val="28"/>
          <w:szCs w:val="28"/>
        </w:rPr>
        <w:t xml:space="preserve"> ноября 2024 года.</w:t>
      </w:r>
    </w:p>
    <w:p w:rsidR="00B60365" w:rsidRPr="00362AD9" w:rsidRDefault="00B60365" w:rsidP="00F54A9F">
      <w:pPr>
        <w:pStyle w:val="consplusnormal0"/>
        <w:shd w:val="clear" w:color="auto" w:fill="FFFFFF"/>
        <w:spacing w:before="0" w:beforeAutospacing="0" w:after="0" w:afterAutospacing="0"/>
        <w:ind w:firstLine="709"/>
        <w:jc w:val="both"/>
        <w:rPr>
          <w:sz w:val="28"/>
          <w:szCs w:val="28"/>
        </w:rPr>
      </w:pPr>
      <w:r>
        <w:rPr>
          <w:sz w:val="28"/>
          <w:szCs w:val="28"/>
        </w:rPr>
        <w:t xml:space="preserve">3.2. </w:t>
      </w:r>
      <w:r w:rsidRPr="00362AD9">
        <w:rPr>
          <w:sz w:val="28"/>
          <w:szCs w:val="28"/>
        </w:rPr>
        <w:t xml:space="preserve">Участники конкурса </w:t>
      </w:r>
      <w:r>
        <w:rPr>
          <w:sz w:val="28"/>
          <w:szCs w:val="28"/>
        </w:rPr>
        <w:t xml:space="preserve">в срок </w:t>
      </w:r>
      <w:r w:rsidRPr="00231D3B">
        <w:rPr>
          <w:b/>
          <w:sz w:val="28"/>
          <w:szCs w:val="28"/>
        </w:rPr>
        <w:t>до 15 ноября 2024 года</w:t>
      </w:r>
      <w:r>
        <w:rPr>
          <w:sz w:val="28"/>
          <w:szCs w:val="28"/>
        </w:rPr>
        <w:t xml:space="preserve"> </w:t>
      </w:r>
      <w:r w:rsidRPr="00362AD9">
        <w:rPr>
          <w:sz w:val="28"/>
          <w:szCs w:val="28"/>
        </w:rPr>
        <w:t>представляют на конкурс следующие материалы:</w:t>
      </w:r>
    </w:p>
    <w:p w:rsidR="00B60365" w:rsidRPr="00362AD9" w:rsidRDefault="00B60365" w:rsidP="00F54A9F">
      <w:pPr>
        <w:pStyle w:val="consplusnormal0"/>
        <w:shd w:val="clear" w:color="auto" w:fill="FFFFFF"/>
        <w:spacing w:before="0" w:beforeAutospacing="0" w:after="0" w:afterAutospacing="0"/>
        <w:ind w:firstLine="709"/>
        <w:jc w:val="both"/>
        <w:rPr>
          <w:sz w:val="28"/>
          <w:szCs w:val="28"/>
        </w:rPr>
      </w:pPr>
      <w:r w:rsidRPr="00362AD9">
        <w:rPr>
          <w:sz w:val="28"/>
          <w:szCs w:val="28"/>
        </w:rPr>
        <w:t>1) заявка на участие в конкурсе согласно</w:t>
      </w:r>
      <w:r w:rsidRPr="00362AD9">
        <w:rPr>
          <w:rStyle w:val="apple-converted-space"/>
          <w:sz w:val="28"/>
          <w:szCs w:val="28"/>
        </w:rPr>
        <w:t> </w:t>
      </w:r>
      <w:hyperlink r:id="rId11" w:history="1">
        <w:r w:rsidRPr="00293D61">
          <w:rPr>
            <w:rStyle w:val="ac"/>
            <w:sz w:val="28"/>
            <w:szCs w:val="28"/>
            <w:u w:val="none"/>
          </w:rPr>
          <w:t>приложению 1</w:t>
        </w:r>
      </w:hyperlink>
      <w:r w:rsidRPr="00362AD9">
        <w:rPr>
          <w:sz w:val="28"/>
          <w:szCs w:val="28"/>
        </w:rPr>
        <w:t>;</w:t>
      </w:r>
    </w:p>
    <w:p w:rsidR="00B60365" w:rsidRPr="00362AD9" w:rsidRDefault="00B60365" w:rsidP="00F54A9F">
      <w:pPr>
        <w:pStyle w:val="consplusnormal0"/>
        <w:shd w:val="clear" w:color="auto" w:fill="FFFFFF"/>
        <w:spacing w:before="0" w:beforeAutospacing="0" w:after="0" w:afterAutospacing="0"/>
        <w:ind w:firstLine="709"/>
        <w:jc w:val="both"/>
        <w:rPr>
          <w:sz w:val="28"/>
          <w:szCs w:val="28"/>
        </w:rPr>
      </w:pPr>
      <w:r w:rsidRPr="00362AD9">
        <w:rPr>
          <w:sz w:val="28"/>
          <w:szCs w:val="28"/>
        </w:rPr>
        <w:t>2) согласие участника (его законного представителя) на обработку персональных данных согласно</w:t>
      </w:r>
      <w:r w:rsidRPr="00362AD9">
        <w:rPr>
          <w:rStyle w:val="apple-converted-space"/>
          <w:sz w:val="28"/>
          <w:szCs w:val="28"/>
        </w:rPr>
        <w:t> </w:t>
      </w:r>
      <w:hyperlink r:id="rId12" w:history="1">
        <w:r w:rsidRPr="00293D61">
          <w:rPr>
            <w:rStyle w:val="ac"/>
            <w:sz w:val="28"/>
            <w:szCs w:val="28"/>
            <w:u w:val="none"/>
          </w:rPr>
          <w:t>приложению 2</w:t>
        </w:r>
      </w:hyperlink>
      <w:r w:rsidRPr="00362AD9">
        <w:rPr>
          <w:sz w:val="28"/>
          <w:szCs w:val="28"/>
        </w:rPr>
        <w:t>;</w:t>
      </w:r>
    </w:p>
    <w:p w:rsidR="00B60365" w:rsidRDefault="00B60365" w:rsidP="00F54A9F">
      <w:pPr>
        <w:pStyle w:val="consplusnormal0"/>
        <w:shd w:val="clear" w:color="auto" w:fill="FFFFFF"/>
        <w:spacing w:before="0" w:beforeAutospacing="0" w:after="0" w:afterAutospacing="0"/>
        <w:ind w:firstLine="709"/>
        <w:jc w:val="both"/>
        <w:rPr>
          <w:sz w:val="28"/>
          <w:szCs w:val="28"/>
        </w:rPr>
      </w:pPr>
      <w:r w:rsidRPr="00362AD9">
        <w:rPr>
          <w:sz w:val="28"/>
          <w:szCs w:val="28"/>
        </w:rPr>
        <w:t>3) конкурсная работа, выполненная в соответствии с условиями конкурса (далее – работа).</w:t>
      </w:r>
    </w:p>
    <w:p w:rsidR="00B60365" w:rsidRDefault="00B60365" w:rsidP="00F54A9F">
      <w:pPr>
        <w:pStyle w:val="consplusnormal0"/>
        <w:shd w:val="clear" w:color="auto" w:fill="FFFFFF"/>
        <w:spacing w:before="0" w:beforeAutospacing="0" w:after="0" w:afterAutospacing="0"/>
        <w:ind w:firstLine="709"/>
        <w:jc w:val="both"/>
        <w:rPr>
          <w:sz w:val="28"/>
          <w:szCs w:val="28"/>
        </w:rPr>
      </w:pPr>
      <w:r>
        <w:rPr>
          <w:sz w:val="28"/>
          <w:szCs w:val="28"/>
        </w:rPr>
        <w:t>3.3. Подведение итогов конкурса с 16.11.2024 по 2</w:t>
      </w:r>
      <w:r w:rsidR="009F03CA">
        <w:rPr>
          <w:sz w:val="28"/>
          <w:szCs w:val="28"/>
        </w:rPr>
        <w:t>2</w:t>
      </w:r>
      <w:r>
        <w:rPr>
          <w:sz w:val="28"/>
          <w:szCs w:val="28"/>
        </w:rPr>
        <w:t>.11.2024. Награждение победителей с 25.11.2024 по 29.11.2024.</w:t>
      </w:r>
    </w:p>
    <w:p w:rsidR="00B60365" w:rsidRPr="00362AD9" w:rsidRDefault="00B60365" w:rsidP="00B60365">
      <w:pPr>
        <w:pStyle w:val="consplusnormal0"/>
        <w:shd w:val="clear" w:color="auto" w:fill="FFFFFF"/>
        <w:spacing w:before="0" w:beforeAutospacing="0" w:after="0" w:afterAutospacing="0"/>
        <w:ind w:firstLine="709"/>
        <w:jc w:val="both"/>
        <w:rPr>
          <w:sz w:val="28"/>
          <w:szCs w:val="28"/>
        </w:rPr>
      </w:pPr>
    </w:p>
    <w:p w:rsidR="00B60365" w:rsidRPr="00362AD9" w:rsidRDefault="00B60365" w:rsidP="00B60365">
      <w:pPr>
        <w:ind w:firstLine="709"/>
        <w:jc w:val="center"/>
        <w:rPr>
          <w:bCs/>
        </w:rPr>
      </w:pPr>
    </w:p>
    <w:p w:rsidR="00B60365" w:rsidRPr="00362AD9" w:rsidRDefault="00B60365" w:rsidP="00B60365">
      <w:pPr>
        <w:ind w:firstLine="709"/>
        <w:jc w:val="center"/>
        <w:rPr>
          <w:b/>
          <w:bCs/>
        </w:rPr>
      </w:pPr>
      <w:r w:rsidRPr="00362AD9">
        <w:rPr>
          <w:b/>
          <w:bCs/>
        </w:rPr>
        <w:t>4. Содержание конкурса</w:t>
      </w:r>
    </w:p>
    <w:p w:rsidR="00B60365" w:rsidRPr="00362AD9" w:rsidRDefault="00B60365" w:rsidP="00B60365">
      <w:pPr>
        <w:ind w:firstLine="709"/>
      </w:pPr>
    </w:p>
    <w:p w:rsidR="00B60365" w:rsidRPr="00362AD9" w:rsidRDefault="00B60365" w:rsidP="00F54A9F">
      <w:pPr>
        <w:ind w:firstLine="709"/>
        <w:jc w:val="both"/>
      </w:pPr>
      <w:r w:rsidRPr="00362AD9">
        <w:t>4.1. Работа может быть подготовлена в формате:</w:t>
      </w:r>
    </w:p>
    <w:p w:rsidR="00B60365" w:rsidRPr="00362AD9" w:rsidRDefault="00B60365" w:rsidP="00F54A9F">
      <w:pPr>
        <w:ind w:firstLine="709"/>
        <w:jc w:val="both"/>
      </w:pPr>
      <w:r w:rsidRPr="00362AD9">
        <w:t>1) «</w:t>
      </w:r>
      <w:r>
        <w:t>Н</w:t>
      </w:r>
      <w:r w:rsidRPr="00362AD9">
        <w:t xml:space="preserve">аглядная агитация против коррупции» (плакаты, коллажи, транспаранты - на листе формата А3, фотографии, комиксы, </w:t>
      </w:r>
      <w:proofErr w:type="spellStart"/>
      <w:r w:rsidRPr="00362AD9">
        <w:t>стикеры</w:t>
      </w:r>
      <w:proofErr w:type="spellEnd"/>
      <w:r w:rsidRPr="00362AD9">
        <w:t>,</w:t>
      </w:r>
      <w:r>
        <w:t xml:space="preserve"> </w:t>
      </w:r>
      <w:r w:rsidRPr="00362AD9">
        <w:t xml:space="preserve">наклейки, буклеты, </w:t>
      </w:r>
      <w:proofErr w:type="spellStart"/>
      <w:r w:rsidRPr="00362AD9">
        <w:t>флаеры</w:t>
      </w:r>
      <w:proofErr w:type="spellEnd"/>
      <w:r w:rsidRPr="00362AD9">
        <w:t xml:space="preserve"> и иное – на листе формата А4);</w:t>
      </w:r>
    </w:p>
    <w:p w:rsidR="00B60365" w:rsidRPr="00362AD9" w:rsidRDefault="00B60365" w:rsidP="00F54A9F">
      <w:pPr>
        <w:ind w:firstLine="709"/>
        <w:jc w:val="both"/>
      </w:pPr>
      <w:proofErr w:type="gramStart"/>
      <w:r w:rsidRPr="00362AD9">
        <w:t>2) «</w:t>
      </w:r>
      <w:r>
        <w:t>Мое с</w:t>
      </w:r>
      <w:r w:rsidRPr="00362AD9">
        <w:t xml:space="preserve">лово против коррупции» (стихи, поэмы, романы, баллады, оды, гимны и иные тексты - объемом не более 2 страниц, выполненные в редакторе </w:t>
      </w:r>
      <w:proofErr w:type="spellStart"/>
      <w:r w:rsidRPr="00362AD9">
        <w:t>Microsoft</w:t>
      </w:r>
      <w:proofErr w:type="spellEnd"/>
      <w:r>
        <w:t xml:space="preserve">  </w:t>
      </w:r>
      <w:proofErr w:type="spellStart"/>
      <w:r w:rsidRPr="00362AD9">
        <w:t>Office</w:t>
      </w:r>
      <w:proofErr w:type="spellEnd"/>
      <w:r>
        <w:t xml:space="preserve"> </w:t>
      </w:r>
      <w:proofErr w:type="spellStart"/>
      <w:r w:rsidRPr="00362AD9">
        <w:t>Word</w:t>
      </w:r>
      <w:proofErr w:type="spellEnd"/>
      <w:r w:rsidRPr="00362AD9">
        <w:t xml:space="preserve">, шрифт </w:t>
      </w:r>
      <w:proofErr w:type="spellStart"/>
      <w:r w:rsidRPr="00362AD9">
        <w:t>Times</w:t>
      </w:r>
      <w:proofErr w:type="spellEnd"/>
      <w:r>
        <w:t xml:space="preserve"> </w:t>
      </w:r>
      <w:proofErr w:type="spellStart"/>
      <w:r w:rsidRPr="00362AD9">
        <w:t>New</w:t>
      </w:r>
      <w:proofErr w:type="spellEnd"/>
      <w:r>
        <w:t xml:space="preserve"> </w:t>
      </w:r>
      <w:proofErr w:type="spellStart"/>
      <w:r w:rsidRPr="00362AD9">
        <w:t>Roman</w:t>
      </w:r>
      <w:proofErr w:type="spellEnd"/>
      <w:r w:rsidRPr="00362AD9">
        <w:t xml:space="preserve">, кегль основного текста - 14, междустрочный интервал - 1,0 </w:t>
      </w:r>
      <w:proofErr w:type="spellStart"/>
      <w:r w:rsidRPr="00362AD9">
        <w:t>пт</w:t>
      </w:r>
      <w:proofErr w:type="spellEnd"/>
      <w:r w:rsidRPr="00362AD9">
        <w:t xml:space="preserve">, аббревиатуры,  девизы, слоганы, оксюмороны, поговорки, частушки и иное - объемом не более 1страницы, выполненные в редакторе </w:t>
      </w:r>
      <w:proofErr w:type="spellStart"/>
      <w:r w:rsidRPr="00362AD9">
        <w:t>Microsoft</w:t>
      </w:r>
      <w:proofErr w:type="spellEnd"/>
      <w:r>
        <w:t xml:space="preserve"> </w:t>
      </w:r>
      <w:proofErr w:type="spellStart"/>
      <w:r w:rsidRPr="00362AD9">
        <w:t>Office</w:t>
      </w:r>
      <w:proofErr w:type="spellEnd"/>
      <w:r>
        <w:t xml:space="preserve"> </w:t>
      </w:r>
      <w:proofErr w:type="spellStart"/>
      <w:r w:rsidRPr="00362AD9">
        <w:t>Word</w:t>
      </w:r>
      <w:proofErr w:type="spellEnd"/>
      <w:r w:rsidRPr="00362AD9">
        <w:t xml:space="preserve">, шрифт </w:t>
      </w:r>
      <w:proofErr w:type="spellStart"/>
      <w:r w:rsidRPr="00362AD9">
        <w:t>Times</w:t>
      </w:r>
      <w:proofErr w:type="spellEnd"/>
      <w:r>
        <w:t xml:space="preserve"> </w:t>
      </w:r>
      <w:proofErr w:type="spellStart"/>
      <w:r w:rsidRPr="00362AD9">
        <w:t>New</w:t>
      </w:r>
      <w:proofErr w:type="spellEnd"/>
      <w:r>
        <w:t xml:space="preserve"> </w:t>
      </w:r>
      <w:proofErr w:type="spellStart"/>
      <w:r w:rsidRPr="00362AD9">
        <w:t>Roman</w:t>
      </w:r>
      <w:proofErr w:type="spellEnd"/>
      <w:r w:rsidRPr="00362AD9">
        <w:t>, кегль</w:t>
      </w:r>
      <w:proofErr w:type="gramEnd"/>
      <w:r w:rsidRPr="00362AD9">
        <w:t xml:space="preserve"> основного текста - 14, междустрочный интервал -1,0 </w:t>
      </w:r>
      <w:proofErr w:type="spellStart"/>
      <w:r w:rsidRPr="00362AD9">
        <w:t>пт</w:t>
      </w:r>
      <w:proofErr w:type="spellEnd"/>
      <w:r w:rsidRPr="00362AD9">
        <w:t>);</w:t>
      </w:r>
    </w:p>
    <w:p w:rsidR="00B60365" w:rsidRPr="00362AD9" w:rsidRDefault="00B60365" w:rsidP="00F54A9F">
      <w:pPr>
        <w:ind w:firstLine="709"/>
        <w:jc w:val="both"/>
      </w:pPr>
      <w:r w:rsidRPr="00362AD9">
        <w:t>3) «</w:t>
      </w:r>
      <w:r>
        <w:t>Современные технологии</w:t>
      </w:r>
      <w:r w:rsidRPr="00362AD9">
        <w:t xml:space="preserve"> против коррупции» (презентации, фильмы, клипы, видеоролики, слайд-шоу, мультфильмы и иные работы с использованием современных технологий - продолжительностью не более 3 минут).</w:t>
      </w:r>
    </w:p>
    <w:p w:rsidR="00B60365" w:rsidRPr="00362AD9" w:rsidRDefault="00B60365" w:rsidP="00F54A9F">
      <w:pPr>
        <w:ind w:firstLine="709"/>
        <w:jc w:val="both"/>
      </w:pPr>
      <w:r w:rsidRPr="00362AD9">
        <w:t>4.2. Участник может представить на конкурс не более одной работы по каждому из установленных форматов либо одну работу, подготовленную не более чем в одном установленном формате. Коллективные работы конкурсной комиссией не рассматриваются.</w:t>
      </w:r>
    </w:p>
    <w:p w:rsidR="00B60365" w:rsidRPr="00362AD9" w:rsidRDefault="00B60365" w:rsidP="00F54A9F">
      <w:pPr>
        <w:ind w:firstLine="709"/>
        <w:jc w:val="both"/>
      </w:pPr>
      <w:r w:rsidRPr="00362AD9">
        <w:t>4.3. На конкурс представляются авторские творческие работы или творческие работы с соблюдением правил цитирования и авторских прав других лиц.</w:t>
      </w:r>
    </w:p>
    <w:p w:rsidR="00B60365" w:rsidRPr="00362AD9" w:rsidRDefault="00B60365" w:rsidP="00F54A9F">
      <w:pPr>
        <w:ind w:firstLine="709"/>
        <w:jc w:val="both"/>
      </w:pPr>
      <w:r w:rsidRPr="00362AD9">
        <w:t>4.4. Ответственность за соблюдение авторских прав несёт участник конкурса.</w:t>
      </w:r>
    </w:p>
    <w:p w:rsidR="00B60365" w:rsidRPr="00362AD9" w:rsidRDefault="00B60365" w:rsidP="00F54A9F">
      <w:pPr>
        <w:ind w:firstLine="709"/>
        <w:jc w:val="both"/>
      </w:pPr>
      <w:r w:rsidRPr="00362AD9">
        <w:t>4.5. Требования к работе:</w:t>
      </w:r>
    </w:p>
    <w:p w:rsidR="00B60365" w:rsidRPr="00362AD9" w:rsidRDefault="00B60365" w:rsidP="00F54A9F">
      <w:pPr>
        <w:ind w:firstLine="709"/>
        <w:jc w:val="both"/>
      </w:pPr>
      <w:r w:rsidRPr="00362AD9">
        <w:t>1) соответствие целям и задачам конкурса;</w:t>
      </w:r>
    </w:p>
    <w:p w:rsidR="00B60365" w:rsidRPr="00362AD9" w:rsidRDefault="00B60365" w:rsidP="00F54A9F">
      <w:pPr>
        <w:ind w:firstLine="709"/>
        <w:jc w:val="both"/>
      </w:pPr>
      <w:r w:rsidRPr="00362AD9">
        <w:t>2) оригинальность и качество исполнения;</w:t>
      </w:r>
    </w:p>
    <w:p w:rsidR="00B60365" w:rsidRPr="00362AD9" w:rsidRDefault="00B60365" w:rsidP="00F54A9F">
      <w:pPr>
        <w:ind w:firstLine="709"/>
        <w:jc w:val="both"/>
      </w:pPr>
      <w:proofErr w:type="gramStart"/>
      <w:r w:rsidRPr="00362AD9">
        <w:t>3) работа не должна содержать недостоверные сведения, политическую и религиозную пропаганду и (или) агитацию, персональные данные автора и других лиц, государственную, религиозную символику, названия и упоминания  (логотипы, бренды) товарной рекламы, лозунги, высказывания, несущие антигосударственный и антиконституционный смысл;</w:t>
      </w:r>
      <w:proofErr w:type="gramEnd"/>
    </w:p>
    <w:p w:rsidR="00B60365" w:rsidRPr="00362AD9" w:rsidRDefault="00B60365" w:rsidP="00F54A9F">
      <w:pPr>
        <w:ind w:firstLine="709"/>
        <w:jc w:val="both"/>
      </w:pPr>
      <w:r w:rsidRPr="00362AD9">
        <w:t>4) автором  работы должны быть соблюдены авторские права других лиц и отсутствовать элементы плагиата;</w:t>
      </w:r>
    </w:p>
    <w:p w:rsidR="00B60365" w:rsidRPr="00362AD9" w:rsidRDefault="00B60365" w:rsidP="00F54A9F">
      <w:pPr>
        <w:ind w:firstLine="709"/>
        <w:jc w:val="both"/>
      </w:pPr>
      <w:r w:rsidRPr="00362AD9">
        <w:lastRenderedPageBreak/>
        <w:t>5) работа не должна быть удостоена призовых мест по итогам других Конкурсов, проводимых до объявления Конкурса.</w:t>
      </w:r>
    </w:p>
    <w:p w:rsidR="00B60365" w:rsidRPr="00362AD9" w:rsidRDefault="00B60365" w:rsidP="00F54A9F">
      <w:pPr>
        <w:ind w:firstLine="709"/>
        <w:jc w:val="both"/>
      </w:pPr>
      <w:r w:rsidRPr="00362AD9">
        <w:t>4.6. Не принимаются к рассмотрению материалы:</w:t>
      </w:r>
    </w:p>
    <w:p w:rsidR="00B60365" w:rsidRPr="00362AD9" w:rsidRDefault="00B60365" w:rsidP="00F54A9F">
      <w:pPr>
        <w:ind w:firstLine="709"/>
        <w:jc w:val="both"/>
      </w:pPr>
      <w:r w:rsidRPr="00362AD9">
        <w:t>1) анонимного характера;</w:t>
      </w:r>
    </w:p>
    <w:p w:rsidR="00B60365" w:rsidRPr="00362AD9" w:rsidRDefault="00B60365" w:rsidP="00F54A9F">
      <w:pPr>
        <w:ind w:firstLine="709"/>
        <w:jc w:val="both"/>
      </w:pPr>
      <w:r w:rsidRPr="00362AD9">
        <w:t>2) поступившие после окончания срока приёма заявок;</w:t>
      </w:r>
    </w:p>
    <w:p w:rsidR="00B60365" w:rsidRPr="00362AD9" w:rsidRDefault="00B60365" w:rsidP="00F54A9F">
      <w:pPr>
        <w:ind w:firstLine="709"/>
        <w:jc w:val="both"/>
      </w:pPr>
      <w:r w:rsidRPr="00362AD9">
        <w:t>3) не соответствующие условиям настоящего Положения;</w:t>
      </w:r>
    </w:p>
    <w:p w:rsidR="00B60365" w:rsidRPr="00362AD9" w:rsidRDefault="00B60365" w:rsidP="00F54A9F">
      <w:pPr>
        <w:ind w:firstLine="709"/>
        <w:jc w:val="both"/>
      </w:pPr>
      <w:r w:rsidRPr="00362AD9">
        <w:t>4) представленные с нарушением требований, установленных настоящим Положением.</w:t>
      </w:r>
    </w:p>
    <w:p w:rsidR="00B60365" w:rsidRPr="00362AD9" w:rsidRDefault="00B60365" w:rsidP="00F54A9F">
      <w:pPr>
        <w:ind w:firstLine="709"/>
        <w:jc w:val="both"/>
      </w:pPr>
      <w:r w:rsidRPr="00362AD9">
        <w:t>4.7. Работы, направленные на конкурс, не рецензируются и не возвращаются.</w:t>
      </w:r>
    </w:p>
    <w:p w:rsidR="00B60365" w:rsidRPr="00362AD9" w:rsidRDefault="00B60365" w:rsidP="00F54A9F">
      <w:pPr>
        <w:ind w:firstLine="709"/>
        <w:jc w:val="both"/>
      </w:pPr>
      <w:r w:rsidRPr="00362AD9">
        <w:t>4.8. Направляя материалы на конкурс, участники предоставляют организатору конкурса право на использование конкурсных работ в некоммерческих целях в соответствии с целями и задачами конкурса (включая право на воспроизведение, распространение, публичный показ, передачу в эфир, размещение в информационно-телекоммуникационной сети "Интернет", транслирование по телевидению и на радио, в различных информационных изданиях, на выставочных стендах, воспроизведение материалов в учебных, методических и иных некоммерческих целях, тиражирование,  копирование или преобразование как целого или как части, отдельно или в связях с любыми словами и (или) изображениями, иное использование с целью доведения материалов до всеобщего сведения и для популяризации конкурса)  с обязательным использованием ссылки на автора работы.</w:t>
      </w:r>
    </w:p>
    <w:p w:rsidR="00B60365" w:rsidRPr="00362AD9" w:rsidRDefault="00B60365" w:rsidP="00F54A9F">
      <w:pPr>
        <w:ind w:firstLine="709"/>
        <w:jc w:val="both"/>
      </w:pPr>
      <w:r w:rsidRPr="00362AD9">
        <w:t>4.9. Права на использование конкурсных работ с учётом вышеназванных условий передаются организатору конкурса безвозмездно. Организатор оставляет за собой право на использование конкурсных работ без выплаты авторского вознаграждения.</w:t>
      </w:r>
    </w:p>
    <w:p w:rsidR="00B60365" w:rsidRPr="00362AD9" w:rsidRDefault="00B60365" w:rsidP="00F54A9F">
      <w:pPr>
        <w:ind w:firstLine="709"/>
        <w:jc w:val="both"/>
      </w:pPr>
      <w:r w:rsidRPr="00362AD9">
        <w:t>4.10. Организатор вправе использовать конкурсные работы в некоммерческих целях при наличии письменного согласия участника конкурса, которое он даёт в заявке на участие в конкурсе.</w:t>
      </w:r>
    </w:p>
    <w:p w:rsidR="00B60365" w:rsidRPr="00362AD9" w:rsidRDefault="00B60365" w:rsidP="00B60365">
      <w:pPr>
        <w:ind w:firstLine="709"/>
        <w:jc w:val="center"/>
        <w:rPr>
          <w:bCs/>
        </w:rPr>
      </w:pPr>
    </w:p>
    <w:p w:rsidR="00B60365" w:rsidRPr="00362AD9" w:rsidRDefault="00B60365" w:rsidP="00B60365">
      <w:pPr>
        <w:ind w:firstLine="709"/>
        <w:jc w:val="center"/>
        <w:rPr>
          <w:b/>
          <w:bCs/>
        </w:rPr>
      </w:pPr>
      <w:r w:rsidRPr="00362AD9">
        <w:rPr>
          <w:b/>
          <w:bCs/>
        </w:rPr>
        <w:t>5. Подведение итогов конкурса</w:t>
      </w:r>
    </w:p>
    <w:p w:rsidR="00B60365" w:rsidRPr="00362AD9" w:rsidRDefault="00B60365" w:rsidP="00B60365">
      <w:pPr>
        <w:ind w:firstLine="709"/>
        <w:jc w:val="center"/>
        <w:rPr>
          <w:b/>
          <w:bCs/>
        </w:rPr>
      </w:pPr>
    </w:p>
    <w:p w:rsidR="00B60365" w:rsidRPr="00362AD9" w:rsidRDefault="00B60365" w:rsidP="00B60365">
      <w:pPr>
        <w:pStyle w:val="ad"/>
        <w:shd w:val="clear" w:color="auto" w:fill="FFFFFF"/>
        <w:spacing w:before="0" w:beforeAutospacing="0" w:after="0" w:afterAutospacing="0"/>
        <w:ind w:firstLine="709"/>
        <w:jc w:val="both"/>
        <w:rPr>
          <w:sz w:val="28"/>
          <w:szCs w:val="28"/>
        </w:rPr>
      </w:pPr>
      <w:r w:rsidRPr="00362AD9">
        <w:rPr>
          <w:sz w:val="28"/>
          <w:szCs w:val="28"/>
        </w:rPr>
        <w:t>5.1. При подведении итогов оцениваются следующие критерии:</w:t>
      </w:r>
    </w:p>
    <w:p w:rsidR="00B60365" w:rsidRPr="00362AD9" w:rsidRDefault="00B60365" w:rsidP="00B60365">
      <w:pPr>
        <w:pStyle w:val="ad"/>
        <w:shd w:val="clear" w:color="auto" w:fill="FFFFFF"/>
        <w:spacing w:before="0" w:beforeAutospacing="0" w:after="0" w:afterAutospacing="0"/>
        <w:ind w:firstLine="709"/>
        <w:jc w:val="both"/>
        <w:rPr>
          <w:sz w:val="28"/>
          <w:szCs w:val="28"/>
        </w:rPr>
      </w:pPr>
      <w:r w:rsidRPr="00362AD9">
        <w:rPr>
          <w:sz w:val="28"/>
          <w:szCs w:val="28"/>
        </w:rPr>
        <w:t>1) соответствие содержания работы целям и задачам конкурса (актуальность, информативность изложения либо изображения, прикладная ценность работы);</w:t>
      </w:r>
    </w:p>
    <w:p w:rsidR="00B60365" w:rsidRPr="00362AD9" w:rsidRDefault="00B60365" w:rsidP="00B60365">
      <w:pPr>
        <w:pStyle w:val="ad"/>
        <w:shd w:val="clear" w:color="auto" w:fill="FFFFFF"/>
        <w:spacing w:before="0" w:beforeAutospacing="0" w:after="0" w:afterAutospacing="0"/>
        <w:ind w:firstLine="709"/>
        <w:jc w:val="both"/>
        <w:rPr>
          <w:sz w:val="28"/>
          <w:szCs w:val="28"/>
        </w:rPr>
      </w:pPr>
      <w:r w:rsidRPr="00362AD9">
        <w:rPr>
          <w:sz w:val="28"/>
          <w:szCs w:val="28"/>
        </w:rPr>
        <w:t>2) оригинальность и качество исполнения работы (творческий уровень, креативность, выразительность и глубина подачи материала, техника творческого решения, эффективность воздействия на аудиторию).</w:t>
      </w:r>
    </w:p>
    <w:p w:rsidR="00B60365" w:rsidRPr="00362AD9" w:rsidRDefault="00B60365" w:rsidP="00B60365">
      <w:pPr>
        <w:pStyle w:val="ad"/>
        <w:shd w:val="clear" w:color="auto" w:fill="FFFFFF"/>
        <w:spacing w:before="0" w:beforeAutospacing="0" w:after="0" w:afterAutospacing="0"/>
        <w:ind w:firstLine="709"/>
        <w:jc w:val="both"/>
        <w:rPr>
          <w:sz w:val="28"/>
          <w:szCs w:val="28"/>
        </w:rPr>
      </w:pPr>
      <w:r w:rsidRPr="00362AD9">
        <w:rPr>
          <w:sz w:val="28"/>
          <w:szCs w:val="28"/>
        </w:rPr>
        <w:t>5.2. Решение о победителях в каждой категории участников, указанных в пункте 2 настоящего Положения, принимаются путём голосования членов конкурсной комиссии за три понравившиеся работы по соответствующей категории участников конкурса. Победители определяются по наибольшему количеству голосов всех членов комиссии. При равенстве голосов решающим является голос председателя конкурсной комиссии.</w:t>
      </w:r>
    </w:p>
    <w:p w:rsidR="00B60365" w:rsidRPr="00362AD9" w:rsidRDefault="00B60365" w:rsidP="00B60365">
      <w:pPr>
        <w:pStyle w:val="ad"/>
        <w:shd w:val="clear" w:color="auto" w:fill="FFFFFF"/>
        <w:spacing w:before="0" w:beforeAutospacing="0" w:after="0" w:afterAutospacing="0"/>
        <w:ind w:firstLine="709"/>
        <w:jc w:val="both"/>
        <w:rPr>
          <w:sz w:val="28"/>
          <w:szCs w:val="28"/>
        </w:rPr>
      </w:pPr>
      <w:r w:rsidRPr="00362AD9">
        <w:rPr>
          <w:sz w:val="28"/>
          <w:szCs w:val="28"/>
        </w:rPr>
        <w:t>5.3. Решения конкурсной комиссии оформляются протоколом.</w:t>
      </w:r>
    </w:p>
    <w:p w:rsidR="00B60365" w:rsidRPr="00362AD9" w:rsidRDefault="00B60365" w:rsidP="00B60365">
      <w:pPr>
        <w:pStyle w:val="ad"/>
        <w:shd w:val="clear" w:color="auto" w:fill="FFFFFF"/>
        <w:spacing w:before="0" w:beforeAutospacing="0" w:after="0" w:afterAutospacing="0"/>
        <w:ind w:firstLine="709"/>
        <w:jc w:val="both"/>
        <w:rPr>
          <w:sz w:val="28"/>
          <w:szCs w:val="28"/>
        </w:rPr>
      </w:pPr>
      <w:r w:rsidRPr="00362AD9">
        <w:rPr>
          <w:sz w:val="28"/>
          <w:szCs w:val="28"/>
        </w:rPr>
        <w:lastRenderedPageBreak/>
        <w:t>5.4. По итогам конкурса победителям, занявшим 1, 2 и 3 места в каждой категории участников, вручаются грамоты. Ценные подарки вручаются победителям, занявшим 1 места в каждой категории.</w:t>
      </w:r>
    </w:p>
    <w:p w:rsidR="00B60365" w:rsidRDefault="00B60365" w:rsidP="00B60365">
      <w:pPr>
        <w:pStyle w:val="ad"/>
        <w:shd w:val="clear" w:color="auto" w:fill="FFFFFF"/>
        <w:spacing w:before="0" w:beforeAutospacing="0" w:after="0" w:afterAutospacing="0"/>
        <w:jc w:val="both"/>
        <w:rPr>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1100"/>
        <w:gridCol w:w="3745"/>
      </w:tblGrid>
      <w:tr w:rsidR="00B60365" w:rsidRPr="00362AD9" w:rsidTr="00740DF6">
        <w:tc>
          <w:tcPr>
            <w:tcW w:w="4510" w:type="dxa"/>
          </w:tcPr>
          <w:p w:rsidR="00B60365" w:rsidRPr="00362AD9" w:rsidRDefault="00B60365" w:rsidP="00740DF6">
            <w:pPr>
              <w:ind w:firstLine="709"/>
              <w:jc w:val="right"/>
              <w:rPr>
                <w:bCs/>
              </w:rPr>
            </w:pPr>
          </w:p>
        </w:tc>
        <w:tc>
          <w:tcPr>
            <w:tcW w:w="4845" w:type="dxa"/>
            <w:gridSpan w:val="2"/>
          </w:tcPr>
          <w:p w:rsidR="00B60365" w:rsidRPr="00362AD9" w:rsidRDefault="00B60365" w:rsidP="00740DF6">
            <w:pPr>
              <w:ind w:firstLine="34"/>
              <w:jc w:val="center"/>
              <w:rPr>
                <w:bCs/>
              </w:rPr>
            </w:pPr>
            <w:r w:rsidRPr="00362AD9">
              <w:rPr>
                <w:bCs/>
              </w:rPr>
              <w:t>Приложение 1</w:t>
            </w:r>
          </w:p>
          <w:p w:rsidR="00B60365" w:rsidRPr="00362AD9" w:rsidRDefault="00B60365" w:rsidP="00740DF6">
            <w:pPr>
              <w:ind w:firstLine="34"/>
              <w:jc w:val="center"/>
              <w:rPr>
                <w:bCs/>
              </w:rPr>
            </w:pPr>
            <w:r w:rsidRPr="00362AD9">
              <w:rPr>
                <w:bCs/>
              </w:rPr>
              <w:t xml:space="preserve">к Положению о конкурсе </w:t>
            </w:r>
          </w:p>
          <w:p w:rsidR="00B60365" w:rsidRPr="00362AD9" w:rsidRDefault="00B60365" w:rsidP="00740DF6">
            <w:pPr>
              <w:ind w:firstLine="34"/>
              <w:jc w:val="center"/>
              <w:rPr>
                <w:bCs/>
              </w:rPr>
            </w:pPr>
            <w:r w:rsidRPr="00362AD9">
              <w:rPr>
                <w:bCs/>
              </w:rPr>
              <w:t>«</w:t>
            </w:r>
            <w:r>
              <w:rPr>
                <w:bCs/>
              </w:rPr>
              <w:t>Мы</w:t>
            </w:r>
            <w:r w:rsidRPr="00362AD9">
              <w:rPr>
                <w:bCs/>
              </w:rPr>
              <w:t xml:space="preserve"> против коррупции»</w:t>
            </w:r>
          </w:p>
          <w:p w:rsidR="00B60365" w:rsidRPr="00362AD9" w:rsidRDefault="00B60365" w:rsidP="00740DF6">
            <w:pPr>
              <w:ind w:firstLine="34"/>
              <w:jc w:val="center"/>
            </w:pPr>
            <w:r w:rsidRPr="00362AD9">
              <w:t>в Уренском муниципальном округа</w:t>
            </w:r>
          </w:p>
          <w:p w:rsidR="00B60365" w:rsidRPr="00362AD9" w:rsidRDefault="00B60365" w:rsidP="00740DF6">
            <w:pPr>
              <w:ind w:firstLine="34"/>
              <w:jc w:val="center"/>
              <w:rPr>
                <w:bCs/>
              </w:rPr>
            </w:pPr>
            <w:r w:rsidRPr="00362AD9">
              <w:t>Нижегородской области</w:t>
            </w:r>
          </w:p>
          <w:p w:rsidR="00B60365" w:rsidRPr="00362AD9" w:rsidRDefault="00B60365" w:rsidP="00740DF6">
            <w:pPr>
              <w:ind w:firstLine="709"/>
              <w:jc w:val="center"/>
              <w:rPr>
                <w:bCs/>
              </w:rPr>
            </w:pPr>
          </w:p>
        </w:tc>
      </w:tr>
      <w:tr w:rsidR="00B60365" w:rsidRPr="00362AD9" w:rsidTr="00740DF6">
        <w:trPr>
          <w:gridBefore w:val="2"/>
          <w:wBefore w:w="5610" w:type="dxa"/>
        </w:trPr>
        <w:tc>
          <w:tcPr>
            <w:tcW w:w="3745" w:type="dxa"/>
          </w:tcPr>
          <w:p w:rsidR="00B60365" w:rsidRPr="00362AD9" w:rsidRDefault="00B60365" w:rsidP="00740DF6">
            <w:pPr>
              <w:rPr>
                <w:noProof/>
              </w:rPr>
            </w:pPr>
            <w:r w:rsidRPr="00362AD9">
              <w:t xml:space="preserve">В администрацию Уренского муниципального округа Нижегородской области </w:t>
            </w:r>
          </w:p>
        </w:tc>
      </w:tr>
    </w:tbl>
    <w:p w:rsidR="00B60365" w:rsidRPr="00362AD9" w:rsidRDefault="00B60365" w:rsidP="00B60365">
      <w:pPr>
        <w:pStyle w:val="ConsPlusNormal"/>
        <w:ind w:left="1728" w:firstLine="709"/>
        <w:rPr>
          <w:rFonts w:ascii="Times New Roman" w:hAnsi="Times New Roman" w:cs="Times New Roman"/>
          <w:sz w:val="28"/>
          <w:szCs w:val="28"/>
        </w:rPr>
      </w:pPr>
    </w:p>
    <w:p w:rsidR="00B60365" w:rsidRPr="00362AD9" w:rsidRDefault="00B60365" w:rsidP="00B60365">
      <w:pPr>
        <w:ind w:firstLine="709"/>
        <w:jc w:val="center"/>
        <w:rPr>
          <w:bCs/>
        </w:rPr>
      </w:pPr>
      <w:r w:rsidRPr="00362AD9">
        <w:rPr>
          <w:bCs/>
        </w:rPr>
        <w:t>Заявка участника конкурса «</w:t>
      </w:r>
      <w:r>
        <w:rPr>
          <w:bCs/>
        </w:rPr>
        <w:t>Мы</w:t>
      </w:r>
      <w:r w:rsidRPr="00362AD9">
        <w:rPr>
          <w:bCs/>
        </w:rPr>
        <w:t xml:space="preserve"> против коррупции»</w:t>
      </w:r>
    </w:p>
    <w:p w:rsidR="00B60365" w:rsidRPr="00362AD9" w:rsidRDefault="00B60365" w:rsidP="00B60365">
      <w:pPr>
        <w:ind w:firstLine="709"/>
        <w:jc w:val="center"/>
      </w:pPr>
      <w:r w:rsidRPr="00362AD9">
        <w:t>в Уренском муниципальном округе</w:t>
      </w:r>
    </w:p>
    <w:p w:rsidR="00B60365" w:rsidRPr="00362AD9" w:rsidRDefault="00B60365" w:rsidP="00B60365">
      <w:pPr>
        <w:ind w:firstLine="709"/>
        <w:jc w:val="center"/>
        <w:rPr>
          <w:bCs/>
        </w:rPr>
      </w:pPr>
      <w:r w:rsidRPr="00362AD9">
        <w:t>Нижегородской области*</w:t>
      </w:r>
    </w:p>
    <w:p w:rsidR="00B60365" w:rsidRPr="00362AD9" w:rsidRDefault="00B60365" w:rsidP="00B60365">
      <w:pPr>
        <w:pStyle w:val="ConsPlusNormal"/>
        <w:ind w:left="1728" w:firstLine="709"/>
        <w:jc w:val="center"/>
        <w:rPr>
          <w:rFonts w:ascii="Times New Roman" w:hAnsi="Times New Roman" w:cs="Times New Roman"/>
          <w:b/>
          <w:sz w:val="28"/>
          <w:szCs w:val="28"/>
        </w:rPr>
      </w:pPr>
      <w:r w:rsidRPr="00362AD9">
        <w:rPr>
          <w:rFonts w:ascii="Times New Roman" w:hAnsi="Times New Roman" w:cs="Times New Roman"/>
          <w:b/>
          <w:sz w:val="28"/>
          <w:szCs w:val="28"/>
        </w:rPr>
        <w:t xml:space="preserve"> </w:t>
      </w:r>
    </w:p>
    <w:p w:rsidR="00B60365" w:rsidRPr="00362AD9" w:rsidRDefault="00B60365" w:rsidP="00B60365">
      <w:pPr>
        <w:pStyle w:val="ConsPlusNormal"/>
        <w:ind w:left="1728" w:firstLine="709"/>
        <w:rPr>
          <w:rFonts w:ascii="Times New Roman" w:hAnsi="Times New Roman" w:cs="Times New Roman"/>
          <w:b/>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5109"/>
      </w:tblGrid>
      <w:tr w:rsidR="00B60365" w:rsidRPr="00362AD9" w:rsidTr="00740DF6">
        <w:tc>
          <w:tcPr>
            <w:tcW w:w="9985" w:type="dxa"/>
            <w:gridSpan w:val="2"/>
          </w:tcPr>
          <w:p w:rsidR="00B60365" w:rsidRPr="00362AD9" w:rsidRDefault="00B60365" w:rsidP="00740DF6">
            <w:pPr>
              <w:pStyle w:val="ConsPlusNormal"/>
              <w:ind w:firstLine="709"/>
              <w:jc w:val="center"/>
              <w:rPr>
                <w:rFonts w:ascii="Times New Roman" w:hAnsi="Times New Roman" w:cs="Times New Roman"/>
                <w:sz w:val="28"/>
                <w:szCs w:val="28"/>
              </w:rPr>
            </w:pPr>
            <w:r w:rsidRPr="00362AD9">
              <w:rPr>
                <w:rFonts w:ascii="Times New Roman" w:hAnsi="Times New Roman" w:cs="Times New Roman"/>
                <w:sz w:val="28"/>
                <w:szCs w:val="28"/>
              </w:rPr>
              <w:t>Информация об участнике</w:t>
            </w:r>
          </w:p>
        </w:tc>
      </w:tr>
      <w:tr w:rsidR="00B60365" w:rsidRPr="00362AD9" w:rsidTr="00740DF6">
        <w:tc>
          <w:tcPr>
            <w:tcW w:w="4876" w:type="dxa"/>
          </w:tcPr>
          <w:p w:rsidR="00B60365" w:rsidRPr="00362AD9" w:rsidRDefault="00B60365" w:rsidP="00740DF6">
            <w:pPr>
              <w:pStyle w:val="ConsPlusNormal"/>
              <w:jc w:val="both"/>
              <w:rPr>
                <w:rFonts w:ascii="Times New Roman" w:hAnsi="Times New Roman" w:cs="Times New Roman"/>
                <w:sz w:val="28"/>
                <w:szCs w:val="28"/>
              </w:rPr>
            </w:pPr>
            <w:r w:rsidRPr="00362AD9">
              <w:rPr>
                <w:rFonts w:ascii="Times New Roman" w:hAnsi="Times New Roman" w:cs="Times New Roman"/>
                <w:sz w:val="28"/>
                <w:szCs w:val="28"/>
              </w:rPr>
              <w:t>ФИО (полностью)</w:t>
            </w:r>
          </w:p>
        </w:tc>
        <w:tc>
          <w:tcPr>
            <w:tcW w:w="5109" w:type="dxa"/>
          </w:tcPr>
          <w:p w:rsidR="00B60365" w:rsidRPr="00362AD9" w:rsidRDefault="00B60365" w:rsidP="00740DF6">
            <w:pPr>
              <w:pStyle w:val="ConsPlusNormal"/>
              <w:ind w:firstLine="709"/>
              <w:rPr>
                <w:rFonts w:ascii="Times New Roman" w:hAnsi="Times New Roman" w:cs="Times New Roman"/>
                <w:sz w:val="28"/>
                <w:szCs w:val="28"/>
              </w:rPr>
            </w:pPr>
          </w:p>
        </w:tc>
      </w:tr>
      <w:tr w:rsidR="00B60365" w:rsidRPr="00362AD9" w:rsidTr="00740DF6">
        <w:tc>
          <w:tcPr>
            <w:tcW w:w="4876" w:type="dxa"/>
          </w:tcPr>
          <w:p w:rsidR="00B60365" w:rsidRPr="00362AD9" w:rsidRDefault="00B60365" w:rsidP="00740DF6">
            <w:pPr>
              <w:pStyle w:val="ConsPlusNormal"/>
              <w:jc w:val="both"/>
              <w:rPr>
                <w:rFonts w:ascii="Times New Roman" w:hAnsi="Times New Roman" w:cs="Times New Roman"/>
                <w:sz w:val="28"/>
                <w:szCs w:val="28"/>
              </w:rPr>
            </w:pPr>
            <w:r w:rsidRPr="00362AD9">
              <w:rPr>
                <w:rFonts w:ascii="Times New Roman" w:hAnsi="Times New Roman" w:cs="Times New Roman"/>
                <w:sz w:val="28"/>
                <w:szCs w:val="28"/>
              </w:rPr>
              <w:t xml:space="preserve">Дата рождения </w:t>
            </w:r>
          </w:p>
        </w:tc>
        <w:tc>
          <w:tcPr>
            <w:tcW w:w="5109" w:type="dxa"/>
          </w:tcPr>
          <w:p w:rsidR="00B60365" w:rsidRPr="00362AD9" w:rsidRDefault="00B60365" w:rsidP="00740DF6">
            <w:pPr>
              <w:pStyle w:val="ConsPlusNormal"/>
              <w:ind w:firstLine="709"/>
              <w:rPr>
                <w:rFonts w:ascii="Times New Roman" w:hAnsi="Times New Roman" w:cs="Times New Roman"/>
                <w:sz w:val="28"/>
                <w:szCs w:val="28"/>
              </w:rPr>
            </w:pPr>
          </w:p>
        </w:tc>
      </w:tr>
      <w:tr w:rsidR="00B60365" w:rsidRPr="00362AD9" w:rsidTr="00740DF6">
        <w:tc>
          <w:tcPr>
            <w:tcW w:w="4876" w:type="dxa"/>
          </w:tcPr>
          <w:p w:rsidR="00B60365" w:rsidRPr="00362AD9" w:rsidRDefault="00B60365" w:rsidP="00740DF6">
            <w:pPr>
              <w:pStyle w:val="ConsPlusNormal"/>
              <w:jc w:val="both"/>
              <w:rPr>
                <w:rFonts w:ascii="Times New Roman" w:hAnsi="Times New Roman" w:cs="Times New Roman"/>
                <w:sz w:val="28"/>
                <w:szCs w:val="28"/>
              </w:rPr>
            </w:pPr>
            <w:r w:rsidRPr="00362AD9">
              <w:rPr>
                <w:rFonts w:ascii="Times New Roman" w:hAnsi="Times New Roman" w:cs="Times New Roman"/>
                <w:sz w:val="28"/>
                <w:szCs w:val="28"/>
              </w:rPr>
              <w:t>Контактный телефон:</w:t>
            </w:r>
          </w:p>
        </w:tc>
        <w:tc>
          <w:tcPr>
            <w:tcW w:w="5109" w:type="dxa"/>
          </w:tcPr>
          <w:p w:rsidR="00B60365" w:rsidRPr="00362AD9" w:rsidRDefault="00B60365" w:rsidP="00740DF6">
            <w:pPr>
              <w:pStyle w:val="ConsPlusNormal"/>
              <w:ind w:firstLine="709"/>
              <w:rPr>
                <w:rFonts w:ascii="Times New Roman" w:hAnsi="Times New Roman" w:cs="Times New Roman"/>
                <w:sz w:val="28"/>
                <w:szCs w:val="28"/>
              </w:rPr>
            </w:pPr>
          </w:p>
        </w:tc>
      </w:tr>
      <w:tr w:rsidR="00B60365" w:rsidRPr="00362AD9" w:rsidTr="00740DF6">
        <w:tc>
          <w:tcPr>
            <w:tcW w:w="4876" w:type="dxa"/>
          </w:tcPr>
          <w:p w:rsidR="00B60365" w:rsidRPr="00362AD9" w:rsidRDefault="00B60365" w:rsidP="00740DF6">
            <w:pPr>
              <w:pStyle w:val="ConsPlusNormal"/>
              <w:jc w:val="both"/>
              <w:rPr>
                <w:rFonts w:ascii="Times New Roman" w:hAnsi="Times New Roman" w:cs="Times New Roman"/>
                <w:sz w:val="28"/>
                <w:szCs w:val="28"/>
              </w:rPr>
            </w:pPr>
            <w:r w:rsidRPr="00362AD9">
              <w:rPr>
                <w:rFonts w:ascii="Times New Roman" w:hAnsi="Times New Roman" w:cs="Times New Roman"/>
                <w:sz w:val="28"/>
                <w:szCs w:val="28"/>
              </w:rPr>
              <w:t>Место работы, учебы (Класс; № группы, наименование должности)</w:t>
            </w:r>
          </w:p>
        </w:tc>
        <w:tc>
          <w:tcPr>
            <w:tcW w:w="5109" w:type="dxa"/>
          </w:tcPr>
          <w:p w:rsidR="00B60365" w:rsidRPr="00362AD9" w:rsidRDefault="00B60365" w:rsidP="00740DF6">
            <w:pPr>
              <w:pStyle w:val="ConsPlusNormal"/>
              <w:ind w:firstLine="709"/>
              <w:rPr>
                <w:rFonts w:ascii="Times New Roman" w:hAnsi="Times New Roman" w:cs="Times New Roman"/>
                <w:sz w:val="28"/>
                <w:szCs w:val="28"/>
              </w:rPr>
            </w:pPr>
          </w:p>
        </w:tc>
      </w:tr>
      <w:tr w:rsidR="00B60365" w:rsidRPr="00362AD9" w:rsidTr="00740DF6">
        <w:tc>
          <w:tcPr>
            <w:tcW w:w="9985" w:type="dxa"/>
            <w:gridSpan w:val="2"/>
          </w:tcPr>
          <w:p w:rsidR="00B60365" w:rsidRPr="00362AD9" w:rsidRDefault="00B60365" w:rsidP="00740DF6">
            <w:pPr>
              <w:pStyle w:val="ConsPlusNormal"/>
              <w:jc w:val="center"/>
              <w:rPr>
                <w:rFonts w:ascii="Times New Roman" w:hAnsi="Times New Roman" w:cs="Times New Roman"/>
                <w:sz w:val="28"/>
                <w:szCs w:val="28"/>
              </w:rPr>
            </w:pPr>
            <w:r w:rsidRPr="00362AD9">
              <w:rPr>
                <w:rFonts w:ascii="Times New Roman" w:hAnsi="Times New Roman" w:cs="Times New Roman"/>
                <w:sz w:val="28"/>
                <w:szCs w:val="28"/>
              </w:rPr>
              <w:t>Информация о творческой работе</w:t>
            </w:r>
          </w:p>
        </w:tc>
      </w:tr>
      <w:tr w:rsidR="00B60365" w:rsidRPr="00362AD9" w:rsidTr="00740DF6">
        <w:tc>
          <w:tcPr>
            <w:tcW w:w="4876" w:type="dxa"/>
          </w:tcPr>
          <w:p w:rsidR="00B60365" w:rsidRPr="00362AD9" w:rsidRDefault="00B60365" w:rsidP="00740DF6">
            <w:pPr>
              <w:pStyle w:val="ConsPlusNormal"/>
              <w:jc w:val="both"/>
              <w:rPr>
                <w:rFonts w:ascii="Times New Roman" w:hAnsi="Times New Roman" w:cs="Times New Roman"/>
                <w:sz w:val="28"/>
                <w:szCs w:val="28"/>
              </w:rPr>
            </w:pPr>
            <w:r w:rsidRPr="00362AD9">
              <w:rPr>
                <w:rFonts w:ascii="Times New Roman" w:hAnsi="Times New Roman" w:cs="Times New Roman"/>
                <w:sz w:val="28"/>
                <w:szCs w:val="28"/>
              </w:rPr>
              <w:t>Формат работы в соответствии с п. 6 Положения</w:t>
            </w:r>
            <w:r>
              <w:rPr>
                <w:rFonts w:ascii="Times New Roman" w:hAnsi="Times New Roman" w:cs="Times New Roman"/>
                <w:sz w:val="28"/>
                <w:szCs w:val="28"/>
              </w:rPr>
              <w:t xml:space="preserve"> </w:t>
            </w:r>
            <w:r w:rsidRPr="00362AD9">
              <w:rPr>
                <w:rFonts w:ascii="Times New Roman" w:hAnsi="Times New Roman" w:cs="Times New Roman"/>
                <w:sz w:val="28"/>
                <w:szCs w:val="28"/>
              </w:rPr>
              <w:t>о порядке проведения областного конкурса "</w:t>
            </w:r>
            <w:r>
              <w:rPr>
                <w:rFonts w:ascii="Times New Roman" w:hAnsi="Times New Roman" w:cs="Times New Roman"/>
                <w:sz w:val="28"/>
                <w:szCs w:val="28"/>
              </w:rPr>
              <w:t>Мы</w:t>
            </w:r>
            <w:r w:rsidRPr="00362AD9">
              <w:rPr>
                <w:rFonts w:ascii="Times New Roman" w:hAnsi="Times New Roman" w:cs="Times New Roman"/>
                <w:sz w:val="28"/>
                <w:szCs w:val="28"/>
              </w:rPr>
              <w:t xml:space="preserve"> против коррупции"</w:t>
            </w:r>
          </w:p>
        </w:tc>
        <w:tc>
          <w:tcPr>
            <w:tcW w:w="5109" w:type="dxa"/>
          </w:tcPr>
          <w:p w:rsidR="00B60365" w:rsidRPr="00362AD9" w:rsidRDefault="00B60365" w:rsidP="00740DF6">
            <w:pPr>
              <w:pStyle w:val="ConsPlusNormal"/>
              <w:ind w:firstLine="709"/>
              <w:rPr>
                <w:rFonts w:ascii="Times New Roman" w:hAnsi="Times New Roman" w:cs="Times New Roman"/>
                <w:sz w:val="28"/>
                <w:szCs w:val="28"/>
              </w:rPr>
            </w:pPr>
          </w:p>
        </w:tc>
      </w:tr>
      <w:tr w:rsidR="00B60365" w:rsidRPr="00362AD9" w:rsidTr="00740DF6">
        <w:tc>
          <w:tcPr>
            <w:tcW w:w="4876" w:type="dxa"/>
          </w:tcPr>
          <w:p w:rsidR="00B60365" w:rsidRPr="00362AD9" w:rsidRDefault="00B60365" w:rsidP="00740DF6">
            <w:pPr>
              <w:pStyle w:val="ConsPlusNormal"/>
              <w:jc w:val="both"/>
              <w:rPr>
                <w:rFonts w:ascii="Times New Roman" w:hAnsi="Times New Roman" w:cs="Times New Roman"/>
                <w:sz w:val="28"/>
                <w:szCs w:val="28"/>
              </w:rPr>
            </w:pPr>
            <w:r w:rsidRPr="00362AD9">
              <w:rPr>
                <w:rFonts w:ascii="Times New Roman" w:hAnsi="Times New Roman" w:cs="Times New Roman"/>
                <w:sz w:val="28"/>
                <w:szCs w:val="28"/>
              </w:rPr>
              <w:t>Название конкурсной работы</w:t>
            </w:r>
          </w:p>
        </w:tc>
        <w:tc>
          <w:tcPr>
            <w:tcW w:w="5109" w:type="dxa"/>
          </w:tcPr>
          <w:p w:rsidR="00B60365" w:rsidRPr="00362AD9" w:rsidRDefault="00B60365" w:rsidP="00740DF6">
            <w:pPr>
              <w:pStyle w:val="ConsPlusNormal"/>
              <w:ind w:firstLine="709"/>
              <w:rPr>
                <w:rFonts w:ascii="Times New Roman" w:hAnsi="Times New Roman" w:cs="Times New Roman"/>
                <w:sz w:val="28"/>
                <w:szCs w:val="28"/>
              </w:rPr>
            </w:pPr>
          </w:p>
        </w:tc>
      </w:tr>
    </w:tbl>
    <w:p w:rsidR="00B60365" w:rsidRPr="00362AD9" w:rsidRDefault="00B60365" w:rsidP="00B60365">
      <w:pPr>
        <w:ind w:firstLine="709"/>
      </w:pPr>
    </w:p>
    <w:p w:rsidR="00B60365" w:rsidRPr="00362AD9" w:rsidRDefault="00B60365" w:rsidP="00FF1226">
      <w:pPr>
        <w:ind w:firstLine="709"/>
        <w:jc w:val="both"/>
        <w:rPr>
          <w:szCs w:val="28"/>
        </w:rPr>
      </w:pPr>
      <w:r w:rsidRPr="00362AD9">
        <w:t xml:space="preserve">С условиями конкурса, установленными Положением </w:t>
      </w:r>
      <w:r w:rsidRPr="00362AD9">
        <w:rPr>
          <w:bCs/>
        </w:rPr>
        <w:t>конкурса «</w:t>
      </w:r>
      <w:r w:rsidR="00FF1226">
        <w:rPr>
          <w:bCs/>
        </w:rPr>
        <w:t xml:space="preserve">Мы </w:t>
      </w:r>
      <w:r w:rsidR="00FF1226" w:rsidRPr="00362AD9">
        <w:rPr>
          <w:bCs/>
        </w:rPr>
        <w:t>против</w:t>
      </w:r>
      <w:r w:rsidRPr="00362AD9">
        <w:rPr>
          <w:bCs/>
        </w:rPr>
        <w:t xml:space="preserve"> коррупции» </w:t>
      </w:r>
      <w:r w:rsidRPr="00362AD9">
        <w:t>в Уренском муниципальном округе Нижегородской области</w:t>
      </w:r>
      <w:r w:rsidRPr="00362AD9">
        <w:rPr>
          <w:szCs w:val="28"/>
        </w:rPr>
        <w:t xml:space="preserve"> (в том числе пунктами 4.4, 4.7, 4.8 Положения), ознакомлен и согласен.</w:t>
      </w:r>
    </w:p>
    <w:p w:rsidR="00B60365" w:rsidRPr="00362AD9" w:rsidRDefault="00B60365" w:rsidP="00B60365">
      <w:pPr>
        <w:pStyle w:val="ConsPlusNonformat"/>
        <w:ind w:firstLine="709"/>
        <w:rPr>
          <w:rFonts w:ascii="Times New Roman" w:hAnsi="Times New Roman" w:cs="Times New Roman"/>
          <w:sz w:val="28"/>
          <w:szCs w:val="28"/>
        </w:rPr>
      </w:pPr>
      <w:r w:rsidRPr="00362AD9">
        <w:rPr>
          <w:rFonts w:ascii="Times New Roman" w:hAnsi="Times New Roman" w:cs="Times New Roman"/>
          <w:sz w:val="28"/>
          <w:szCs w:val="28"/>
        </w:rPr>
        <w:t>_______        ________________ / __________________________/</w:t>
      </w:r>
    </w:p>
    <w:p w:rsidR="00B60365" w:rsidRPr="00362AD9" w:rsidRDefault="00B60365" w:rsidP="00B60365">
      <w:pPr>
        <w:pStyle w:val="ConsPlusNonformat"/>
        <w:ind w:firstLine="709"/>
        <w:rPr>
          <w:rFonts w:ascii="Times New Roman" w:hAnsi="Times New Roman" w:cs="Times New Roman"/>
          <w:sz w:val="28"/>
          <w:szCs w:val="28"/>
        </w:rPr>
      </w:pPr>
      <w:r w:rsidRPr="00362AD9">
        <w:rPr>
          <w:rFonts w:ascii="Times New Roman" w:hAnsi="Times New Roman" w:cs="Times New Roman"/>
          <w:sz w:val="28"/>
          <w:szCs w:val="28"/>
        </w:rPr>
        <w:t xml:space="preserve">    дата                 подпись                    расшифровка подписи</w:t>
      </w:r>
    </w:p>
    <w:p w:rsidR="00B60365" w:rsidRPr="00362AD9" w:rsidRDefault="00B60365" w:rsidP="00B60365">
      <w:pPr>
        <w:pStyle w:val="ConsPlusNonformat"/>
        <w:ind w:firstLine="709"/>
        <w:rPr>
          <w:rFonts w:ascii="Times New Roman" w:hAnsi="Times New Roman" w:cs="Times New Roman"/>
          <w:sz w:val="28"/>
          <w:szCs w:val="28"/>
        </w:rPr>
      </w:pPr>
    </w:p>
    <w:p w:rsidR="00B60365" w:rsidRPr="00362AD9" w:rsidRDefault="00B60365" w:rsidP="00B60365">
      <w:pPr>
        <w:pStyle w:val="ConsPlusNonformat"/>
        <w:ind w:firstLine="709"/>
        <w:rPr>
          <w:rFonts w:ascii="Times New Roman" w:hAnsi="Times New Roman" w:cs="Times New Roman"/>
          <w:sz w:val="28"/>
          <w:szCs w:val="28"/>
        </w:rPr>
      </w:pPr>
      <w:r w:rsidRPr="00362AD9">
        <w:rPr>
          <w:rFonts w:ascii="Times New Roman" w:hAnsi="Times New Roman" w:cs="Times New Roman"/>
          <w:sz w:val="28"/>
          <w:szCs w:val="28"/>
        </w:rPr>
        <w:t>__________________</w:t>
      </w:r>
    </w:p>
    <w:p w:rsidR="00B60365" w:rsidRPr="00362AD9" w:rsidRDefault="00B60365" w:rsidP="00B60365">
      <w:pPr>
        <w:pStyle w:val="ConsPlusNonformat"/>
        <w:ind w:firstLine="709"/>
        <w:jc w:val="both"/>
        <w:rPr>
          <w:rFonts w:ascii="Times New Roman" w:hAnsi="Times New Roman" w:cs="Times New Roman"/>
          <w:sz w:val="28"/>
          <w:szCs w:val="28"/>
        </w:rPr>
      </w:pPr>
      <w:r w:rsidRPr="00362AD9">
        <w:rPr>
          <w:rFonts w:ascii="Times New Roman" w:hAnsi="Times New Roman" w:cs="Times New Roman"/>
          <w:sz w:val="28"/>
          <w:szCs w:val="28"/>
        </w:rPr>
        <w:t>* При  представлении  на конкурс одним участником более одной творческой работы заявка по каждой работе заполняется участником отдельно.</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7"/>
      </w:tblGrid>
      <w:tr w:rsidR="00B60365" w:rsidRPr="00362AD9" w:rsidTr="00740DF6">
        <w:tc>
          <w:tcPr>
            <w:tcW w:w="4644" w:type="dxa"/>
          </w:tcPr>
          <w:p w:rsidR="00B60365" w:rsidRPr="00362AD9" w:rsidRDefault="00B60365" w:rsidP="00740DF6">
            <w:pPr>
              <w:ind w:firstLine="709"/>
              <w:jc w:val="right"/>
              <w:rPr>
                <w:bCs/>
              </w:rPr>
            </w:pPr>
          </w:p>
        </w:tc>
        <w:tc>
          <w:tcPr>
            <w:tcW w:w="4927" w:type="dxa"/>
          </w:tcPr>
          <w:p w:rsidR="00FF1226" w:rsidRDefault="00FF1226" w:rsidP="00740DF6">
            <w:pPr>
              <w:jc w:val="center"/>
              <w:rPr>
                <w:bCs/>
              </w:rPr>
            </w:pPr>
          </w:p>
          <w:p w:rsidR="00FF1226" w:rsidRDefault="00FF1226" w:rsidP="00740DF6">
            <w:pPr>
              <w:jc w:val="center"/>
              <w:rPr>
                <w:bCs/>
              </w:rPr>
            </w:pPr>
          </w:p>
          <w:p w:rsidR="00FF1226" w:rsidRDefault="00FF1226" w:rsidP="00740DF6">
            <w:pPr>
              <w:jc w:val="center"/>
              <w:rPr>
                <w:bCs/>
              </w:rPr>
            </w:pPr>
          </w:p>
          <w:p w:rsidR="00FF1226" w:rsidRDefault="00FF1226" w:rsidP="00740DF6">
            <w:pPr>
              <w:jc w:val="center"/>
              <w:rPr>
                <w:bCs/>
              </w:rPr>
            </w:pPr>
          </w:p>
          <w:p w:rsidR="00FF1226" w:rsidRDefault="00FF1226" w:rsidP="00740DF6">
            <w:pPr>
              <w:jc w:val="center"/>
              <w:rPr>
                <w:bCs/>
              </w:rPr>
            </w:pPr>
          </w:p>
          <w:p w:rsidR="00B60365" w:rsidRPr="00362AD9" w:rsidRDefault="00B60365" w:rsidP="00740DF6">
            <w:pPr>
              <w:jc w:val="center"/>
              <w:rPr>
                <w:bCs/>
              </w:rPr>
            </w:pPr>
            <w:r w:rsidRPr="00362AD9">
              <w:rPr>
                <w:bCs/>
              </w:rPr>
              <w:t>Приложение 2</w:t>
            </w:r>
          </w:p>
          <w:p w:rsidR="00B60365" w:rsidRPr="00362AD9" w:rsidRDefault="00B60365" w:rsidP="00740DF6">
            <w:pPr>
              <w:jc w:val="center"/>
              <w:rPr>
                <w:bCs/>
              </w:rPr>
            </w:pPr>
            <w:r w:rsidRPr="00362AD9">
              <w:rPr>
                <w:bCs/>
              </w:rPr>
              <w:t xml:space="preserve">к Положению о конкурсе </w:t>
            </w:r>
          </w:p>
          <w:p w:rsidR="00B60365" w:rsidRPr="00362AD9" w:rsidRDefault="00B60365" w:rsidP="00740DF6">
            <w:pPr>
              <w:jc w:val="center"/>
              <w:rPr>
                <w:bCs/>
              </w:rPr>
            </w:pPr>
            <w:r w:rsidRPr="00362AD9">
              <w:rPr>
                <w:bCs/>
              </w:rPr>
              <w:t>«</w:t>
            </w:r>
            <w:r w:rsidR="00F54A9F">
              <w:rPr>
                <w:bCs/>
              </w:rPr>
              <w:t>Мы</w:t>
            </w:r>
            <w:r w:rsidRPr="00362AD9">
              <w:rPr>
                <w:bCs/>
              </w:rPr>
              <w:t xml:space="preserve"> против коррупции»</w:t>
            </w:r>
          </w:p>
          <w:p w:rsidR="00B60365" w:rsidRPr="00362AD9" w:rsidRDefault="00B60365" w:rsidP="00740DF6">
            <w:pPr>
              <w:jc w:val="center"/>
            </w:pPr>
            <w:r w:rsidRPr="00362AD9">
              <w:t>в Уренском муниципальном округе</w:t>
            </w:r>
          </w:p>
          <w:p w:rsidR="00B60365" w:rsidRPr="00362AD9" w:rsidRDefault="00B60365" w:rsidP="00740DF6">
            <w:pPr>
              <w:jc w:val="center"/>
              <w:rPr>
                <w:bCs/>
              </w:rPr>
            </w:pPr>
            <w:r w:rsidRPr="00362AD9">
              <w:t>Нижегородской области</w:t>
            </w:r>
          </w:p>
          <w:p w:rsidR="00B60365" w:rsidRPr="00362AD9" w:rsidRDefault="00B60365" w:rsidP="00740DF6">
            <w:pPr>
              <w:ind w:firstLine="709"/>
              <w:jc w:val="center"/>
              <w:rPr>
                <w:bCs/>
              </w:rPr>
            </w:pPr>
          </w:p>
        </w:tc>
      </w:tr>
    </w:tbl>
    <w:p w:rsidR="00B60365" w:rsidRPr="00362AD9" w:rsidRDefault="00B60365" w:rsidP="00B60365">
      <w:pPr>
        <w:pStyle w:val="aa"/>
        <w:ind w:left="1728" w:firstLine="709"/>
      </w:pPr>
    </w:p>
    <w:p w:rsidR="00B60365" w:rsidRPr="00362AD9" w:rsidRDefault="00B60365" w:rsidP="00B60365">
      <w:pPr>
        <w:autoSpaceDE w:val="0"/>
        <w:autoSpaceDN w:val="0"/>
        <w:adjustRightInd w:val="0"/>
        <w:jc w:val="center"/>
      </w:pPr>
      <w:r w:rsidRPr="00362AD9">
        <w:t>СОГЛАСИЕ НА ОБРАБОТКУ ПЕРСОНАЛЬНЫХ ДАННЫХ</w:t>
      </w:r>
    </w:p>
    <w:p w:rsidR="00B60365" w:rsidRPr="00362AD9" w:rsidRDefault="00B60365" w:rsidP="00B60365">
      <w:pPr>
        <w:autoSpaceDE w:val="0"/>
        <w:autoSpaceDN w:val="0"/>
        <w:adjustRightInd w:val="0"/>
        <w:jc w:val="center"/>
      </w:pPr>
      <w:r w:rsidRPr="00362AD9">
        <w:t>г.</w:t>
      </w:r>
      <w:r>
        <w:t xml:space="preserve"> </w:t>
      </w:r>
      <w:r w:rsidRPr="00362AD9">
        <w:t xml:space="preserve">Урень </w:t>
      </w:r>
      <w:r w:rsidRPr="00362AD9">
        <w:tab/>
      </w:r>
      <w:r w:rsidRPr="00362AD9">
        <w:tab/>
      </w:r>
      <w:r w:rsidRPr="00362AD9">
        <w:tab/>
      </w:r>
      <w:r w:rsidRPr="00362AD9">
        <w:tab/>
      </w:r>
      <w:r w:rsidRPr="00362AD9">
        <w:tab/>
      </w:r>
      <w:r w:rsidRPr="00362AD9">
        <w:tab/>
      </w:r>
      <w:r w:rsidRPr="00362AD9">
        <w:tab/>
        <w:t>«___» ____________ 20___ г.</w:t>
      </w:r>
    </w:p>
    <w:p w:rsidR="00B60365" w:rsidRPr="00362AD9" w:rsidRDefault="00B60365" w:rsidP="00B60365">
      <w:pPr>
        <w:autoSpaceDE w:val="0"/>
        <w:autoSpaceDN w:val="0"/>
        <w:adjustRightInd w:val="0"/>
        <w:ind w:firstLine="709"/>
      </w:pPr>
    </w:p>
    <w:p w:rsidR="00B60365" w:rsidRPr="00362AD9" w:rsidRDefault="00B60365" w:rsidP="00B60365">
      <w:pPr>
        <w:autoSpaceDE w:val="0"/>
        <w:autoSpaceDN w:val="0"/>
        <w:adjustRightInd w:val="0"/>
        <w:ind w:firstLine="709"/>
      </w:pPr>
      <w:r w:rsidRPr="00362AD9">
        <w:t>Я,___________________________________________________________</w:t>
      </w:r>
    </w:p>
    <w:p w:rsidR="00B60365" w:rsidRPr="00362AD9" w:rsidRDefault="00B60365" w:rsidP="00B60365">
      <w:pPr>
        <w:autoSpaceDE w:val="0"/>
        <w:autoSpaceDN w:val="0"/>
        <w:adjustRightInd w:val="0"/>
        <w:ind w:firstLine="709"/>
        <w:jc w:val="center"/>
      </w:pPr>
      <w:r w:rsidRPr="00362AD9">
        <w:t>(Ф.И.О.)</w:t>
      </w:r>
    </w:p>
    <w:p w:rsidR="00B60365" w:rsidRPr="00362AD9" w:rsidRDefault="00B60365" w:rsidP="00FF1226">
      <w:pPr>
        <w:pBdr>
          <w:bottom w:val="single" w:sz="12" w:space="1" w:color="auto"/>
        </w:pBdr>
        <w:autoSpaceDE w:val="0"/>
        <w:autoSpaceDN w:val="0"/>
        <w:adjustRightInd w:val="0"/>
        <w:ind w:firstLine="709"/>
        <w:jc w:val="both"/>
      </w:pPr>
      <w:r w:rsidRPr="00362AD9">
        <w:t xml:space="preserve">настоящим даю своё согласие уполномоченным должностным лицам администрации Уренского муниципального округа Нижегородской области (далее – Оператор) на обработку  персональных данных </w:t>
      </w:r>
    </w:p>
    <w:p w:rsidR="00B60365" w:rsidRPr="00362AD9" w:rsidRDefault="00B60365" w:rsidP="00B60365">
      <w:pPr>
        <w:pBdr>
          <w:bottom w:val="single" w:sz="12" w:space="1" w:color="auto"/>
        </w:pBdr>
        <w:autoSpaceDE w:val="0"/>
        <w:autoSpaceDN w:val="0"/>
        <w:adjustRightInd w:val="0"/>
        <w:ind w:firstLine="709"/>
      </w:pPr>
    </w:p>
    <w:p w:rsidR="00B60365" w:rsidRPr="00362AD9" w:rsidRDefault="00B60365" w:rsidP="00B60365">
      <w:pPr>
        <w:autoSpaceDE w:val="0"/>
        <w:autoSpaceDN w:val="0"/>
        <w:adjustRightInd w:val="0"/>
        <w:ind w:firstLine="709"/>
        <w:jc w:val="center"/>
      </w:pPr>
      <w:r w:rsidRPr="00362AD9">
        <w:t>(моих, моего несовершеннолетнего ребенка ФИО)</w:t>
      </w:r>
    </w:p>
    <w:p w:rsidR="00B60365" w:rsidRPr="00362AD9" w:rsidRDefault="00B60365" w:rsidP="00FF1226">
      <w:pPr>
        <w:autoSpaceDE w:val="0"/>
        <w:autoSpaceDN w:val="0"/>
        <w:adjustRightInd w:val="0"/>
        <w:jc w:val="both"/>
      </w:pPr>
      <w:r w:rsidRPr="00362AD9">
        <w:t>и подтверждаю, что, давая такое согласие, я действую своей волей и интересах _____________________________________________________.</w:t>
      </w:r>
    </w:p>
    <w:p w:rsidR="00B60365" w:rsidRPr="00362AD9" w:rsidRDefault="00B60365" w:rsidP="00B60365">
      <w:pPr>
        <w:autoSpaceDE w:val="0"/>
        <w:autoSpaceDN w:val="0"/>
        <w:adjustRightInd w:val="0"/>
        <w:ind w:firstLine="709"/>
        <w:jc w:val="center"/>
      </w:pPr>
      <w:r w:rsidRPr="00362AD9">
        <w:t>(своих, своего несовершеннолетнего ребенка ФИО)</w:t>
      </w:r>
    </w:p>
    <w:p w:rsidR="00B60365" w:rsidRPr="00362AD9" w:rsidRDefault="00B60365" w:rsidP="00FF1226">
      <w:pPr>
        <w:autoSpaceDE w:val="0"/>
        <w:autoSpaceDN w:val="0"/>
        <w:adjustRightInd w:val="0"/>
        <w:ind w:firstLine="709"/>
        <w:jc w:val="both"/>
      </w:pPr>
      <w:r w:rsidRPr="00362AD9">
        <w:t>Согласие даётся мною для целей участия в конкурсе «</w:t>
      </w:r>
      <w:r>
        <w:t>Мы</w:t>
      </w:r>
      <w:r w:rsidRPr="00362AD9">
        <w:t xml:space="preserve"> против коррупции» в Уренском муниципальном округе и распространяется на следующую информацию:</w:t>
      </w:r>
    </w:p>
    <w:p w:rsidR="00B60365" w:rsidRPr="00362AD9" w:rsidRDefault="00B60365" w:rsidP="00B60365">
      <w:pPr>
        <w:numPr>
          <w:ilvl w:val="0"/>
          <w:numId w:val="4"/>
        </w:numPr>
        <w:tabs>
          <w:tab w:val="left" w:pos="993"/>
        </w:tabs>
        <w:autoSpaceDE w:val="0"/>
        <w:autoSpaceDN w:val="0"/>
        <w:adjustRightInd w:val="0"/>
        <w:ind w:left="0" w:firstLine="709"/>
        <w:contextualSpacing/>
        <w:jc w:val="both"/>
        <w:rPr>
          <w:b/>
          <w:i/>
        </w:rPr>
      </w:pPr>
      <w:r w:rsidRPr="00362AD9">
        <w:rPr>
          <w:b/>
          <w:i/>
        </w:rPr>
        <w:t>Фамилия, имя, отчество.</w:t>
      </w:r>
    </w:p>
    <w:p w:rsidR="00B60365" w:rsidRPr="00362AD9" w:rsidRDefault="00B60365" w:rsidP="00B60365">
      <w:pPr>
        <w:numPr>
          <w:ilvl w:val="0"/>
          <w:numId w:val="4"/>
        </w:numPr>
        <w:tabs>
          <w:tab w:val="left" w:pos="993"/>
        </w:tabs>
        <w:autoSpaceDE w:val="0"/>
        <w:autoSpaceDN w:val="0"/>
        <w:adjustRightInd w:val="0"/>
        <w:ind w:left="0" w:firstLine="709"/>
        <w:contextualSpacing/>
        <w:jc w:val="both"/>
        <w:rPr>
          <w:b/>
          <w:i/>
        </w:rPr>
      </w:pPr>
      <w:r w:rsidRPr="00362AD9">
        <w:rPr>
          <w:b/>
          <w:i/>
        </w:rPr>
        <w:t>Дата рождения.</w:t>
      </w:r>
    </w:p>
    <w:p w:rsidR="00B60365" w:rsidRPr="00362AD9" w:rsidRDefault="00B60365" w:rsidP="00B60365">
      <w:pPr>
        <w:numPr>
          <w:ilvl w:val="0"/>
          <w:numId w:val="4"/>
        </w:numPr>
        <w:tabs>
          <w:tab w:val="left" w:pos="993"/>
        </w:tabs>
        <w:autoSpaceDE w:val="0"/>
        <w:autoSpaceDN w:val="0"/>
        <w:adjustRightInd w:val="0"/>
        <w:ind w:left="0" w:firstLine="709"/>
        <w:contextualSpacing/>
        <w:jc w:val="both"/>
        <w:rPr>
          <w:b/>
          <w:i/>
        </w:rPr>
      </w:pPr>
      <w:r w:rsidRPr="00362AD9">
        <w:rPr>
          <w:b/>
          <w:i/>
        </w:rPr>
        <w:t>Контактный телефон.</w:t>
      </w:r>
    </w:p>
    <w:p w:rsidR="00B60365" w:rsidRPr="00362AD9" w:rsidRDefault="00B60365" w:rsidP="00B60365">
      <w:pPr>
        <w:numPr>
          <w:ilvl w:val="0"/>
          <w:numId w:val="4"/>
        </w:numPr>
        <w:tabs>
          <w:tab w:val="left" w:pos="993"/>
        </w:tabs>
        <w:autoSpaceDE w:val="0"/>
        <w:autoSpaceDN w:val="0"/>
        <w:adjustRightInd w:val="0"/>
        <w:ind w:left="0" w:firstLine="709"/>
        <w:contextualSpacing/>
        <w:jc w:val="both"/>
        <w:rPr>
          <w:b/>
          <w:i/>
        </w:rPr>
      </w:pPr>
      <w:r w:rsidRPr="00362AD9">
        <w:rPr>
          <w:b/>
          <w:i/>
        </w:rPr>
        <w:t>Место работы, учебы (Класс; № группы, наименование должности)</w:t>
      </w:r>
    </w:p>
    <w:p w:rsidR="00B60365" w:rsidRPr="00362AD9" w:rsidRDefault="00B60365" w:rsidP="00FF1226">
      <w:pPr>
        <w:autoSpaceDE w:val="0"/>
        <w:autoSpaceDN w:val="0"/>
        <w:adjustRightInd w:val="0"/>
        <w:ind w:firstLine="709"/>
        <w:jc w:val="both"/>
        <w:rPr>
          <w:b/>
          <w:i/>
        </w:rPr>
      </w:pPr>
      <w:r w:rsidRPr="00362AD9">
        <w:t xml:space="preserve">Настоящее согласие предоставляется на осуществление  в отношении персональных данных следующих действий, а именно: </w:t>
      </w:r>
      <w:r w:rsidRPr="00362AD9">
        <w:rPr>
          <w:b/>
          <w:i/>
        </w:rPr>
        <w:t>использование, уничтожение.</w:t>
      </w:r>
    </w:p>
    <w:p w:rsidR="00B60365" w:rsidRPr="00362AD9" w:rsidRDefault="00B60365" w:rsidP="00FF1226">
      <w:pPr>
        <w:autoSpaceDE w:val="0"/>
        <w:autoSpaceDN w:val="0"/>
        <w:adjustRightInd w:val="0"/>
        <w:ind w:firstLine="709"/>
        <w:jc w:val="both"/>
      </w:pPr>
      <w:r w:rsidRPr="00362AD9">
        <w:t xml:space="preserve">В случае неправомерного использования оператором предоставленных мной персональных данных настоящее согласие отзывается путём подачи мной письменного заявления в администрацию Уренского муниципального округа Нижегородской области. </w:t>
      </w:r>
    </w:p>
    <w:p w:rsidR="00B60365" w:rsidRPr="00362AD9" w:rsidRDefault="00B60365" w:rsidP="00B60365">
      <w:pPr>
        <w:autoSpaceDE w:val="0"/>
        <w:autoSpaceDN w:val="0"/>
        <w:adjustRightInd w:val="0"/>
        <w:ind w:firstLine="709"/>
      </w:pPr>
      <w:r w:rsidRPr="00362AD9">
        <w:t>Срок действия согласия – с момента его выдачи бессрочно, до его отзыва.</w:t>
      </w:r>
    </w:p>
    <w:p w:rsidR="00B60365" w:rsidRPr="00362AD9" w:rsidRDefault="00B60365" w:rsidP="00B60365">
      <w:pPr>
        <w:autoSpaceDE w:val="0"/>
        <w:autoSpaceDN w:val="0"/>
        <w:adjustRightInd w:val="0"/>
        <w:ind w:firstLine="709"/>
        <w:jc w:val="center"/>
      </w:pPr>
    </w:p>
    <w:p w:rsidR="00B60365" w:rsidRPr="00362AD9" w:rsidRDefault="00B60365" w:rsidP="00B60365">
      <w:pPr>
        <w:autoSpaceDE w:val="0"/>
        <w:autoSpaceDN w:val="0"/>
        <w:adjustRightInd w:val="0"/>
        <w:ind w:firstLine="709"/>
        <w:jc w:val="center"/>
      </w:pPr>
      <w:r w:rsidRPr="00362AD9">
        <w:t>____________________________________________________________</w:t>
      </w:r>
    </w:p>
    <w:p w:rsidR="00B60365" w:rsidRPr="00362AD9" w:rsidRDefault="00B60365" w:rsidP="00B60365">
      <w:pPr>
        <w:ind w:firstLine="709"/>
        <w:jc w:val="center"/>
      </w:pPr>
      <w:r w:rsidRPr="00362AD9">
        <w:t>(Ф.И.О., подпись лица, давшего согласие)</w:t>
      </w:r>
    </w:p>
    <w:p w:rsidR="00B60365" w:rsidRDefault="00B60365" w:rsidP="00B60365">
      <w:pPr>
        <w:ind w:firstLine="709"/>
        <w:jc w:val="center"/>
      </w:pPr>
    </w:p>
    <w:p w:rsidR="00B60365" w:rsidRDefault="00B60365" w:rsidP="00B60365">
      <w:pPr>
        <w:ind w:firstLine="709"/>
        <w:jc w:val="center"/>
      </w:pPr>
    </w:p>
    <w:p w:rsidR="00B60365" w:rsidRDefault="00B60365" w:rsidP="00B60365">
      <w:pPr>
        <w:ind w:firstLine="709"/>
        <w:jc w:val="center"/>
      </w:pPr>
    </w:p>
    <w:p w:rsidR="00B60365" w:rsidRDefault="00B60365" w:rsidP="00B60365">
      <w:pPr>
        <w:ind w:firstLine="709"/>
        <w:jc w:val="center"/>
      </w:pPr>
    </w:p>
    <w:p w:rsidR="00FF1226" w:rsidRDefault="00FF1226" w:rsidP="00B60365">
      <w:pPr>
        <w:ind w:firstLine="709"/>
        <w:jc w:val="center"/>
      </w:pPr>
    </w:p>
    <w:p w:rsidR="00FF1226" w:rsidRDefault="00FF1226" w:rsidP="00B60365">
      <w:pPr>
        <w:ind w:firstLine="709"/>
        <w:jc w:val="center"/>
      </w:pPr>
    </w:p>
    <w:p w:rsidR="00FF1226" w:rsidRDefault="00FF1226" w:rsidP="00B60365">
      <w:pPr>
        <w:ind w:firstLine="709"/>
        <w:jc w:val="center"/>
      </w:pPr>
    </w:p>
    <w:p w:rsidR="00FF1226" w:rsidRDefault="00FF1226" w:rsidP="00B60365">
      <w:pPr>
        <w:ind w:firstLine="709"/>
        <w:jc w:val="center"/>
      </w:pPr>
    </w:p>
    <w:p w:rsidR="00FF1226" w:rsidRDefault="00FF1226" w:rsidP="00B60365">
      <w:pPr>
        <w:ind w:firstLine="709"/>
        <w:jc w:val="center"/>
      </w:pPr>
    </w:p>
    <w:p w:rsidR="00B60365" w:rsidRDefault="00B60365" w:rsidP="00B60365">
      <w:pPr>
        <w:ind w:firstLine="709"/>
        <w:jc w:val="cente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B60365" w:rsidRPr="00362AD9" w:rsidTr="00740DF6">
        <w:tc>
          <w:tcPr>
            <w:tcW w:w="5070" w:type="dxa"/>
          </w:tcPr>
          <w:p w:rsidR="00B60365" w:rsidRPr="00362AD9" w:rsidRDefault="00B60365" w:rsidP="00740DF6">
            <w:pPr>
              <w:ind w:firstLine="709"/>
              <w:jc w:val="right"/>
            </w:pPr>
          </w:p>
        </w:tc>
        <w:tc>
          <w:tcPr>
            <w:tcW w:w="4501" w:type="dxa"/>
          </w:tcPr>
          <w:p w:rsidR="00B60365" w:rsidRPr="00362AD9" w:rsidRDefault="00B60365" w:rsidP="00740DF6">
            <w:pPr>
              <w:ind w:firstLine="33"/>
              <w:jc w:val="center"/>
            </w:pPr>
            <w:r w:rsidRPr="00362AD9">
              <w:t>УТВЕРЖДЕН</w:t>
            </w:r>
          </w:p>
          <w:p w:rsidR="00B60365" w:rsidRPr="00362AD9" w:rsidRDefault="00B60365" w:rsidP="00740DF6">
            <w:pPr>
              <w:ind w:firstLine="33"/>
              <w:jc w:val="center"/>
            </w:pPr>
            <w:r>
              <w:t>распоряжением</w:t>
            </w:r>
            <w:r w:rsidRPr="00362AD9">
              <w:t xml:space="preserve"> администрации Уренского муниципального округа Нижегородской области</w:t>
            </w:r>
          </w:p>
          <w:p w:rsidR="00B60365" w:rsidRPr="00E917B6" w:rsidRDefault="00B60365" w:rsidP="00740DF6">
            <w:pPr>
              <w:ind w:firstLine="33"/>
              <w:jc w:val="center"/>
              <w:rPr>
                <w:u w:val="single"/>
              </w:rPr>
            </w:pPr>
            <w:r>
              <w:t>от</w:t>
            </w:r>
            <w:r w:rsidR="00E917B6">
              <w:rPr>
                <w:u w:val="single"/>
              </w:rPr>
              <w:t xml:space="preserve"> 23.10.2024 </w:t>
            </w:r>
            <w:r w:rsidRPr="00362AD9">
              <w:t>№</w:t>
            </w:r>
            <w:r w:rsidR="00E917B6">
              <w:rPr>
                <w:u w:val="single"/>
              </w:rPr>
              <w:t xml:space="preserve"> 459-р</w:t>
            </w:r>
          </w:p>
          <w:p w:rsidR="00B60365" w:rsidRPr="00362AD9" w:rsidRDefault="00B60365" w:rsidP="00740DF6">
            <w:pPr>
              <w:ind w:firstLine="709"/>
              <w:jc w:val="right"/>
            </w:pPr>
          </w:p>
        </w:tc>
      </w:tr>
    </w:tbl>
    <w:p w:rsidR="00B60365" w:rsidRDefault="00B60365" w:rsidP="00B60365">
      <w:pPr>
        <w:ind w:firstLine="709"/>
        <w:jc w:val="center"/>
      </w:pPr>
    </w:p>
    <w:p w:rsidR="00B60365" w:rsidRPr="00300C98" w:rsidRDefault="00B60365" w:rsidP="00B60365">
      <w:pPr>
        <w:pStyle w:val="40"/>
        <w:shd w:val="clear" w:color="auto" w:fill="auto"/>
        <w:spacing w:before="0" w:line="240" w:lineRule="auto"/>
        <w:ind w:right="20"/>
        <w:rPr>
          <w:rFonts w:cs="Times New Roman"/>
          <w:sz w:val="28"/>
          <w:szCs w:val="28"/>
        </w:rPr>
      </w:pPr>
      <w:r w:rsidRPr="00300C98">
        <w:rPr>
          <w:rStyle w:val="4"/>
          <w:rFonts w:cs="Times New Roman"/>
          <w:b/>
          <w:bCs/>
          <w:color w:val="000000"/>
          <w:sz w:val="28"/>
          <w:szCs w:val="28"/>
        </w:rPr>
        <w:t>Состав</w:t>
      </w:r>
    </w:p>
    <w:p w:rsidR="00B60365" w:rsidRDefault="00B60365" w:rsidP="00B60365">
      <w:pPr>
        <w:pStyle w:val="40"/>
        <w:shd w:val="clear" w:color="auto" w:fill="auto"/>
        <w:spacing w:before="0" w:line="240" w:lineRule="auto"/>
        <w:ind w:right="20"/>
        <w:rPr>
          <w:rStyle w:val="4"/>
          <w:rFonts w:cs="Times New Roman"/>
          <w:b/>
          <w:bCs/>
          <w:color w:val="000000"/>
          <w:sz w:val="28"/>
          <w:szCs w:val="28"/>
        </w:rPr>
      </w:pPr>
      <w:r w:rsidRPr="00300C98">
        <w:rPr>
          <w:rStyle w:val="4"/>
          <w:rFonts w:cs="Times New Roman"/>
          <w:b/>
          <w:bCs/>
          <w:color w:val="000000"/>
          <w:sz w:val="28"/>
          <w:szCs w:val="28"/>
        </w:rPr>
        <w:t>конкурсной комиссии по подведению итогов конкурса</w:t>
      </w:r>
    </w:p>
    <w:p w:rsidR="00B60365" w:rsidRPr="00300C98" w:rsidRDefault="00B60365" w:rsidP="00B60365">
      <w:pPr>
        <w:pStyle w:val="40"/>
        <w:shd w:val="clear" w:color="auto" w:fill="auto"/>
        <w:spacing w:before="0" w:line="240" w:lineRule="auto"/>
        <w:ind w:right="20"/>
        <w:rPr>
          <w:rFonts w:cs="Times New Roman"/>
          <w:sz w:val="28"/>
          <w:szCs w:val="28"/>
        </w:rPr>
      </w:pPr>
      <w:r w:rsidRPr="00300C98">
        <w:rPr>
          <w:rStyle w:val="4"/>
          <w:rFonts w:cs="Times New Roman"/>
          <w:b/>
          <w:bCs/>
          <w:color w:val="000000"/>
          <w:sz w:val="28"/>
          <w:szCs w:val="28"/>
        </w:rPr>
        <w:t xml:space="preserve"> «</w:t>
      </w:r>
      <w:r>
        <w:rPr>
          <w:rStyle w:val="4"/>
          <w:rFonts w:cs="Times New Roman"/>
          <w:b/>
          <w:bCs/>
          <w:color w:val="000000"/>
          <w:sz w:val="28"/>
          <w:szCs w:val="28"/>
        </w:rPr>
        <w:t>Мы</w:t>
      </w:r>
      <w:r w:rsidRPr="00300C98">
        <w:rPr>
          <w:rStyle w:val="4"/>
          <w:rFonts w:cs="Times New Roman"/>
          <w:b/>
          <w:bCs/>
          <w:color w:val="000000"/>
          <w:sz w:val="28"/>
          <w:szCs w:val="28"/>
        </w:rPr>
        <w:t xml:space="preserve"> против коррупции» в Уренском муниципальном округе Нижегородской области</w:t>
      </w:r>
    </w:p>
    <w:p w:rsidR="00B60365" w:rsidRPr="00300C98" w:rsidRDefault="00B60365" w:rsidP="00B60365">
      <w:pPr>
        <w:pStyle w:val="20"/>
        <w:shd w:val="clear" w:color="auto" w:fill="auto"/>
        <w:spacing w:after="0" w:line="240" w:lineRule="auto"/>
        <w:jc w:val="both"/>
        <w:rPr>
          <w:rStyle w:val="2"/>
          <w:rFonts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B60365" w:rsidRPr="00300C98" w:rsidTr="00740DF6">
        <w:tc>
          <w:tcPr>
            <w:tcW w:w="4785" w:type="dxa"/>
            <w:shd w:val="clear" w:color="auto" w:fill="auto"/>
          </w:tcPr>
          <w:p w:rsidR="00B60365" w:rsidRPr="00300C98" w:rsidRDefault="00B60365" w:rsidP="00740DF6">
            <w:pPr>
              <w:pStyle w:val="20"/>
              <w:shd w:val="clear" w:color="auto" w:fill="auto"/>
              <w:spacing w:after="0" w:line="240" w:lineRule="auto"/>
              <w:jc w:val="both"/>
              <w:rPr>
                <w:rFonts w:cs="Times New Roman"/>
                <w:sz w:val="28"/>
                <w:szCs w:val="28"/>
              </w:rPr>
            </w:pPr>
            <w:r w:rsidRPr="00300C98">
              <w:rPr>
                <w:rStyle w:val="2"/>
                <w:rFonts w:cs="Times New Roman"/>
                <w:color w:val="000000"/>
                <w:sz w:val="28"/>
                <w:szCs w:val="28"/>
              </w:rPr>
              <w:t>Председатель:</w:t>
            </w:r>
          </w:p>
          <w:p w:rsidR="00B60365" w:rsidRPr="00300C98" w:rsidRDefault="00B60365" w:rsidP="00740DF6">
            <w:pPr>
              <w:pStyle w:val="20"/>
              <w:shd w:val="clear" w:color="auto" w:fill="auto"/>
              <w:spacing w:after="0" w:line="240" w:lineRule="auto"/>
              <w:jc w:val="both"/>
              <w:rPr>
                <w:rStyle w:val="2"/>
                <w:rFonts w:cs="Times New Roman"/>
                <w:color w:val="000000"/>
                <w:sz w:val="28"/>
                <w:szCs w:val="28"/>
              </w:rPr>
            </w:pPr>
            <w:r w:rsidRPr="00300C98">
              <w:rPr>
                <w:rStyle w:val="2"/>
                <w:rFonts w:cs="Times New Roman"/>
                <w:color w:val="000000"/>
                <w:sz w:val="28"/>
                <w:szCs w:val="28"/>
              </w:rPr>
              <w:t>Смирнов Сергей Александрович</w:t>
            </w:r>
          </w:p>
        </w:tc>
        <w:tc>
          <w:tcPr>
            <w:tcW w:w="4786" w:type="dxa"/>
            <w:shd w:val="clear" w:color="auto" w:fill="auto"/>
          </w:tcPr>
          <w:p w:rsidR="00B60365" w:rsidRPr="00300C98" w:rsidRDefault="00B60365" w:rsidP="00740DF6">
            <w:pPr>
              <w:pStyle w:val="20"/>
              <w:shd w:val="clear" w:color="auto" w:fill="auto"/>
              <w:spacing w:after="0" w:line="240" w:lineRule="auto"/>
              <w:jc w:val="both"/>
              <w:rPr>
                <w:rStyle w:val="2"/>
                <w:rFonts w:cs="Times New Roman"/>
                <w:sz w:val="28"/>
                <w:szCs w:val="28"/>
              </w:rPr>
            </w:pPr>
            <w:r w:rsidRPr="00300C98">
              <w:rPr>
                <w:rStyle w:val="2"/>
                <w:rFonts w:cs="Times New Roman"/>
                <w:color w:val="000000"/>
                <w:sz w:val="28"/>
                <w:szCs w:val="28"/>
              </w:rPr>
              <w:t>-первый заместитель главы администрации Уренского муниципального округа Нижегородской области;</w:t>
            </w:r>
          </w:p>
        </w:tc>
      </w:tr>
      <w:tr w:rsidR="00B60365" w:rsidRPr="00300C98" w:rsidTr="00740DF6">
        <w:tc>
          <w:tcPr>
            <w:tcW w:w="4785" w:type="dxa"/>
            <w:shd w:val="clear" w:color="auto" w:fill="auto"/>
          </w:tcPr>
          <w:p w:rsidR="00B60365" w:rsidRPr="00300C98" w:rsidRDefault="00B60365" w:rsidP="00740DF6">
            <w:pPr>
              <w:pStyle w:val="20"/>
              <w:shd w:val="clear" w:color="auto" w:fill="auto"/>
              <w:spacing w:after="0" w:line="240" w:lineRule="auto"/>
              <w:rPr>
                <w:rFonts w:cs="Times New Roman"/>
                <w:sz w:val="28"/>
                <w:szCs w:val="28"/>
              </w:rPr>
            </w:pPr>
            <w:r w:rsidRPr="00300C98">
              <w:rPr>
                <w:rStyle w:val="2"/>
                <w:rFonts w:cs="Times New Roman"/>
                <w:color w:val="000000"/>
                <w:sz w:val="28"/>
                <w:szCs w:val="28"/>
              </w:rPr>
              <w:t>Члены комиссии:</w:t>
            </w:r>
          </w:p>
          <w:p w:rsidR="00B60365" w:rsidRPr="00300C98" w:rsidRDefault="00B60365" w:rsidP="00740DF6">
            <w:pPr>
              <w:pStyle w:val="20"/>
              <w:shd w:val="clear" w:color="auto" w:fill="auto"/>
              <w:spacing w:after="0" w:line="240" w:lineRule="auto"/>
              <w:jc w:val="both"/>
              <w:rPr>
                <w:rStyle w:val="2"/>
                <w:rFonts w:cs="Times New Roman"/>
                <w:color w:val="000000"/>
                <w:sz w:val="28"/>
                <w:szCs w:val="28"/>
              </w:rPr>
            </w:pPr>
          </w:p>
        </w:tc>
        <w:tc>
          <w:tcPr>
            <w:tcW w:w="4786" w:type="dxa"/>
            <w:shd w:val="clear" w:color="auto" w:fill="auto"/>
          </w:tcPr>
          <w:p w:rsidR="00B60365" w:rsidRPr="00300C98" w:rsidRDefault="00B60365" w:rsidP="00740DF6">
            <w:pPr>
              <w:pStyle w:val="20"/>
              <w:shd w:val="clear" w:color="auto" w:fill="auto"/>
              <w:spacing w:after="0" w:line="240" w:lineRule="auto"/>
              <w:jc w:val="both"/>
              <w:rPr>
                <w:rStyle w:val="2"/>
                <w:rFonts w:cs="Times New Roman"/>
                <w:color w:val="000000"/>
                <w:sz w:val="28"/>
                <w:szCs w:val="28"/>
              </w:rPr>
            </w:pPr>
          </w:p>
        </w:tc>
      </w:tr>
      <w:tr w:rsidR="00B60365" w:rsidRPr="00300C98" w:rsidTr="00740DF6">
        <w:tc>
          <w:tcPr>
            <w:tcW w:w="4785" w:type="dxa"/>
            <w:shd w:val="clear" w:color="auto" w:fill="auto"/>
          </w:tcPr>
          <w:p w:rsidR="00B60365" w:rsidRPr="00300C98" w:rsidRDefault="00B60365" w:rsidP="00740DF6">
            <w:pPr>
              <w:pStyle w:val="20"/>
              <w:shd w:val="clear" w:color="auto" w:fill="auto"/>
              <w:spacing w:after="0" w:line="240" w:lineRule="auto"/>
              <w:rPr>
                <w:rFonts w:cs="Times New Roman"/>
                <w:sz w:val="28"/>
                <w:szCs w:val="28"/>
              </w:rPr>
            </w:pPr>
            <w:r w:rsidRPr="00300C98">
              <w:rPr>
                <w:rStyle w:val="2"/>
                <w:rFonts w:cs="Times New Roman"/>
                <w:color w:val="000000"/>
                <w:sz w:val="28"/>
                <w:szCs w:val="28"/>
              </w:rPr>
              <w:t>Соловьева Лариса Александровна</w:t>
            </w:r>
          </w:p>
          <w:p w:rsidR="00B60365" w:rsidRPr="00300C98" w:rsidRDefault="00B60365" w:rsidP="00740DF6">
            <w:pPr>
              <w:pStyle w:val="20"/>
              <w:shd w:val="clear" w:color="auto" w:fill="auto"/>
              <w:spacing w:after="0" w:line="240" w:lineRule="auto"/>
              <w:jc w:val="both"/>
              <w:rPr>
                <w:rStyle w:val="2"/>
                <w:rFonts w:cs="Times New Roman"/>
                <w:color w:val="000000"/>
                <w:sz w:val="28"/>
                <w:szCs w:val="28"/>
              </w:rPr>
            </w:pPr>
          </w:p>
        </w:tc>
        <w:tc>
          <w:tcPr>
            <w:tcW w:w="4786" w:type="dxa"/>
            <w:shd w:val="clear" w:color="auto" w:fill="auto"/>
          </w:tcPr>
          <w:p w:rsidR="00B60365" w:rsidRPr="00300C98" w:rsidRDefault="00B60365" w:rsidP="00740DF6">
            <w:pPr>
              <w:pStyle w:val="20"/>
              <w:shd w:val="clear" w:color="auto" w:fill="auto"/>
              <w:tabs>
                <w:tab w:val="left" w:pos="4520"/>
              </w:tabs>
              <w:spacing w:after="0" w:line="240" w:lineRule="auto"/>
              <w:ind w:right="-1"/>
              <w:jc w:val="both"/>
              <w:rPr>
                <w:rStyle w:val="2"/>
                <w:rFonts w:cs="Times New Roman"/>
                <w:sz w:val="28"/>
                <w:szCs w:val="28"/>
              </w:rPr>
            </w:pPr>
            <w:r w:rsidRPr="00300C98">
              <w:rPr>
                <w:rStyle w:val="2"/>
                <w:rFonts w:cs="Times New Roman"/>
                <w:color w:val="000000"/>
                <w:sz w:val="28"/>
                <w:szCs w:val="28"/>
              </w:rPr>
              <w:t>-управляющий делами администрации Уренского муниципального округа Нижегородской области;</w:t>
            </w:r>
          </w:p>
        </w:tc>
      </w:tr>
      <w:tr w:rsidR="00B60365" w:rsidRPr="00300C98" w:rsidTr="00740DF6">
        <w:tc>
          <w:tcPr>
            <w:tcW w:w="4785" w:type="dxa"/>
            <w:shd w:val="clear" w:color="auto" w:fill="auto"/>
          </w:tcPr>
          <w:p w:rsidR="00B60365" w:rsidRPr="00300C98" w:rsidRDefault="00B60365" w:rsidP="00740DF6">
            <w:pPr>
              <w:pStyle w:val="20"/>
              <w:shd w:val="clear" w:color="auto" w:fill="auto"/>
              <w:spacing w:after="0" w:line="240" w:lineRule="auto"/>
              <w:jc w:val="both"/>
              <w:rPr>
                <w:rStyle w:val="2"/>
                <w:rFonts w:cs="Times New Roman"/>
                <w:color w:val="000000"/>
                <w:sz w:val="28"/>
                <w:szCs w:val="28"/>
              </w:rPr>
            </w:pPr>
            <w:r w:rsidRPr="00300C98">
              <w:rPr>
                <w:rStyle w:val="2"/>
                <w:rFonts w:cs="Times New Roman"/>
                <w:color w:val="000000"/>
                <w:sz w:val="28"/>
                <w:szCs w:val="28"/>
              </w:rPr>
              <w:t>Спирина Ирина Ивановна</w:t>
            </w:r>
          </w:p>
        </w:tc>
        <w:tc>
          <w:tcPr>
            <w:tcW w:w="4786" w:type="dxa"/>
            <w:shd w:val="clear" w:color="auto" w:fill="auto"/>
          </w:tcPr>
          <w:p w:rsidR="00B60365" w:rsidRPr="00300C98" w:rsidRDefault="00B60365" w:rsidP="00740DF6">
            <w:pPr>
              <w:pStyle w:val="20"/>
              <w:shd w:val="clear" w:color="auto" w:fill="auto"/>
              <w:spacing w:after="0" w:line="240" w:lineRule="auto"/>
              <w:jc w:val="both"/>
              <w:rPr>
                <w:rStyle w:val="2"/>
                <w:rFonts w:cs="Times New Roman"/>
                <w:color w:val="000000"/>
                <w:sz w:val="28"/>
                <w:szCs w:val="28"/>
              </w:rPr>
            </w:pPr>
            <w:r w:rsidRPr="00300C98">
              <w:rPr>
                <w:rStyle w:val="2"/>
                <w:rFonts w:cs="Times New Roman"/>
                <w:color w:val="000000"/>
                <w:sz w:val="28"/>
                <w:szCs w:val="28"/>
              </w:rPr>
              <w:t>-начальник управления образования администрации Уренского муниципального округа Нижегородской области;</w:t>
            </w:r>
          </w:p>
        </w:tc>
      </w:tr>
      <w:tr w:rsidR="00B60365" w:rsidRPr="00300C98" w:rsidTr="00740DF6">
        <w:tc>
          <w:tcPr>
            <w:tcW w:w="4785" w:type="dxa"/>
            <w:shd w:val="clear" w:color="auto" w:fill="auto"/>
          </w:tcPr>
          <w:p w:rsidR="00B60365" w:rsidRPr="00300C98" w:rsidRDefault="00B60365" w:rsidP="00740DF6">
            <w:pPr>
              <w:pStyle w:val="20"/>
              <w:shd w:val="clear" w:color="auto" w:fill="auto"/>
              <w:spacing w:after="0" w:line="240" w:lineRule="auto"/>
              <w:jc w:val="both"/>
              <w:rPr>
                <w:rStyle w:val="2"/>
                <w:rFonts w:cs="Times New Roman"/>
                <w:color w:val="000000"/>
                <w:sz w:val="28"/>
                <w:szCs w:val="28"/>
              </w:rPr>
            </w:pPr>
            <w:r>
              <w:rPr>
                <w:rStyle w:val="2"/>
                <w:rFonts w:cs="Times New Roman"/>
                <w:color w:val="000000"/>
                <w:sz w:val="28"/>
                <w:szCs w:val="28"/>
              </w:rPr>
              <w:t>Малышева Надежда Константиновна</w:t>
            </w:r>
          </w:p>
        </w:tc>
        <w:tc>
          <w:tcPr>
            <w:tcW w:w="4786" w:type="dxa"/>
            <w:shd w:val="clear" w:color="auto" w:fill="auto"/>
          </w:tcPr>
          <w:p w:rsidR="00B60365" w:rsidRPr="00300C98" w:rsidRDefault="00B60365" w:rsidP="00740DF6">
            <w:pPr>
              <w:pStyle w:val="20"/>
              <w:shd w:val="clear" w:color="auto" w:fill="auto"/>
              <w:tabs>
                <w:tab w:val="left" w:pos="4575"/>
              </w:tabs>
              <w:spacing w:after="0" w:line="240" w:lineRule="auto"/>
              <w:ind w:right="-1"/>
              <w:jc w:val="both"/>
              <w:rPr>
                <w:rStyle w:val="2"/>
                <w:rFonts w:cs="Times New Roman"/>
                <w:color w:val="000000"/>
                <w:sz w:val="28"/>
                <w:szCs w:val="28"/>
              </w:rPr>
            </w:pPr>
            <w:r w:rsidRPr="00300C98">
              <w:rPr>
                <w:rStyle w:val="2"/>
                <w:rFonts w:cs="Times New Roman"/>
                <w:color w:val="000000"/>
                <w:sz w:val="28"/>
                <w:szCs w:val="28"/>
              </w:rPr>
              <w:t>-начальник управления культуры, информационного обеспечения и молодёжной политики администрации Уренского муниципального округа Нижегородской области;</w:t>
            </w:r>
          </w:p>
        </w:tc>
      </w:tr>
      <w:tr w:rsidR="00B60365" w:rsidRPr="00300C98" w:rsidTr="00740DF6">
        <w:tc>
          <w:tcPr>
            <w:tcW w:w="4785" w:type="dxa"/>
            <w:shd w:val="clear" w:color="auto" w:fill="auto"/>
          </w:tcPr>
          <w:p w:rsidR="00B60365" w:rsidRPr="00300C98" w:rsidRDefault="00B60365" w:rsidP="00740DF6">
            <w:pPr>
              <w:pStyle w:val="20"/>
              <w:shd w:val="clear" w:color="auto" w:fill="auto"/>
              <w:spacing w:after="0" w:line="240" w:lineRule="auto"/>
              <w:jc w:val="both"/>
              <w:rPr>
                <w:rStyle w:val="2"/>
                <w:rFonts w:cs="Times New Roman"/>
                <w:color w:val="000000"/>
                <w:sz w:val="28"/>
                <w:szCs w:val="28"/>
              </w:rPr>
            </w:pPr>
            <w:proofErr w:type="spellStart"/>
            <w:r>
              <w:rPr>
                <w:rStyle w:val="2"/>
                <w:rFonts w:cs="Times New Roman"/>
                <w:color w:val="000000"/>
                <w:sz w:val="28"/>
                <w:szCs w:val="28"/>
              </w:rPr>
              <w:t>Охотникова</w:t>
            </w:r>
            <w:proofErr w:type="spellEnd"/>
            <w:r>
              <w:rPr>
                <w:rStyle w:val="2"/>
                <w:rFonts w:cs="Times New Roman"/>
                <w:color w:val="000000"/>
                <w:sz w:val="28"/>
                <w:szCs w:val="28"/>
              </w:rPr>
              <w:t xml:space="preserve"> Наталья Евгеньевна</w:t>
            </w:r>
          </w:p>
        </w:tc>
        <w:tc>
          <w:tcPr>
            <w:tcW w:w="4786" w:type="dxa"/>
            <w:shd w:val="clear" w:color="auto" w:fill="auto"/>
          </w:tcPr>
          <w:p w:rsidR="00B60365" w:rsidRPr="00300C98" w:rsidRDefault="00B60365" w:rsidP="00740DF6">
            <w:pPr>
              <w:pStyle w:val="20"/>
              <w:shd w:val="clear" w:color="auto" w:fill="auto"/>
              <w:tabs>
                <w:tab w:val="left" w:pos="4570"/>
              </w:tabs>
              <w:spacing w:after="0" w:line="240" w:lineRule="auto"/>
              <w:ind w:right="-1"/>
              <w:jc w:val="both"/>
              <w:rPr>
                <w:rStyle w:val="2"/>
                <w:rFonts w:cs="Times New Roman"/>
                <w:color w:val="000000"/>
                <w:sz w:val="28"/>
                <w:szCs w:val="28"/>
              </w:rPr>
            </w:pPr>
            <w:r w:rsidRPr="00300C98">
              <w:rPr>
                <w:rStyle w:val="2"/>
                <w:rFonts w:cs="Times New Roman"/>
                <w:color w:val="000000"/>
                <w:sz w:val="28"/>
                <w:szCs w:val="28"/>
              </w:rPr>
              <w:t>-директор ГБПОУ «Уренский индустриально -энергетический техникум» (по согласованию);</w:t>
            </w:r>
          </w:p>
        </w:tc>
      </w:tr>
      <w:tr w:rsidR="00B60365" w:rsidRPr="00300C98" w:rsidTr="00740DF6">
        <w:tc>
          <w:tcPr>
            <w:tcW w:w="4785" w:type="dxa"/>
            <w:shd w:val="clear" w:color="auto" w:fill="auto"/>
          </w:tcPr>
          <w:p w:rsidR="00B60365" w:rsidRPr="00300C98" w:rsidRDefault="00B60365" w:rsidP="00740DF6">
            <w:pPr>
              <w:pStyle w:val="20"/>
              <w:shd w:val="clear" w:color="auto" w:fill="auto"/>
              <w:spacing w:after="0" w:line="240" w:lineRule="auto"/>
              <w:jc w:val="both"/>
              <w:rPr>
                <w:rStyle w:val="2"/>
                <w:rFonts w:cs="Times New Roman"/>
                <w:color w:val="000000"/>
                <w:sz w:val="28"/>
                <w:szCs w:val="28"/>
              </w:rPr>
            </w:pPr>
            <w:r w:rsidRPr="00300C98">
              <w:rPr>
                <w:rStyle w:val="2"/>
                <w:rFonts w:cs="Times New Roman"/>
                <w:color w:val="000000"/>
                <w:sz w:val="28"/>
                <w:szCs w:val="28"/>
              </w:rPr>
              <w:t>Кузнецова Ирина Олеговна</w:t>
            </w:r>
          </w:p>
        </w:tc>
        <w:tc>
          <w:tcPr>
            <w:tcW w:w="4786" w:type="dxa"/>
            <w:shd w:val="clear" w:color="auto" w:fill="auto"/>
          </w:tcPr>
          <w:p w:rsidR="00B60365" w:rsidRPr="00300C98" w:rsidRDefault="00B60365" w:rsidP="00740DF6">
            <w:pPr>
              <w:pStyle w:val="20"/>
              <w:shd w:val="clear" w:color="auto" w:fill="auto"/>
              <w:spacing w:after="0" w:line="240" w:lineRule="auto"/>
              <w:jc w:val="both"/>
              <w:rPr>
                <w:rStyle w:val="2"/>
                <w:rFonts w:cs="Times New Roman"/>
                <w:color w:val="000000"/>
                <w:sz w:val="28"/>
                <w:szCs w:val="28"/>
              </w:rPr>
            </w:pPr>
            <w:r w:rsidRPr="00300C98">
              <w:rPr>
                <w:rStyle w:val="2"/>
                <w:rFonts w:cs="Times New Roman"/>
                <w:color w:val="000000"/>
                <w:sz w:val="28"/>
                <w:szCs w:val="28"/>
              </w:rPr>
              <w:t>директор МБУДО «Уренская ДХШ» (по согласованию)</w:t>
            </w:r>
          </w:p>
        </w:tc>
      </w:tr>
      <w:tr w:rsidR="00B60365" w:rsidRPr="00300C98" w:rsidTr="00740DF6">
        <w:tc>
          <w:tcPr>
            <w:tcW w:w="4785" w:type="dxa"/>
            <w:shd w:val="clear" w:color="auto" w:fill="auto"/>
          </w:tcPr>
          <w:p w:rsidR="00B60365" w:rsidRPr="00300C98" w:rsidRDefault="00B60365" w:rsidP="00740DF6">
            <w:pPr>
              <w:pStyle w:val="20"/>
              <w:shd w:val="clear" w:color="auto" w:fill="auto"/>
              <w:spacing w:after="0" w:line="240" w:lineRule="auto"/>
              <w:jc w:val="both"/>
              <w:rPr>
                <w:rStyle w:val="2"/>
                <w:rFonts w:cs="Times New Roman"/>
                <w:color w:val="000000"/>
                <w:sz w:val="28"/>
                <w:szCs w:val="28"/>
              </w:rPr>
            </w:pPr>
            <w:r>
              <w:rPr>
                <w:rStyle w:val="2"/>
                <w:rFonts w:cs="Times New Roman"/>
                <w:color w:val="000000"/>
                <w:sz w:val="28"/>
                <w:szCs w:val="28"/>
              </w:rPr>
              <w:t>Родина Людмила Николаевна</w:t>
            </w:r>
          </w:p>
        </w:tc>
        <w:tc>
          <w:tcPr>
            <w:tcW w:w="4786" w:type="dxa"/>
            <w:shd w:val="clear" w:color="auto" w:fill="auto"/>
          </w:tcPr>
          <w:p w:rsidR="00B60365" w:rsidRPr="00300C98" w:rsidRDefault="00B60365" w:rsidP="00740DF6">
            <w:pPr>
              <w:pStyle w:val="20"/>
              <w:spacing w:after="0" w:line="240" w:lineRule="auto"/>
              <w:jc w:val="both"/>
              <w:rPr>
                <w:rStyle w:val="2"/>
                <w:rFonts w:cs="Times New Roman"/>
                <w:color w:val="000000"/>
                <w:sz w:val="28"/>
                <w:szCs w:val="28"/>
              </w:rPr>
            </w:pPr>
            <w:r w:rsidRPr="00300C98">
              <w:rPr>
                <w:rStyle w:val="2"/>
                <w:rFonts w:cs="Times New Roman"/>
                <w:color w:val="000000"/>
                <w:sz w:val="28"/>
                <w:szCs w:val="28"/>
              </w:rPr>
              <w:t>-начальник отдела кадровой работы и развития муниципальной службы</w:t>
            </w:r>
            <w:r>
              <w:rPr>
                <w:rStyle w:val="2"/>
                <w:rFonts w:cs="Times New Roman"/>
                <w:color w:val="000000"/>
                <w:sz w:val="28"/>
                <w:szCs w:val="28"/>
              </w:rPr>
              <w:t xml:space="preserve"> управления делами</w:t>
            </w:r>
            <w:r w:rsidRPr="00300C98">
              <w:rPr>
                <w:rStyle w:val="2"/>
                <w:rFonts w:cs="Times New Roman"/>
                <w:color w:val="000000"/>
                <w:sz w:val="28"/>
                <w:szCs w:val="28"/>
              </w:rPr>
              <w:t xml:space="preserve"> администрации Уренского муниципального округа Нижегородской</w:t>
            </w:r>
          </w:p>
        </w:tc>
      </w:tr>
    </w:tbl>
    <w:p w:rsidR="00B60365" w:rsidRPr="00300C98" w:rsidRDefault="00FF1226" w:rsidP="00FF1226">
      <w:pPr>
        <w:pStyle w:val="20"/>
        <w:shd w:val="clear" w:color="auto" w:fill="auto"/>
        <w:spacing w:after="0" w:line="240" w:lineRule="auto"/>
        <w:jc w:val="center"/>
        <w:rPr>
          <w:rStyle w:val="2"/>
          <w:rFonts w:cs="Times New Roman"/>
          <w:color w:val="000000"/>
          <w:sz w:val="28"/>
          <w:szCs w:val="28"/>
        </w:rPr>
      </w:pPr>
      <w:r>
        <w:rPr>
          <w:rStyle w:val="2"/>
          <w:rFonts w:cs="Times New Roman"/>
          <w:color w:val="000000"/>
          <w:sz w:val="28"/>
          <w:szCs w:val="28"/>
        </w:rPr>
        <w:t>_______________________</w:t>
      </w:r>
    </w:p>
    <w:p w:rsidR="00B60365" w:rsidRDefault="00B60365" w:rsidP="00BD7C7D">
      <w:pPr>
        <w:spacing w:line="276" w:lineRule="auto"/>
        <w:rPr>
          <w:b/>
          <w:sz w:val="24"/>
          <w:szCs w:val="24"/>
        </w:rPr>
      </w:pPr>
    </w:p>
    <w:sectPr w:rsidR="00B60365" w:rsidSect="00BD7C7D">
      <w:type w:val="continuous"/>
      <w:pgSz w:w="11906" w:h="16838" w:code="9"/>
      <w:pgMar w:top="851" w:right="707" w:bottom="426" w:left="1418" w:header="39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F84" w:rsidRDefault="00383F84" w:rsidP="00F5673C">
      <w:r>
        <w:separator/>
      </w:r>
    </w:p>
  </w:endnote>
  <w:endnote w:type="continuationSeparator" w:id="0">
    <w:p w:rsidR="00383F84" w:rsidRDefault="00383F84" w:rsidP="00F5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F84" w:rsidRDefault="00383F84" w:rsidP="00F5673C">
      <w:r>
        <w:separator/>
      </w:r>
    </w:p>
  </w:footnote>
  <w:footnote w:type="continuationSeparator" w:id="0">
    <w:p w:rsidR="00383F84" w:rsidRDefault="00383F84" w:rsidP="00F56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D5D" w:rsidRDefault="00024EE3" w:rsidP="00547DA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04D5D" w:rsidRDefault="00383F8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D5D" w:rsidRDefault="00316871" w:rsidP="00316871">
    <w:pPr>
      <w:pStyle w:val="a3"/>
      <w:jc w:val="center"/>
    </w:pPr>
    <w:r>
      <w:rPr>
        <w:noProof/>
        <w:lang w:val="ru-RU" w:eastAsia="ru-RU"/>
      </w:rPr>
      <mc:AlternateContent>
        <mc:Choice Requires="wps">
          <w:drawing>
            <wp:anchor distT="0" distB="0" distL="114300" distR="114300" simplePos="0" relativeHeight="251661312" behindDoc="0" locked="0" layoutInCell="1" allowOverlap="1" wp14:anchorId="51A08212" wp14:editId="15AACB2D">
              <wp:simplePos x="0" y="0"/>
              <wp:positionH relativeFrom="column">
                <wp:posOffset>5596890</wp:posOffset>
              </wp:positionH>
              <wp:positionV relativeFrom="paragraph">
                <wp:posOffset>2084705</wp:posOffset>
              </wp:positionV>
              <wp:extent cx="219075" cy="218440"/>
              <wp:effectExtent l="0" t="0" r="28575" b="1016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8440"/>
                      </a:xfrm>
                      <a:prstGeom prst="rect">
                        <a:avLst/>
                      </a:prstGeom>
                      <a:solidFill>
                        <a:srgbClr val="FFFFFF"/>
                      </a:solidFill>
                      <a:ln w="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04D5D" w:rsidRPr="00316871" w:rsidRDefault="00024EE3">
                          <w:pPr>
                            <w:jc w:val="center"/>
                            <w:rPr>
                              <w:szCs w:val="28"/>
                            </w:rPr>
                          </w:pPr>
                          <w:r w:rsidRPr="00316871">
                            <w:rPr>
                              <w:szCs w:val="28"/>
                              <w:lang w:val="en-US"/>
                            </w:rPr>
                            <w:t>№</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1A08212" id="_x0000_t202" coordsize="21600,21600" o:spt="202" path="m,l,21600r21600,l21600,xe">
              <v:stroke joinstyle="miter"/>
              <v:path gradientshapeok="t" o:connecttype="rect"/>
            </v:shapetype>
            <v:shape id="Поле 3" o:spid="_x0000_s1026" type="#_x0000_t202" style="position:absolute;left:0;text-align:left;margin-left:440.7pt;margin-top:164.15pt;width:17.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" strokecolor="white" strokeweight="0">
              <v:textbox inset="1mm,0,1mm,0">
                <w:txbxContent>
                  <w:p w:rsidR="00604D5D" w:rsidRPr="00316871" w:rsidRDefault="00024EE3">
                    <w:pPr>
                      <w:jc w:val="center"/>
                      <w:rPr>
                        <w:szCs w:val="28"/>
                      </w:rPr>
                    </w:pPr>
                    <w:r w:rsidRPr="00316871">
                      <w:rPr>
                        <w:szCs w:val="28"/>
                        <w:lang w:val="en-US"/>
                      </w:rPr>
                      <w:t>№</w:t>
                    </w:r>
                  </w:p>
                </w:txbxContent>
              </v:textbox>
            </v:shape>
          </w:pict>
        </mc:Fallback>
      </mc:AlternateContent>
    </w:r>
    <w:r>
      <w:rPr>
        <w:noProof/>
        <w:lang w:val="ru-RU" w:eastAsia="ru-RU"/>
      </w:rPr>
      <mc:AlternateContent>
        <mc:Choice Requires="wps">
          <w:drawing>
            <wp:anchor distT="0" distB="0" distL="114300" distR="114300" simplePos="0" relativeHeight="251663360" behindDoc="0" locked="0" layoutInCell="1" allowOverlap="1" wp14:anchorId="544140A2" wp14:editId="66596509">
              <wp:simplePos x="0" y="0"/>
              <wp:positionH relativeFrom="column">
                <wp:posOffset>5813425</wp:posOffset>
              </wp:positionH>
              <wp:positionV relativeFrom="paragraph">
                <wp:posOffset>2235835</wp:posOffset>
              </wp:positionV>
              <wp:extent cx="563245" cy="0"/>
              <wp:effectExtent l="0" t="0" r="27305"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2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A919778" id="_x0000_t32" coordsize="21600,21600" o:spt="32" o:oned="t" path="m,l21600,21600e" filled="f">
              <v:path arrowok="t" fillok="f" o:connecttype="none"/>
              <o:lock v:ext="edit" shapetype="t"/>
            </v:shapetype>
            <v:shape id="Прямая со стрелкой 6" o:spid="_x0000_s1026" type="#_x0000_t32" style="position:absolute;margin-left:457.75pt;margin-top:176.05pt;width:44.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"/>
          </w:pict>
        </mc:Fallback>
      </mc:AlternateContent>
    </w:r>
    <w:r>
      <w:rPr>
        <w:noProof/>
        <w:lang w:val="ru-RU" w:eastAsia="ru-RU"/>
      </w:rPr>
      <mc:AlternateContent>
        <mc:Choice Requires="wps">
          <w:drawing>
            <wp:anchor distT="0" distB="0" distL="114300" distR="114300" simplePos="0" relativeHeight="251662336" behindDoc="0" locked="0" layoutInCell="1" allowOverlap="1" wp14:anchorId="0E85F07A" wp14:editId="43672281">
              <wp:simplePos x="0" y="0"/>
              <wp:positionH relativeFrom="column">
                <wp:posOffset>-5715</wp:posOffset>
              </wp:positionH>
              <wp:positionV relativeFrom="paragraph">
                <wp:posOffset>2236470</wp:posOffset>
              </wp:positionV>
              <wp:extent cx="1619250" cy="0"/>
              <wp:effectExtent l="0" t="0" r="19050"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92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1125A8E" id="Прямая со стрелкой 4" o:spid="_x0000_s1026" type="#_x0000_t32" style="position:absolute;margin-left:-.45pt;margin-top:176.1pt;width:127.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"/>
          </w:pict>
        </mc:Fallback>
      </mc:AlternateContent>
    </w:r>
    <w:r w:rsidR="00D62650">
      <w:rPr>
        <w:noProof/>
        <w:lang w:val="ru-RU" w:eastAsia="ru-RU"/>
      </w:rPr>
      <mc:AlternateContent>
        <mc:Choice Requires="wps">
          <w:drawing>
            <wp:anchor distT="0" distB="0" distL="114300" distR="114300" simplePos="0" relativeHeight="251659264" behindDoc="0" locked="0" layoutInCell="1" allowOverlap="1" wp14:anchorId="66A392D1" wp14:editId="2C44419B">
              <wp:simplePos x="0" y="0"/>
              <wp:positionH relativeFrom="column">
                <wp:posOffset>-5715</wp:posOffset>
              </wp:positionH>
              <wp:positionV relativeFrom="paragraph">
                <wp:posOffset>741680</wp:posOffset>
              </wp:positionV>
              <wp:extent cx="6240145" cy="586105"/>
              <wp:effectExtent l="0" t="0" r="27305" b="2349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145" cy="58610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04D5D" w:rsidRPr="00FE04F2" w:rsidRDefault="00024EE3" w:rsidP="00FE04F2">
                          <w:pPr>
                            <w:spacing w:before="100" w:beforeAutospacing="1" w:after="100" w:afterAutospacing="1"/>
                            <w:jc w:val="center"/>
                            <w:rPr>
                              <w:b/>
                              <w:sz w:val="32"/>
                              <w:szCs w:val="32"/>
                            </w:rPr>
                          </w:pPr>
                          <w:r w:rsidRPr="00FE04F2">
                            <w:rPr>
                              <w:b/>
                              <w:sz w:val="32"/>
                              <w:szCs w:val="32"/>
                            </w:rPr>
                            <w:t xml:space="preserve">Администрация Уренского муниципального </w:t>
                          </w:r>
                          <w:r w:rsidR="006E0C14">
                            <w:rPr>
                              <w:b/>
                              <w:sz w:val="32"/>
                              <w:szCs w:val="32"/>
                            </w:rPr>
                            <w:t>округа</w:t>
                          </w:r>
                          <w:r w:rsidRPr="00FE04F2">
                            <w:rPr>
                              <w:b/>
                              <w:sz w:val="32"/>
                              <w:szCs w:val="32"/>
                            </w:rPr>
                            <w:t xml:space="preserve"> Нижегородской области</w:t>
                          </w:r>
                        </w:p>
                        <w:p w:rsidR="00FE04F2" w:rsidRPr="00FE04F2" w:rsidRDefault="00383F84" w:rsidP="00FE04F2">
                          <w:pPr>
                            <w:spacing w:before="100" w:beforeAutospacing="1" w:after="100" w:afterAutospacing="1"/>
                            <w:jc w:val="center"/>
                            <w:rPr>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6A392D1" id="Поле 5" o:spid="_x0000_s1027" type="#_x0000_t202" style="position:absolute;left:0;text-align:left;margin-left:-.45pt;margin-top:58.4pt;width:491.35pt;height:4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" filled="f" strokecolor="white" strokeweight="0">
              <v:textbox inset="0,0,0,0">
                <w:txbxContent>
                  <w:p w:rsidR="00604D5D" w:rsidRPr="00FE04F2" w:rsidRDefault="00024EE3" w:rsidP="00FE04F2">
                    <w:pPr>
                      <w:spacing w:before="100" w:beforeAutospacing="1" w:after="100" w:afterAutospacing="1"/>
                      <w:jc w:val="center"/>
                      <w:rPr>
                        <w:b/>
                        <w:sz w:val="32"/>
                        <w:szCs w:val="32"/>
                      </w:rPr>
                    </w:pPr>
                    <w:r w:rsidRPr="00FE04F2">
                      <w:rPr>
                        <w:b/>
                        <w:sz w:val="32"/>
                        <w:szCs w:val="32"/>
                      </w:rPr>
                      <w:t xml:space="preserve">Администрация Уренского муниципального </w:t>
                    </w:r>
                    <w:r w:rsidR="006E0C14">
                      <w:rPr>
                        <w:b/>
                        <w:sz w:val="32"/>
                        <w:szCs w:val="32"/>
                      </w:rPr>
                      <w:t>округа</w:t>
                    </w:r>
                    <w:r w:rsidRPr="00FE04F2">
                      <w:rPr>
                        <w:b/>
                        <w:sz w:val="32"/>
                        <w:szCs w:val="32"/>
                      </w:rPr>
                      <w:t xml:space="preserve"> Нижегородской области</w:t>
                    </w:r>
                  </w:p>
                  <w:p w:rsidR="00FE04F2" w:rsidRPr="00FE04F2" w:rsidRDefault="004D1FF9" w:rsidP="00FE04F2">
                    <w:pPr>
                      <w:spacing w:before="100" w:beforeAutospacing="1" w:after="100" w:afterAutospacing="1"/>
                      <w:jc w:val="center"/>
                      <w:rPr>
                        <w:sz w:val="36"/>
                        <w:szCs w:val="36"/>
                      </w:rPr>
                    </w:pPr>
                  </w:p>
                </w:txbxContent>
              </v:textbox>
            </v:shape>
          </w:pict>
        </mc:Fallback>
      </mc:AlternateContent>
    </w:r>
    <w:r w:rsidR="00D62650">
      <w:rPr>
        <w:noProof/>
        <w:lang w:val="ru-RU" w:eastAsia="ru-RU"/>
      </w:rPr>
      <mc:AlternateContent>
        <mc:Choice Requires="wps">
          <w:drawing>
            <wp:anchor distT="0" distB="0" distL="114300" distR="114300" simplePos="0" relativeHeight="251660288" behindDoc="0" locked="0" layoutInCell="1" allowOverlap="0" wp14:anchorId="51959D71" wp14:editId="73C5D27D">
              <wp:simplePos x="0" y="0"/>
              <wp:positionH relativeFrom="column">
                <wp:posOffset>-5715</wp:posOffset>
              </wp:positionH>
              <wp:positionV relativeFrom="paragraph">
                <wp:posOffset>1341755</wp:posOffset>
              </wp:positionV>
              <wp:extent cx="6240145" cy="431800"/>
              <wp:effectExtent l="0" t="0" r="27305" b="2540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145" cy="431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04D5D" w:rsidRPr="00D62650" w:rsidRDefault="00F5673C" w:rsidP="00FE04F2">
                          <w:pPr>
                            <w:jc w:val="center"/>
                            <w:rPr>
                              <w:b/>
                              <w:spacing w:val="40"/>
                              <w:sz w:val="40"/>
                              <w:szCs w:val="40"/>
                              <w:lang w:val="en-US"/>
                            </w:rPr>
                          </w:pPr>
                          <w:r w:rsidRPr="00D62650">
                            <w:rPr>
                              <w:b/>
                              <w:spacing w:val="40"/>
                              <w:sz w:val="40"/>
                              <w:szCs w:val="40"/>
                            </w:rPr>
                            <w:t>РАСПОРЯЖЕНИЕ</w:t>
                          </w:r>
                        </w:p>
                        <w:p w:rsidR="00604D5D" w:rsidRPr="003313C2" w:rsidRDefault="00383F84" w:rsidP="003313C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1959D71" id="Поле 2" o:spid="_x0000_s1028" type="#_x0000_t202" style="position:absolute;left:0;text-align:left;margin-left:-.45pt;margin-top:105.65pt;width:491.35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" o:allowoverlap="f" filled="f" strokecolor="white">
              <v:textbox inset="0,0,0,0">
                <w:txbxContent>
                  <w:p w:rsidR="00604D5D" w:rsidRPr="00D62650" w:rsidRDefault="00F5673C" w:rsidP="00FE04F2">
                    <w:pPr>
                      <w:jc w:val="center"/>
                      <w:rPr>
                        <w:b/>
                        <w:spacing w:val="40"/>
                        <w:sz w:val="40"/>
                        <w:szCs w:val="40"/>
                        <w:lang w:val="en-US"/>
                      </w:rPr>
                    </w:pPr>
                    <w:r w:rsidRPr="00D62650">
                      <w:rPr>
                        <w:b/>
                        <w:spacing w:val="40"/>
                        <w:sz w:val="40"/>
                        <w:szCs w:val="40"/>
                      </w:rPr>
                      <w:t>РАСПОРЯЖЕНИЕ</w:t>
                    </w:r>
                  </w:p>
                  <w:p w:rsidR="00604D5D" w:rsidRPr="003313C2" w:rsidRDefault="004D1FF9" w:rsidP="003313C2"/>
                </w:txbxContent>
              </v:textbox>
            </v:shape>
          </w:pict>
        </mc:Fallback>
      </mc:AlternateContent>
    </w:r>
    <w:r w:rsidR="005861DB">
      <w:rPr>
        <w:noProof/>
        <w:lang w:val="ru-RU" w:eastAsia="ru-RU"/>
      </w:rPr>
      <w:drawing>
        <wp:inline distT="0" distB="0" distL="0" distR="0" wp14:anchorId="0728E878" wp14:editId="476AFC2A">
          <wp:extent cx="561975" cy="699579"/>
          <wp:effectExtent l="0" t="0" r="0" b="5715"/>
          <wp:docPr id="7" name="Рисунок 7" descr="Screensho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754" cy="70303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F2F12"/>
    <w:multiLevelType w:val="hybridMultilevel"/>
    <w:tmpl w:val="006211E4"/>
    <w:lvl w:ilvl="0" w:tplc="B3741236">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
    <w:nsid w:val="403A30DF"/>
    <w:multiLevelType w:val="hybridMultilevel"/>
    <w:tmpl w:val="D23E1EC8"/>
    <w:lvl w:ilvl="0" w:tplc="DCCE6B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E1322A7"/>
    <w:multiLevelType w:val="hybridMultilevel"/>
    <w:tmpl w:val="57306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EE4559"/>
    <w:multiLevelType w:val="hybridMultilevel"/>
    <w:tmpl w:val="D23E1EC8"/>
    <w:lvl w:ilvl="0" w:tplc="DCCE6B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73C"/>
    <w:rsid w:val="00002321"/>
    <w:rsid w:val="00005849"/>
    <w:rsid w:val="00024EE3"/>
    <w:rsid w:val="00066CE6"/>
    <w:rsid w:val="000A708F"/>
    <w:rsid w:val="000C342E"/>
    <w:rsid w:val="000F1225"/>
    <w:rsid w:val="00104E14"/>
    <w:rsid w:val="0014722D"/>
    <w:rsid w:val="0017399C"/>
    <w:rsid w:val="001779E3"/>
    <w:rsid w:val="001C4E73"/>
    <w:rsid w:val="001E0122"/>
    <w:rsid w:val="00203E8D"/>
    <w:rsid w:val="00233D0E"/>
    <w:rsid w:val="002439E0"/>
    <w:rsid w:val="00250190"/>
    <w:rsid w:val="00293D61"/>
    <w:rsid w:val="002B77C8"/>
    <w:rsid w:val="002E64AE"/>
    <w:rsid w:val="00303FCA"/>
    <w:rsid w:val="003076AD"/>
    <w:rsid w:val="00316871"/>
    <w:rsid w:val="00331BBC"/>
    <w:rsid w:val="00336BD3"/>
    <w:rsid w:val="0034021E"/>
    <w:rsid w:val="00383F84"/>
    <w:rsid w:val="003865F7"/>
    <w:rsid w:val="003D0100"/>
    <w:rsid w:val="00420ECB"/>
    <w:rsid w:val="004605B1"/>
    <w:rsid w:val="004D1FF9"/>
    <w:rsid w:val="004F52CA"/>
    <w:rsid w:val="00546EB7"/>
    <w:rsid w:val="00570520"/>
    <w:rsid w:val="005861DB"/>
    <w:rsid w:val="005B74EA"/>
    <w:rsid w:val="005D66B9"/>
    <w:rsid w:val="005F0CE2"/>
    <w:rsid w:val="00647F46"/>
    <w:rsid w:val="0068106D"/>
    <w:rsid w:val="0069002F"/>
    <w:rsid w:val="00696A21"/>
    <w:rsid w:val="006E0C14"/>
    <w:rsid w:val="00720344"/>
    <w:rsid w:val="0076259E"/>
    <w:rsid w:val="00765C2B"/>
    <w:rsid w:val="007A0F44"/>
    <w:rsid w:val="007E6A91"/>
    <w:rsid w:val="008518FF"/>
    <w:rsid w:val="00892D07"/>
    <w:rsid w:val="00894C4B"/>
    <w:rsid w:val="008B3485"/>
    <w:rsid w:val="008B5E79"/>
    <w:rsid w:val="008D2A87"/>
    <w:rsid w:val="008F0D18"/>
    <w:rsid w:val="009F03CA"/>
    <w:rsid w:val="00A123F7"/>
    <w:rsid w:val="00A3499A"/>
    <w:rsid w:val="00AF463A"/>
    <w:rsid w:val="00B60365"/>
    <w:rsid w:val="00B72171"/>
    <w:rsid w:val="00B8009A"/>
    <w:rsid w:val="00B85C24"/>
    <w:rsid w:val="00BA2C23"/>
    <w:rsid w:val="00BB33DD"/>
    <w:rsid w:val="00BC1E6D"/>
    <w:rsid w:val="00BD273B"/>
    <w:rsid w:val="00BD7C7D"/>
    <w:rsid w:val="00BF6D1B"/>
    <w:rsid w:val="00C1026B"/>
    <w:rsid w:val="00CB216B"/>
    <w:rsid w:val="00CF5FC5"/>
    <w:rsid w:val="00D62650"/>
    <w:rsid w:val="00D90DE7"/>
    <w:rsid w:val="00DC2937"/>
    <w:rsid w:val="00E02115"/>
    <w:rsid w:val="00E06F4C"/>
    <w:rsid w:val="00E161E6"/>
    <w:rsid w:val="00E3128C"/>
    <w:rsid w:val="00E31C46"/>
    <w:rsid w:val="00E90F5D"/>
    <w:rsid w:val="00E917B6"/>
    <w:rsid w:val="00ED6A89"/>
    <w:rsid w:val="00ED7519"/>
    <w:rsid w:val="00EE064F"/>
    <w:rsid w:val="00F046FD"/>
    <w:rsid w:val="00F30EF7"/>
    <w:rsid w:val="00F538D3"/>
    <w:rsid w:val="00F54A9F"/>
    <w:rsid w:val="00F5673C"/>
    <w:rsid w:val="00F65DCB"/>
    <w:rsid w:val="00F84154"/>
    <w:rsid w:val="00F913FD"/>
    <w:rsid w:val="00FC1F75"/>
    <w:rsid w:val="00FF1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73C"/>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5673C"/>
    <w:pPr>
      <w:tabs>
        <w:tab w:val="center" w:pos="4153"/>
        <w:tab w:val="right" w:pos="8306"/>
      </w:tabs>
    </w:pPr>
    <w:rPr>
      <w:lang w:val="x-none" w:eastAsia="x-none"/>
    </w:rPr>
  </w:style>
  <w:style w:type="character" w:customStyle="1" w:styleId="a4">
    <w:name w:val="Верхний колонтитул Знак"/>
    <w:basedOn w:val="a0"/>
    <w:link w:val="a3"/>
    <w:uiPriority w:val="99"/>
    <w:rsid w:val="00F5673C"/>
    <w:rPr>
      <w:rFonts w:ascii="Times New Roman" w:eastAsia="Times New Roman" w:hAnsi="Times New Roman" w:cs="Times New Roman"/>
      <w:sz w:val="28"/>
      <w:szCs w:val="20"/>
      <w:lang w:val="x-none" w:eastAsia="x-none"/>
    </w:rPr>
  </w:style>
  <w:style w:type="character" w:styleId="a5">
    <w:name w:val="page number"/>
    <w:basedOn w:val="a0"/>
    <w:rsid w:val="00F5673C"/>
  </w:style>
  <w:style w:type="paragraph" w:styleId="a6">
    <w:name w:val="Balloon Text"/>
    <w:basedOn w:val="a"/>
    <w:link w:val="a7"/>
    <w:uiPriority w:val="99"/>
    <w:semiHidden/>
    <w:unhideWhenUsed/>
    <w:rsid w:val="00F5673C"/>
    <w:rPr>
      <w:rFonts w:ascii="Tahoma" w:hAnsi="Tahoma" w:cs="Tahoma"/>
      <w:sz w:val="16"/>
      <w:szCs w:val="16"/>
    </w:rPr>
  </w:style>
  <w:style w:type="character" w:customStyle="1" w:styleId="a7">
    <w:name w:val="Текст выноски Знак"/>
    <w:basedOn w:val="a0"/>
    <w:link w:val="a6"/>
    <w:uiPriority w:val="99"/>
    <w:semiHidden/>
    <w:rsid w:val="00F5673C"/>
    <w:rPr>
      <w:rFonts w:ascii="Tahoma" w:eastAsia="Times New Roman" w:hAnsi="Tahoma" w:cs="Tahoma"/>
      <w:sz w:val="16"/>
      <w:szCs w:val="16"/>
      <w:lang w:eastAsia="ru-RU"/>
    </w:rPr>
  </w:style>
  <w:style w:type="paragraph" w:styleId="a8">
    <w:name w:val="footer"/>
    <w:basedOn w:val="a"/>
    <w:link w:val="a9"/>
    <w:uiPriority w:val="99"/>
    <w:unhideWhenUsed/>
    <w:rsid w:val="00F5673C"/>
    <w:pPr>
      <w:tabs>
        <w:tab w:val="center" w:pos="4677"/>
        <w:tab w:val="right" w:pos="9355"/>
      </w:tabs>
    </w:pPr>
  </w:style>
  <w:style w:type="character" w:customStyle="1" w:styleId="a9">
    <w:name w:val="Нижний колонтитул Знак"/>
    <w:basedOn w:val="a0"/>
    <w:link w:val="a8"/>
    <w:uiPriority w:val="99"/>
    <w:rsid w:val="00F5673C"/>
    <w:rPr>
      <w:rFonts w:ascii="Times New Roman" w:eastAsia="Times New Roman" w:hAnsi="Times New Roman" w:cs="Times New Roman"/>
      <w:sz w:val="28"/>
      <w:szCs w:val="20"/>
      <w:lang w:eastAsia="ru-RU"/>
    </w:rPr>
  </w:style>
  <w:style w:type="paragraph" w:customStyle="1" w:styleId="ConsPlusNormal">
    <w:name w:val="ConsPlusNormal"/>
    <w:rsid w:val="001779E3"/>
    <w:pPr>
      <w:autoSpaceDE w:val="0"/>
      <w:autoSpaceDN w:val="0"/>
      <w:adjustRightInd w:val="0"/>
      <w:spacing w:after="0" w:line="240" w:lineRule="auto"/>
    </w:pPr>
    <w:rPr>
      <w:rFonts w:ascii="Arial" w:eastAsia="Times New Roman" w:hAnsi="Arial" w:cs="Arial"/>
      <w:sz w:val="20"/>
      <w:szCs w:val="20"/>
      <w:lang w:eastAsia="ru-RU"/>
    </w:rPr>
  </w:style>
  <w:style w:type="paragraph" w:styleId="aa">
    <w:name w:val="List Paragraph"/>
    <w:basedOn w:val="a"/>
    <w:uiPriority w:val="34"/>
    <w:qFormat/>
    <w:rsid w:val="00DC2937"/>
    <w:pPr>
      <w:ind w:left="720"/>
      <w:contextualSpacing/>
    </w:pPr>
  </w:style>
  <w:style w:type="table" w:styleId="ab">
    <w:name w:val="Table Grid"/>
    <w:basedOn w:val="a1"/>
    <w:uiPriority w:val="59"/>
    <w:rsid w:val="00E90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60365"/>
    <w:pPr>
      <w:autoSpaceDE w:val="0"/>
      <w:autoSpaceDN w:val="0"/>
      <w:adjustRightInd w:val="0"/>
      <w:spacing w:after="0" w:line="240" w:lineRule="auto"/>
    </w:pPr>
    <w:rPr>
      <w:rFonts w:ascii="Courier New" w:hAnsi="Courier New" w:cs="Courier New"/>
      <w:sz w:val="20"/>
      <w:szCs w:val="20"/>
    </w:rPr>
  </w:style>
  <w:style w:type="paragraph" w:customStyle="1" w:styleId="consplusnormal0">
    <w:name w:val="consplusnormal"/>
    <w:basedOn w:val="a"/>
    <w:rsid w:val="00B60365"/>
    <w:pPr>
      <w:spacing w:before="100" w:beforeAutospacing="1" w:after="100" w:afterAutospacing="1"/>
    </w:pPr>
    <w:rPr>
      <w:sz w:val="24"/>
      <w:szCs w:val="24"/>
    </w:rPr>
  </w:style>
  <w:style w:type="character" w:customStyle="1" w:styleId="apple-converted-space">
    <w:name w:val="apple-converted-space"/>
    <w:basedOn w:val="a0"/>
    <w:rsid w:val="00B60365"/>
  </w:style>
  <w:style w:type="character" w:styleId="ac">
    <w:name w:val="Hyperlink"/>
    <w:basedOn w:val="a0"/>
    <w:uiPriority w:val="99"/>
    <w:semiHidden/>
    <w:unhideWhenUsed/>
    <w:rsid w:val="00B60365"/>
    <w:rPr>
      <w:color w:val="0000FF"/>
      <w:u w:val="single"/>
    </w:rPr>
  </w:style>
  <w:style w:type="paragraph" w:styleId="ad">
    <w:name w:val="Normal (Web)"/>
    <w:basedOn w:val="a"/>
    <w:uiPriority w:val="99"/>
    <w:unhideWhenUsed/>
    <w:rsid w:val="00B60365"/>
    <w:pPr>
      <w:spacing w:before="100" w:beforeAutospacing="1" w:after="100" w:afterAutospacing="1"/>
    </w:pPr>
    <w:rPr>
      <w:sz w:val="24"/>
      <w:szCs w:val="24"/>
    </w:rPr>
  </w:style>
  <w:style w:type="character" w:customStyle="1" w:styleId="2">
    <w:name w:val="Основной текст (2)_"/>
    <w:link w:val="20"/>
    <w:uiPriority w:val="99"/>
    <w:rsid w:val="00B60365"/>
    <w:rPr>
      <w:rFonts w:ascii="Times New Roman" w:hAnsi="Times New Roman"/>
      <w:sz w:val="26"/>
      <w:szCs w:val="26"/>
      <w:shd w:val="clear" w:color="auto" w:fill="FFFFFF"/>
    </w:rPr>
  </w:style>
  <w:style w:type="paragraph" w:customStyle="1" w:styleId="20">
    <w:name w:val="Основной текст (2)"/>
    <w:basedOn w:val="a"/>
    <w:link w:val="2"/>
    <w:uiPriority w:val="99"/>
    <w:rsid w:val="00B60365"/>
    <w:pPr>
      <w:widowControl w:val="0"/>
      <w:shd w:val="clear" w:color="auto" w:fill="FFFFFF"/>
      <w:spacing w:after="720" w:line="307" w:lineRule="exact"/>
    </w:pPr>
    <w:rPr>
      <w:rFonts w:eastAsiaTheme="minorHAnsi" w:cstheme="minorBidi"/>
      <w:sz w:val="26"/>
      <w:szCs w:val="26"/>
      <w:lang w:eastAsia="en-US"/>
    </w:rPr>
  </w:style>
  <w:style w:type="character" w:customStyle="1" w:styleId="4">
    <w:name w:val="Основной текст (4)_"/>
    <w:link w:val="40"/>
    <w:uiPriority w:val="99"/>
    <w:rsid w:val="00B60365"/>
    <w:rPr>
      <w:rFonts w:ascii="Times New Roman" w:hAnsi="Times New Roman"/>
      <w:b/>
      <w:bCs/>
      <w:sz w:val="26"/>
      <w:szCs w:val="26"/>
      <w:shd w:val="clear" w:color="auto" w:fill="FFFFFF"/>
    </w:rPr>
  </w:style>
  <w:style w:type="paragraph" w:customStyle="1" w:styleId="40">
    <w:name w:val="Основной текст (4)"/>
    <w:basedOn w:val="a"/>
    <w:link w:val="4"/>
    <w:uiPriority w:val="99"/>
    <w:rsid w:val="00B60365"/>
    <w:pPr>
      <w:widowControl w:val="0"/>
      <w:shd w:val="clear" w:color="auto" w:fill="FFFFFF"/>
      <w:spacing w:before="240" w:line="348" w:lineRule="exact"/>
      <w:jc w:val="center"/>
    </w:pPr>
    <w:rPr>
      <w:rFonts w:eastAsiaTheme="minorHAnsi" w:cstheme="minorBidi"/>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73C"/>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5673C"/>
    <w:pPr>
      <w:tabs>
        <w:tab w:val="center" w:pos="4153"/>
        <w:tab w:val="right" w:pos="8306"/>
      </w:tabs>
    </w:pPr>
    <w:rPr>
      <w:lang w:val="x-none" w:eastAsia="x-none"/>
    </w:rPr>
  </w:style>
  <w:style w:type="character" w:customStyle="1" w:styleId="a4">
    <w:name w:val="Верхний колонтитул Знак"/>
    <w:basedOn w:val="a0"/>
    <w:link w:val="a3"/>
    <w:uiPriority w:val="99"/>
    <w:rsid w:val="00F5673C"/>
    <w:rPr>
      <w:rFonts w:ascii="Times New Roman" w:eastAsia="Times New Roman" w:hAnsi="Times New Roman" w:cs="Times New Roman"/>
      <w:sz w:val="28"/>
      <w:szCs w:val="20"/>
      <w:lang w:val="x-none" w:eastAsia="x-none"/>
    </w:rPr>
  </w:style>
  <w:style w:type="character" w:styleId="a5">
    <w:name w:val="page number"/>
    <w:basedOn w:val="a0"/>
    <w:rsid w:val="00F5673C"/>
  </w:style>
  <w:style w:type="paragraph" w:styleId="a6">
    <w:name w:val="Balloon Text"/>
    <w:basedOn w:val="a"/>
    <w:link w:val="a7"/>
    <w:uiPriority w:val="99"/>
    <w:semiHidden/>
    <w:unhideWhenUsed/>
    <w:rsid w:val="00F5673C"/>
    <w:rPr>
      <w:rFonts w:ascii="Tahoma" w:hAnsi="Tahoma" w:cs="Tahoma"/>
      <w:sz w:val="16"/>
      <w:szCs w:val="16"/>
    </w:rPr>
  </w:style>
  <w:style w:type="character" w:customStyle="1" w:styleId="a7">
    <w:name w:val="Текст выноски Знак"/>
    <w:basedOn w:val="a0"/>
    <w:link w:val="a6"/>
    <w:uiPriority w:val="99"/>
    <w:semiHidden/>
    <w:rsid w:val="00F5673C"/>
    <w:rPr>
      <w:rFonts w:ascii="Tahoma" w:eastAsia="Times New Roman" w:hAnsi="Tahoma" w:cs="Tahoma"/>
      <w:sz w:val="16"/>
      <w:szCs w:val="16"/>
      <w:lang w:eastAsia="ru-RU"/>
    </w:rPr>
  </w:style>
  <w:style w:type="paragraph" w:styleId="a8">
    <w:name w:val="footer"/>
    <w:basedOn w:val="a"/>
    <w:link w:val="a9"/>
    <w:uiPriority w:val="99"/>
    <w:unhideWhenUsed/>
    <w:rsid w:val="00F5673C"/>
    <w:pPr>
      <w:tabs>
        <w:tab w:val="center" w:pos="4677"/>
        <w:tab w:val="right" w:pos="9355"/>
      </w:tabs>
    </w:pPr>
  </w:style>
  <w:style w:type="character" w:customStyle="1" w:styleId="a9">
    <w:name w:val="Нижний колонтитул Знак"/>
    <w:basedOn w:val="a0"/>
    <w:link w:val="a8"/>
    <w:uiPriority w:val="99"/>
    <w:rsid w:val="00F5673C"/>
    <w:rPr>
      <w:rFonts w:ascii="Times New Roman" w:eastAsia="Times New Roman" w:hAnsi="Times New Roman" w:cs="Times New Roman"/>
      <w:sz w:val="28"/>
      <w:szCs w:val="20"/>
      <w:lang w:eastAsia="ru-RU"/>
    </w:rPr>
  </w:style>
  <w:style w:type="paragraph" w:customStyle="1" w:styleId="ConsPlusNormal">
    <w:name w:val="ConsPlusNormal"/>
    <w:rsid w:val="001779E3"/>
    <w:pPr>
      <w:autoSpaceDE w:val="0"/>
      <w:autoSpaceDN w:val="0"/>
      <w:adjustRightInd w:val="0"/>
      <w:spacing w:after="0" w:line="240" w:lineRule="auto"/>
    </w:pPr>
    <w:rPr>
      <w:rFonts w:ascii="Arial" w:eastAsia="Times New Roman" w:hAnsi="Arial" w:cs="Arial"/>
      <w:sz w:val="20"/>
      <w:szCs w:val="20"/>
      <w:lang w:eastAsia="ru-RU"/>
    </w:rPr>
  </w:style>
  <w:style w:type="paragraph" w:styleId="aa">
    <w:name w:val="List Paragraph"/>
    <w:basedOn w:val="a"/>
    <w:uiPriority w:val="34"/>
    <w:qFormat/>
    <w:rsid w:val="00DC2937"/>
    <w:pPr>
      <w:ind w:left="720"/>
      <w:contextualSpacing/>
    </w:pPr>
  </w:style>
  <w:style w:type="table" w:styleId="ab">
    <w:name w:val="Table Grid"/>
    <w:basedOn w:val="a1"/>
    <w:uiPriority w:val="59"/>
    <w:rsid w:val="00E90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60365"/>
    <w:pPr>
      <w:autoSpaceDE w:val="0"/>
      <w:autoSpaceDN w:val="0"/>
      <w:adjustRightInd w:val="0"/>
      <w:spacing w:after="0" w:line="240" w:lineRule="auto"/>
    </w:pPr>
    <w:rPr>
      <w:rFonts w:ascii="Courier New" w:hAnsi="Courier New" w:cs="Courier New"/>
      <w:sz w:val="20"/>
      <w:szCs w:val="20"/>
    </w:rPr>
  </w:style>
  <w:style w:type="paragraph" w:customStyle="1" w:styleId="consplusnormal0">
    <w:name w:val="consplusnormal"/>
    <w:basedOn w:val="a"/>
    <w:rsid w:val="00B60365"/>
    <w:pPr>
      <w:spacing w:before="100" w:beforeAutospacing="1" w:after="100" w:afterAutospacing="1"/>
    </w:pPr>
    <w:rPr>
      <w:sz w:val="24"/>
      <w:szCs w:val="24"/>
    </w:rPr>
  </w:style>
  <w:style w:type="character" w:customStyle="1" w:styleId="apple-converted-space">
    <w:name w:val="apple-converted-space"/>
    <w:basedOn w:val="a0"/>
    <w:rsid w:val="00B60365"/>
  </w:style>
  <w:style w:type="character" w:styleId="ac">
    <w:name w:val="Hyperlink"/>
    <w:basedOn w:val="a0"/>
    <w:uiPriority w:val="99"/>
    <w:semiHidden/>
    <w:unhideWhenUsed/>
    <w:rsid w:val="00B60365"/>
    <w:rPr>
      <w:color w:val="0000FF"/>
      <w:u w:val="single"/>
    </w:rPr>
  </w:style>
  <w:style w:type="paragraph" w:styleId="ad">
    <w:name w:val="Normal (Web)"/>
    <w:basedOn w:val="a"/>
    <w:uiPriority w:val="99"/>
    <w:unhideWhenUsed/>
    <w:rsid w:val="00B60365"/>
    <w:pPr>
      <w:spacing w:before="100" w:beforeAutospacing="1" w:after="100" w:afterAutospacing="1"/>
    </w:pPr>
    <w:rPr>
      <w:sz w:val="24"/>
      <w:szCs w:val="24"/>
    </w:rPr>
  </w:style>
  <w:style w:type="character" w:customStyle="1" w:styleId="2">
    <w:name w:val="Основной текст (2)_"/>
    <w:link w:val="20"/>
    <w:uiPriority w:val="99"/>
    <w:rsid w:val="00B60365"/>
    <w:rPr>
      <w:rFonts w:ascii="Times New Roman" w:hAnsi="Times New Roman"/>
      <w:sz w:val="26"/>
      <w:szCs w:val="26"/>
      <w:shd w:val="clear" w:color="auto" w:fill="FFFFFF"/>
    </w:rPr>
  </w:style>
  <w:style w:type="paragraph" w:customStyle="1" w:styleId="20">
    <w:name w:val="Основной текст (2)"/>
    <w:basedOn w:val="a"/>
    <w:link w:val="2"/>
    <w:uiPriority w:val="99"/>
    <w:rsid w:val="00B60365"/>
    <w:pPr>
      <w:widowControl w:val="0"/>
      <w:shd w:val="clear" w:color="auto" w:fill="FFFFFF"/>
      <w:spacing w:after="720" w:line="307" w:lineRule="exact"/>
    </w:pPr>
    <w:rPr>
      <w:rFonts w:eastAsiaTheme="minorHAnsi" w:cstheme="minorBidi"/>
      <w:sz w:val="26"/>
      <w:szCs w:val="26"/>
      <w:lang w:eastAsia="en-US"/>
    </w:rPr>
  </w:style>
  <w:style w:type="character" w:customStyle="1" w:styleId="4">
    <w:name w:val="Основной текст (4)_"/>
    <w:link w:val="40"/>
    <w:uiPriority w:val="99"/>
    <w:rsid w:val="00B60365"/>
    <w:rPr>
      <w:rFonts w:ascii="Times New Roman" w:hAnsi="Times New Roman"/>
      <w:b/>
      <w:bCs/>
      <w:sz w:val="26"/>
      <w:szCs w:val="26"/>
      <w:shd w:val="clear" w:color="auto" w:fill="FFFFFF"/>
    </w:rPr>
  </w:style>
  <w:style w:type="paragraph" w:customStyle="1" w:styleId="40">
    <w:name w:val="Основной текст (4)"/>
    <w:basedOn w:val="a"/>
    <w:link w:val="4"/>
    <w:uiPriority w:val="99"/>
    <w:rsid w:val="00B60365"/>
    <w:pPr>
      <w:widowControl w:val="0"/>
      <w:shd w:val="clear" w:color="auto" w:fill="FFFFFF"/>
      <w:spacing w:before="240" w:line="348" w:lineRule="exact"/>
      <w:jc w:val="center"/>
    </w:pPr>
    <w:rPr>
      <w:rFonts w:eastAsiaTheme="minorHAnsi" w:cstheme="minorBidi"/>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36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no.ru/data/objects/16783/files/Prilozhenie_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sno.ru/data/objects/16783/files/Prilozhenie_1.docx"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E7B4E-0918-4948-BAB6-5C8E6325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1886</Words>
  <Characters>10753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GalinaVladimirovna15</dc:creator>
  <cp:lastModifiedBy>GalinaVladimirovna15</cp:lastModifiedBy>
  <cp:revision>4</cp:revision>
  <cp:lastPrinted>2024-10-22T07:44:00Z</cp:lastPrinted>
  <dcterms:created xsi:type="dcterms:W3CDTF">2024-10-22T10:35:00Z</dcterms:created>
  <dcterms:modified xsi:type="dcterms:W3CDTF">2024-10-25T06:54:00Z</dcterms:modified>
</cp:coreProperties>
</file>