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06" w:rsidRPr="00347F06" w:rsidRDefault="00810697" w:rsidP="00C52B2A">
      <w:pPr>
        <w:tabs>
          <w:tab w:val="center" w:pos="4153"/>
          <w:tab w:val="right" w:pos="8306"/>
        </w:tabs>
        <w:ind w:firstLine="0"/>
        <w:jc w:val="center"/>
        <w:rPr>
          <w:lang w:val="x-none" w:eastAsia="x-none"/>
        </w:rPr>
      </w:pPr>
      <w:r>
        <w:rPr>
          <w:noProof/>
        </w:rPr>
        <w:pict>
          <v:shapetype id="_x0000_t32" coordsize="21600,21600" o:spt="32" o:oned="t" path="m,l21600,21600e" filled="f">
            <v:path arrowok="t" fillok="f" o:connecttype="none"/>
            <o:lock v:ext="edit" shapetype="t"/>
          </v:shapetype>
          <v:shape id="_x0000_s1035" type="#_x0000_t32" style="position:absolute;left:0;text-align:left;margin-left:454.05pt;margin-top:156.5pt;width:47.25pt;height:0;z-index:251663360" o:connectortype="straight"/>
        </w:pict>
      </w:r>
      <w:r>
        <w:rPr>
          <w:noProof/>
        </w:rPr>
        <w:pict>
          <v:shapetype id="_x0000_t202" coordsize="21600,21600" o:spt="202" path="m,l,21600r21600,l21600,xe">
            <v:stroke joinstyle="miter"/>
            <v:path gradientshapeok="t" o:connecttype="rect"/>
          </v:shapetype>
          <v:shape id="Text Box 10" o:spid="_x0000_s1033" type="#_x0000_t202" style="position:absolute;left:0;text-align:left;margin-left:433.05pt;margin-top:144.5pt;width:21pt;height:15.75pt;z-index:251661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FF8QA&#10;AADaAAAADwAAAGRycy9kb3ducmV2LnhtbESPQYvCMBSE74L/ITzBi2jqCqJdo4gg7B5WtMqye3s0&#10;z7bYvJQm2vrvjSB4HGbmG2axak0pblS7wrKC8SgCQZxaXXCm4HTcDmcgnEfWWFomBXdysFp2OwuM&#10;tW34QLfEZyJA2MWoIPe+iqV0aU4G3chWxME729qgD7LOpK6xCXBTyo8omkqDBYeFHCva5JRekqtR&#10;8D3b/k52u/Xpb7BPDwPT/Nj/aq5Uv9euP0F4av07/Gp/aQVTeF4JN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LBRfEAAAA2gAAAA8AAAAAAAAAAAAAAAAAmAIAAGRycy9k&#10;b3ducmV2LnhtbFBLBQYAAAAABAAEAPUAAACJAwAAAAA=&#10;" strokecolor="white" strokeweight="0">
            <v:textbox style="mso-next-textbox:#Text Box 10" inset="1mm,0,1mm,0">
              <w:txbxContent>
                <w:p w:rsidR="009201F5" w:rsidRPr="000A7C24" w:rsidRDefault="009201F5" w:rsidP="00347F06">
                  <w:pPr>
                    <w:jc w:val="center"/>
                    <w:rPr>
                      <w:szCs w:val="28"/>
                    </w:rPr>
                  </w:pPr>
                  <w:r w:rsidRPr="000A7C24">
                    <w:rPr>
                      <w:szCs w:val="28"/>
                      <w:lang w:val="en-US"/>
                    </w:rPr>
                    <w:t>№</w:t>
                  </w:r>
                </w:p>
              </w:txbxContent>
            </v:textbox>
          </v:shape>
        </w:pict>
      </w:r>
      <w:r>
        <w:rPr>
          <w:noProof/>
        </w:rPr>
        <w:pict>
          <v:shape id="_x0000_s1034" type="#_x0000_t32" style="position:absolute;left:0;text-align:left;margin-left:0;margin-top:156.5pt;width:125.55pt;height:0;flip:x;z-index:251662336" o:connectortype="straight"/>
        </w:pict>
      </w:r>
      <w:r>
        <w:rPr>
          <w:noProof/>
        </w:rPr>
        <w:pict>
          <v:shape id="Text Box 4" o:spid="_x0000_s1032" type="#_x0000_t202" style="position:absolute;left:0;text-align:left;margin-left:27.3pt;margin-top:106.45pt;width:450.75pt;height:23.5pt;z-index:251660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RzMcUA&#10;AADaAAAADwAAAGRycy9kb3ducmV2LnhtbESPQWvCQBSE74L/YXmFXopurGBj6hpCoVCKCE0Lwdsj&#10;+5qEZt/G7Ebjv3eFgsdhZr5hNuloWnGi3jWWFSzmEQji0uqGKwU/3++zGITzyBpby6TgQg7S7XSy&#10;wUTbM3/RKfeVCBB2CSqove8SKV1Zk0E3tx1x8H5tb9AH2VdS93gOcNPK5yhaSYMNh4UaO3qrqfzL&#10;B6Og2BfrRTW8ZMPxErefh7Xh3ZNR6vFhzF5BeBr9Pfzf/tAKlnC7Em6A3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HMxxQAAANoAAAAPAAAAAAAAAAAAAAAAAJgCAABkcnMv&#10;ZG93bnJldi54bWxQSwUGAAAAAAQABAD1AAAAigMAAAAA&#10;" o:allowoverlap="f" filled="f" strokecolor="white">
            <v:textbox style="mso-next-textbox:#Text Box 4" inset="0,0,0,0">
              <w:txbxContent>
                <w:p w:rsidR="009201F5" w:rsidRPr="006129F9" w:rsidRDefault="009201F5" w:rsidP="00347F06">
                  <w:pPr>
                    <w:jc w:val="center"/>
                    <w:rPr>
                      <w:b/>
                      <w:spacing w:val="40"/>
                      <w:sz w:val="40"/>
                      <w:szCs w:val="40"/>
                      <w:lang w:val="en-US"/>
                    </w:rPr>
                  </w:pPr>
                  <w:r w:rsidRPr="006129F9">
                    <w:rPr>
                      <w:b/>
                      <w:spacing w:val="40"/>
                      <w:sz w:val="40"/>
                      <w:szCs w:val="40"/>
                    </w:rPr>
                    <w:t>ПОСТАНОВЛЕНИЕ</w:t>
                  </w:r>
                </w:p>
                <w:p w:rsidR="009201F5" w:rsidRPr="003313C2" w:rsidRDefault="009201F5" w:rsidP="00347F06"/>
              </w:txbxContent>
            </v:textbox>
          </v:shape>
        </w:pict>
      </w:r>
      <w:r w:rsidR="00347F06">
        <w:rPr>
          <w:noProof/>
        </w:rPr>
        <w:drawing>
          <wp:inline distT="0" distB="0" distL="0" distR="0" wp14:anchorId="5230A6C8" wp14:editId="2F7B1C87">
            <wp:extent cx="563880" cy="701040"/>
            <wp:effectExtent l="0" t="0" r="0" b="0"/>
            <wp:docPr id="3" name="Рисунок 3" descr="Описание: Screensho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creenshot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701040"/>
                    </a:xfrm>
                    <a:prstGeom prst="rect">
                      <a:avLst/>
                    </a:prstGeom>
                    <a:noFill/>
                    <a:ln>
                      <a:noFill/>
                    </a:ln>
                  </pic:spPr>
                </pic:pic>
              </a:graphicData>
            </a:graphic>
          </wp:inline>
        </w:drawing>
      </w:r>
    </w:p>
    <w:p w:rsidR="00533C9F" w:rsidRDefault="00810697" w:rsidP="00410C46">
      <w:pPr>
        <w:ind w:right="-6"/>
        <w:rPr>
          <w:szCs w:val="28"/>
        </w:rPr>
      </w:pPr>
      <w:r>
        <w:rPr>
          <w:noProof/>
        </w:rPr>
        <w:pict>
          <v:shape id="Text Box 3" o:spid="_x0000_s1031" type="#_x0000_t202" style="position:absolute;left:0;text-align:left;margin-left:18.3pt;margin-top:3.35pt;width:442.3pt;height:46.15pt;z-index:2516592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MIcQA&#10;AADaAAAADwAAAGRycy9kb3ducmV2LnhtbESPQWvCQBSE7wX/w/KEXkQ3zaHU6CoiFDwIpUmL10f2&#10;mU3Mvo3ZVaO/vlso9DjMzDfMcj3YVlyp97VjBS+zBARx6XTNlYKv4n36BsIHZI2tY1JwJw/r1ehp&#10;iZl2N/6kax4qESHsM1RgQugyKX1pyKKfuY44ekfXWwxR9pXUPd4i3LYyTZJXabHmuGCwo62h8pRf&#10;rIKP43ez69J9Hg7nSdHMTfMwk0Kp5/GwWYAINIT/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TCHEAAAA2gAAAA8AAAAAAAAAAAAAAAAAmAIAAGRycy9k&#10;b3ducmV2LnhtbFBLBQYAAAAABAAEAPUAAACJAwAAAAA=&#10;" filled="f" strokecolor="white" strokeweight="0">
            <v:textbox style="mso-next-textbox:#Text Box 3" inset="0,0,0,0">
              <w:txbxContent>
                <w:p w:rsidR="009201F5" w:rsidRPr="00FE04F2" w:rsidRDefault="009201F5" w:rsidP="00347F06">
                  <w:pPr>
                    <w:spacing w:before="100" w:beforeAutospacing="1" w:after="100" w:afterAutospacing="1"/>
                    <w:jc w:val="center"/>
                    <w:rPr>
                      <w:b/>
                      <w:sz w:val="32"/>
                      <w:szCs w:val="32"/>
                    </w:rPr>
                  </w:pPr>
                  <w:r w:rsidRPr="00FE04F2">
                    <w:rPr>
                      <w:b/>
                      <w:sz w:val="32"/>
                      <w:szCs w:val="32"/>
                    </w:rPr>
                    <w:t xml:space="preserve">Администрация Уренского муниципального </w:t>
                  </w:r>
                  <w:r>
                    <w:rPr>
                      <w:b/>
                      <w:sz w:val="32"/>
                      <w:szCs w:val="32"/>
                    </w:rPr>
                    <w:t>округа</w:t>
                  </w:r>
                  <w:r w:rsidRPr="00FE04F2">
                    <w:rPr>
                      <w:b/>
                      <w:sz w:val="32"/>
                      <w:szCs w:val="32"/>
                    </w:rPr>
                    <w:t xml:space="preserve"> Нижегородской области</w:t>
                  </w:r>
                </w:p>
                <w:p w:rsidR="009201F5" w:rsidRPr="00FE04F2" w:rsidRDefault="009201F5" w:rsidP="00347F06">
                  <w:pPr>
                    <w:spacing w:before="100" w:beforeAutospacing="1" w:after="100" w:afterAutospacing="1"/>
                    <w:jc w:val="center"/>
                    <w:rPr>
                      <w:sz w:val="36"/>
                      <w:szCs w:val="36"/>
                    </w:rPr>
                  </w:pPr>
                </w:p>
              </w:txbxContent>
            </v:textbox>
          </v:shape>
        </w:pict>
      </w:r>
    </w:p>
    <w:p w:rsidR="00347F06" w:rsidRDefault="00347F06" w:rsidP="00410C46">
      <w:pPr>
        <w:ind w:right="-6"/>
        <w:rPr>
          <w:szCs w:val="28"/>
        </w:rPr>
      </w:pPr>
    </w:p>
    <w:p w:rsidR="00347F06" w:rsidRDefault="00347F06" w:rsidP="00410C46">
      <w:pPr>
        <w:ind w:right="-6"/>
        <w:rPr>
          <w:szCs w:val="28"/>
        </w:rPr>
      </w:pPr>
    </w:p>
    <w:p w:rsidR="00347F06" w:rsidRDefault="00347F06" w:rsidP="00410C46">
      <w:pPr>
        <w:ind w:right="-6"/>
        <w:rPr>
          <w:szCs w:val="28"/>
        </w:rPr>
      </w:pPr>
    </w:p>
    <w:p w:rsidR="00347F06" w:rsidRDefault="00347F06" w:rsidP="00410C46">
      <w:pPr>
        <w:ind w:right="-6"/>
        <w:rPr>
          <w:szCs w:val="28"/>
        </w:rPr>
      </w:pPr>
    </w:p>
    <w:p w:rsidR="00347F06" w:rsidRDefault="00AC6250" w:rsidP="00AC6250">
      <w:pPr>
        <w:tabs>
          <w:tab w:val="left" w:pos="1176"/>
          <w:tab w:val="right" w:pos="9643"/>
        </w:tabs>
        <w:ind w:right="-6" w:firstLine="0"/>
        <w:jc w:val="left"/>
        <w:rPr>
          <w:szCs w:val="28"/>
        </w:rPr>
      </w:pPr>
      <w:r>
        <w:rPr>
          <w:szCs w:val="28"/>
        </w:rPr>
        <w:t xml:space="preserve">     25.12.2020</w:t>
      </w:r>
      <w:r>
        <w:rPr>
          <w:szCs w:val="28"/>
        </w:rPr>
        <w:tab/>
        <w:t>1046</w:t>
      </w:r>
    </w:p>
    <w:p w:rsidR="00347F06" w:rsidRPr="0096329B" w:rsidRDefault="00347F06" w:rsidP="00410C46">
      <w:pPr>
        <w:ind w:right="-6"/>
        <w:rPr>
          <w:szCs w:val="28"/>
        </w:rPr>
      </w:pPr>
    </w:p>
    <w:p w:rsidR="00533C9F" w:rsidRDefault="00533C9F" w:rsidP="00410C46">
      <w:pPr>
        <w:widowControl w:val="0"/>
        <w:autoSpaceDE w:val="0"/>
        <w:autoSpaceDN w:val="0"/>
        <w:adjustRightInd w:val="0"/>
        <w:ind w:firstLine="709"/>
        <w:jc w:val="center"/>
        <w:rPr>
          <w:b/>
          <w:bCs/>
        </w:rPr>
      </w:pPr>
      <w:r w:rsidRPr="0096329B">
        <w:rPr>
          <w:b/>
          <w:bCs/>
        </w:rPr>
        <w:t xml:space="preserve">Об утверждении </w:t>
      </w:r>
      <w:r>
        <w:rPr>
          <w:b/>
          <w:bCs/>
        </w:rPr>
        <w:t>муниципальной</w:t>
      </w:r>
      <w:r w:rsidRPr="0096329B">
        <w:rPr>
          <w:b/>
          <w:bCs/>
        </w:rPr>
        <w:t xml:space="preserve"> программы</w:t>
      </w:r>
    </w:p>
    <w:p w:rsidR="00347F06" w:rsidRDefault="00410C46" w:rsidP="00410C46">
      <w:pPr>
        <w:widowControl w:val="0"/>
        <w:autoSpaceDE w:val="0"/>
        <w:autoSpaceDN w:val="0"/>
        <w:adjustRightInd w:val="0"/>
        <w:jc w:val="center"/>
        <w:rPr>
          <w:b/>
          <w:bCs/>
        </w:rPr>
      </w:pPr>
      <w:r>
        <w:rPr>
          <w:b/>
          <w:bCs/>
        </w:rPr>
        <w:t>«</w:t>
      </w:r>
      <w:r w:rsidR="00533C9F">
        <w:rPr>
          <w:b/>
          <w:bCs/>
        </w:rPr>
        <w:t>У</w:t>
      </w:r>
      <w:r w:rsidR="00533C9F" w:rsidRPr="0096329B">
        <w:rPr>
          <w:b/>
          <w:bCs/>
        </w:rPr>
        <w:t>правление</w:t>
      </w:r>
      <w:r w:rsidR="00533C9F">
        <w:rPr>
          <w:b/>
          <w:bCs/>
        </w:rPr>
        <w:t xml:space="preserve"> муниципальными </w:t>
      </w:r>
      <w:r w:rsidR="00533C9F" w:rsidRPr="0096329B">
        <w:rPr>
          <w:b/>
          <w:bCs/>
        </w:rPr>
        <w:t>финансами</w:t>
      </w:r>
    </w:p>
    <w:p w:rsidR="00533C9F" w:rsidRDefault="00533C9F" w:rsidP="006D3631">
      <w:pPr>
        <w:widowControl w:val="0"/>
        <w:autoSpaceDE w:val="0"/>
        <w:autoSpaceDN w:val="0"/>
        <w:adjustRightInd w:val="0"/>
        <w:jc w:val="center"/>
        <w:rPr>
          <w:b/>
          <w:bCs/>
        </w:rPr>
      </w:pPr>
      <w:r>
        <w:rPr>
          <w:b/>
          <w:bCs/>
        </w:rPr>
        <w:t xml:space="preserve">Уренского муниципального </w:t>
      </w:r>
      <w:r w:rsidR="008A61C6">
        <w:rPr>
          <w:b/>
          <w:bCs/>
        </w:rPr>
        <w:t>округа</w:t>
      </w:r>
      <w:r w:rsidR="00347F06">
        <w:rPr>
          <w:b/>
          <w:bCs/>
        </w:rPr>
        <w:t xml:space="preserve"> Нижегородской области</w:t>
      </w:r>
      <w:r w:rsidR="00410C46">
        <w:rPr>
          <w:b/>
          <w:bCs/>
        </w:rPr>
        <w:t>»</w:t>
      </w:r>
    </w:p>
    <w:p w:rsidR="00533C9F" w:rsidRPr="00300431" w:rsidRDefault="00300431" w:rsidP="00410C46">
      <w:pPr>
        <w:widowControl w:val="0"/>
        <w:autoSpaceDE w:val="0"/>
        <w:autoSpaceDN w:val="0"/>
        <w:adjustRightInd w:val="0"/>
        <w:jc w:val="center"/>
        <w:rPr>
          <w:bCs/>
          <w:color w:val="2E74B5" w:themeColor="accent1" w:themeShade="BF"/>
        </w:rPr>
      </w:pPr>
      <w:r w:rsidRPr="00300431">
        <w:rPr>
          <w:bCs/>
          <w:color w:val="2E74B5" w:themeColor="accent1" w:themeShade="BF"/>
        </w:rPr>
        <w:t>(</w:t>
      </w:r>
      <w:r w:rsidR="000F12B2" w:rsidRPr="000F12B2">
        <w:rPr>
          <w:bCs/>
          <w:color w:val="2E74B5" w:themeColor="accent1" w:themeShade="BF"/>
        </w:rPr>
        <w:t>в редакции постановлени</w:t>
      </w:r>
      <w:r w:rsidR="000F12B2">
        <w:rPr>
          <w:bCs/>
          <w:color w:val="2E74B5" w:themeColor="accent1" w:themeShade="BF"/>
        </w:rPr>
        <w:t>я</w:t>
      </w:r>
      <w:r w:rsidR="000F12B2" w:rsidRPr="000F12B2">
        <w:rPr>
          <w:bCs/>
          <w:color w:val="2E74B5" w:themeColor="accent1" w:themeShade="BF"/>
        </w:rPr>
        <w:t xml:space="preserve"> администрации Уренского муниципальног</w:t>
      </w:r>
      <w:r w:rsidR="00707028">
        <w:rPr>
          <w:bCs/>
          <w:color w:val="2E74B5" w:themeColor="accent1" w:themeShade="BF"/>
        </w:rPr>
        <w:t xml:space="preserve">о округа Нижегородской области </w:t>
      </w:r>
      <w:r w:rsidRPr="00300431">
        <w:rPr>
          <w:bCs/>
          <w:color w:val="2E74B5" w:themeColor="accent1" w:themeShade="BF"/>
        </w:rPr>
        <w:t>от 11.03.2021 №363</w:t>
      </w:r>
      <w:r w:rsidR="006D3631">
        <w:rPr>
          <w:bCs/>
          <w:color w:val="2E74B5" w:themeColor="accent1" w:themeShade="BF"/>
        </w:rPr>
        <w:t>, от 12.10.2021 №1275, от 11.02.2022 №</w:t>
      </w:r>
      <w:r w:rsidR="00707028">
        <w:rPr>
          <w:bCs/>
          <w:color w:val="2E74B5" w:themeColor="accent1" w:themeShade="BF"/>
        </w:rPr>
        <w:t xml:space="preserve"> </w:t>
      </w:r>
      <w:r w:rsidR="006D3631">
        <w:rPr>
          <w:bCs/>
          <w:color w:val="2E74B5" w:themeColor="accent1" w:themeShade="BF"/>
        </w:rPr>
        <w:t>209</w:t>
      </w:r>
      <w:r w:rsidR="00A65026">
        <w:rPr>
          <w:bCs/>
          <w:color w:val="2E74B5" w:themeColor="accent1" w:themeShade="BF"/>
        </w:rPr>
        <w:t>, от 22.07.2022 № 1111</w:t>
      </w:r>
      <w:r w:rsidR="00884112">
        <w:rPr>
          <w:bCs/>
          <w:color w:val="2E74B5" w:themeColor="accent1" w:themeShade="BF"/>
        </w:rPr>
        <w:t>, от 07.10.2022 № 1652</w:t>
      </w:r>
      <w:r w:rsidR="00FB14EC">
        <w:rPr>
          <w:bCs/>
          <w:color w:val="2E74B5" w:themeColor="accent1" w:themeShade="BF"/>
        </w:rPr>
        <w:t>, от 20.01.2023 №</w:t>
      </w:r>
      <w:r w:rsidR="00707028">
        <w:rPr>
          <w:bCs/>
          <w:color w:val="2E74B5" w:themeColor="accent1" w:themeShade="BF"/>
        </w:rPr>
        <w:t xml:space="preserve"> </w:t>
      </w:r>
      <w:r w:rsidR="00FB14EC">
        <w:rPr>
          <w:bCs/>
          <w:color w:val="2E74B5" w:themeColor="accent1" w:themeShade="BF"/>
        </w:rPr>
        <w:t>64</w:t>
      </w:r>
      <w:r w:rsidR="00707028">
        <w:rPr>
          <w:bCs/>
          <w:color w:val="2E74B5" w:themeColor="accent1" w:themeShade="BF"/>
        </w:rPr>
        <w:t>, от 30.08.2023 № 1317</w:t>
      </w:r>
      <w:r w:rsidR="00DF163D">
        <w:rPr>
          <w:bCs/>
          <w:color w:val="2E74B5" w:themeColor="accent1" w:themeShade="BF"/>
        </w:rPr>
        <w:t>, от 29.12.2023 №2140</w:t>
      </w:r>
      <w:r w:rsidR="00E20658">
        <w:rPr>
          <w:bCs/>
          <w:color w:val="2E74B5" w:themeColor="accent1" w:themeShade="BF"/>
        </w:rPr>
        <w:t>, от 19.07.2024</w:t>
      </w:r>
      <w:r w:rsidR="00B527FD">
        <w:rPr>
          <w:bCs/>
          <w:color w:val="2E74B5" w:themeColor="accent1" w:themeShade="BF"/>
        </w:rPr>
        <w:t>, от 05.11.2024 №1876</w:t>
      </w:r>
      <w:r w:rsidR="00A83325">
        <w:rPr>
          <w:bCs/>
          <w:color w:val="2E74B5" w:themeColor="accent1" w:themeShade="BF"/>
        </w:rPr>
        <w:t>, от 27.12.2024 №2375</w:t>
      </w:r>
      <w:r w:rsidR="00A23AE3">
        <w:rPr>
          <w:bCs/>
          <w:color w:val="2E74B5" w:themeColor="accent1" w:themeShade="BF"/>
        </w:rPr>
        <w:t>, от 29.10.2025 №1921</w:t>
      </w:r>
      <w:r w:rsidR="00810697">
        <w:rPr>
          <w:bCs/>
          <w:color w:val="2E74B5" w:themeColor="accent1" w:themeShade="BF"/>
        </w:rPr>
        <w:t>, от 30.12.2025 №2376</w:t>
      </w:r>
      <w:r w:rsidRPr="00300431">
        <w:rPr>
          <w:bCs/>
          <w:color w:val="2E74B5" w:themeColor="accent1" w:themeShade="BF"/>
        </w:rPr>
        <w:t>)</w:t>
      </w:r>
    </w:p>
    <w:p w:rsidR="00533C9F" w:rsidRPr="0096329B" w:rsidRDefault="00533C9F" w:rsidP="00410C46">
      <w:pPr>
        <w:widowControl w:val="0"/>
        <w:autoSpaceDE w:val="0"/>
        <w:autoSpaceDN w:val="0"/>
        <w:adjustRightInd w:val="0"/>
        <w:rPr>
          <w:b/>
          <w:bCs/>
        </w:rPr>
      </w:pPr>
    </w:p>
    <w:p w:rsidR="00533C9F" w:rsidRDefault="00533C9F" w:rsidP="00410C46">
      <w:pPr>
        <w:widowControl w:val="0"/>
        <w:suppressAutoHyphens/>
        <w:spacing w:line="360" w:lineRule="auto"/>
        <w:ind w:firstLine="708"/>
        <w:rPr>
          <w:b/>
          <w:spacing w:val="20"/>
          <w:szCs w:val="28"/>
        </w:rPr>
      </w:pPr>
      <w:r w:rsidRPr="0096329B">
        <w:t xml:space="preserve">В целях обеспечения качественного управления </w:t>
      </w:r>
      <w:r w:rsidR="005F4E5C">
        <w:t>муниципальными</w:t>
      </w:r>
      <w:r w:rsidR="005F4E5C" w:rsidRPr="0096329B">
        <w:t xml:space="preserve"> </w:t>
      </w:r>
      <w:r w:rsidR="005F4E5C">
        <w:t>финансами</w:t>
      </w:r>
      <w:r w:rsidRPr="0096329B">
        <w:t xml:space="preserve"> и повышения эффективности бюджетных расходов,</w:t>
      </w:r>
      <w:r>
        <w:t xml:space="preserve"> </w:t>
      </w:r>
      <w:r w:rsidRPr="008F7FAB">
        <w:t>сбалансированности и устой</w:t>
      </w:r>
      <w:r>
        <w:t>чи</w:t>
      </w:r>
      <w:r w:rsidRPr="008F7FAB">
        <w:t xml:space="preserve">вости бюджета Уренского муниципального </w:t>
      </w:r>
      <w:r w:rsidR="008A61C6">
        <w:t>округа</w:t>
      </w:r>
      <w:r>
        <w:t xml:space="preserve"> </w:t>
      </w:r>
      <w:r w:rsidR="00410C46" w:rsidRPr="0096329B">
        <w:rPr>
          <w:szCs w:val="28"/>
        </w:rPr>
        <w:t xml:space="preserve">Нижегородской </w:t>
      </w:r>
      <w:r w:rsidR="00410C46">
        <w:rPr>
          <w:szCs w:val="28"/>
        </w:rPr>
        <w:t xml:space="preserve">  </w:t>
      </w:r>
      <w:r w:rsidR="00410C46" w:rsidRPr="0096329B">
        <w:rPr>
          <w:szCs w:val="28"/>
        </w:rPr>
        <w:t>области</w:t>
      </w:r>
      <w:r w:rsidR="000D6FD2">
        <w:rPr>
          <w:szCs w:val="28"/>
        </w:rPr>
        <w:t xml:space="preserve"> </w:t>
      </w:r>
      <w:r w:rsidR="000D6FD2">
        <w:t>на 2021-2023 годы</w:t>
      </w:r>
      <w:r w:rsidRPr="001D6F9A">
        <w:t>,</w:t>
      </w:r>
      <w:r>
        <w:t xml:space="preserve"> </w:t>
      </w:r>
      <w:r w:rsidRPr="0096329B">
        <w:rPr>
          <w:szCs w:val="28"/>
        </w:rPr>
        <w:t>администр</w:t>
      </w:r>
      <w:r>
        <w:rPr>
          <w:szCs w:val="28"/>
        </w:rPr>
        <w:t>а</w:t>
      </w:r>
      <w:r w:rsidRPr="0096329B">
        <w:rPr>
          <w:szCs w:val="28"/>
        </w:rPr>
        <w:t xml:space="preserve">ция Уренского муниципального </w:t>
      </w:r>
      <w:r w:rsidR="008A61C6">
        <w:rPr>
          <w:szCs w:val="28"/>
        </w:rPr>
        <w:t>округа</w:t>
      </w:r>
      <w:r w:rsidRPr="0096329B">
        <w:rPr>
          <w:szCs w:val="28"/>
        </w:rPr>
        <w:t xml:space="preserve"> Нижегородской области </w:t>
      </w:r>
      <w:r w:rsidRPr="0096329B">
        <w:rPr>
          <w:b/>
          <w:spacing w:val="40"/>
          <w:szCs w:val="28"/>
        </w:rPr>
        <w:t>постановляе</w:t>
      </w:r>
      <w:r>
        <w:rPr>
          <w:b/>
          <w:spacing w:val="40"/>
          <w:szCs w:val="28"/>
        </w:rPr>
        <w:t>т</w:t>
      </w:r>
      <w:r w:rsidRPr="0096329B">
        <w:rPr>
          <w:b/>
          <w:spacing w:val="20"/>
          <w:szCs w:val="28"/>
        </w:rPr>
        <w:t>:</w:t>
      </w:r>
    </w:p>
    <w:p w:rsidR="00533C9F" w:rsidRDefault="00533C9F" w:rsidP="00410C46">
      <w:pPr>
        <w:widowControl w:val="0"/>
        <w:suppressAutoHyphens/>
        <w:spacing w:line="360" w:lineRule="auto"/>
        <w:ind w:firstLine="708"/>
      </w:pPr>
      <w:r>
        <w:t xml:space="preserve">1. </w:t>
      </w:r>
      <w:r w:rsidRPr="0096329B">
        <w:t xml:space="preserve">Утвердить прилагаемую </w:t>
      </w:r>
      <w:r>
        <w:t>муниципальную</w:t>
      </w:r>
      <w:r w:rsidRPr="0096329B">
        <w:t xml:space="preserve"> программу </w:t>
      </w:r>
      <w:r w:rsidR="00410C46">
        <w:t>«</w:t>
      </w:r>
      <w:r w:rsidRPr="0096329B">
        <w:t xml:space="preserve">Управление </w:t>
      </w:r>
      <w:r>
        <w:t>муниципальными</w:t>
      </w:r>
      <w:r w:rsidRPr="0096329B">
        <w:t xml:space="preserve"> финансами </w:t>
      </w:r>
      <w:r>
        <w:t xml:space="preserve">Уренского муниципального </w:t>
      </w:r>
      <w:r w:rsidR="008A61C6">
        <w:t>округа</w:t>
      </w:r>
      <w:r w:rsidR="00410C46">
        <w:t xml:space="preserve"> </w:t>
      </w:r>
      <w:r w:rsidR="00410C46" w:rsidRPr="0096329B">
        <w:rPr>
          <w:szCs w:val="28"/>
        </w:rPr>
        <w:t xml:space="preserve">Нижегородской </w:t>
      </w:r>
      <w:r w:rsidR="00410C46">
        <w:rPr>
          <w:szCs w:val="28"/>
        </w:rPr>
        <w:t xml:space="preserve">  </w:t>
      </w:r>
      <w:r w:rsidR="00410C46" w:rsidRPr="0096329B">
        <w:rPr>
          <w:szCs w:val="28"/>
        </w:rPr>
        <w:t>об</w:t>
      </w:r>
      <w:r w:rsidR="00410C46">
        <w:rPr>
          <w:szCs w:val="28"/>
        </w:rPr>
        <w:t>ласти</w:t>
      </w:r>
      <w:r w:rsidR="00410C46">
        <w:t>»</w:t>
      </w:r>
      <w:r w:rsidRPr="0096329B">
        <w:t xml:space="preserve"> (далее </w:t>
      </w:r>
      <w:r w:rsidR="008A61C6">
        <w:t>–</w:t>
      </w:r>
      <w:r w:rsidRPr="0096329B">
        <w:t xml:space="preserve"> Программа</w:t>
      </w:r>
      <w:r w:rsidR="008A61C6">
        <w:t>)</w:t>
      </w:r>
      <w:r w:rsidRPr="0096329B">
        <w:t>.</w:t>
      </w:r>
    </w:p>
    <w:p w:rsidR="000F12B2" w:rsidRPr="006D3631" w:rsidRDefault="000F12B2" w:rsidP="000F12B2">
      <w:pPr>
        <w:suppressAutoHyphens/>
        <w:autoSpaceDE w:val="0"/>
        <w:autoSpaceDN w:val="0"/>
        <w:adjustRightInd w:val="0"/>
        <w:spacing w:before="108" w:after="108"/>
        <w:ind w:firstLine="0"/>
        <w:outlineLvl w:val="0"/>
        <w:rPr>
          <w:bCs/>
          <w:color w:val="5B9BD5" w:themeColor="accent1"/>
          <w:szCs w:val="28"/>
        </w:rPr>
      </w:pPr>
      <w:r>
        <w:rPr>
          <w:bCs/>
          <w:color w:val="5B9BD5" w:themeColor="accent1"/>
          <w:szCs w:val="28"/>
        </w:rPr>
        <w:t>(в редакции постановления администрации Уренского муниципальног</w:t>
      </w:r>
      <w:r w:rsidR="00707028">
        <w:rPr>
          <w:bCs/>
          <w:color w:val="5B9BD5" w:themeColor="accent1"/>
          <w:szCs w:val="28"/>
        </w:rPr>
        <w:t xml:space="preserve">о округа Нижегородской области </w:t>
      </w:r>
      <w:r>
        <w:rPr>
          <w:bCs/>
          <w:color w:val="5B9BD5" w:themeColor="accent1"/>
          <w:szCs w:val="28"/>
        </w:rPr>
        <w:t>от 11.03.2021 г. №363)</w:t>
      </w:r>
    </w:p>
    <w:p w:rsidR="00533C9F" w:rsidRPr="0096329B" w:rsidRDefault="00533C9F" w:rsidP="00410C46">
      <w:pPr>
        <w:widowControl w:val="0"/>
        <w:suppressAutoHyphens/>
        <w:spacing w:line="360" w:lineRule="auto"/>
        <w:ind w:firstLine="708"/>
      </w:pPr>
      <w:r w:rsidRPr="0096329B">
        <w:t xml:space="preserve">2. </w:t>
      </w:r>
      <w:r>
        <w:t xml:space="preserve">Управлению финансов администрации Уренского муниципального </w:t>
      </w:r>
      <w:r w:rsidR="008A61C6">
        <w:t>округа</w:t>
      </w:r>
      <w:r w:rsidRPr="0096329B">
        <w:t xml:space="preserve"> </w:t>
      </w:r>
      <w:r w:rsidR="00332FB8" w:rsidRPr="0096329B">
        <w:rPr>
          <w:szCs w:val="28"/>
        </w:rPr>
        <w:t xml:space="preserve">Нижегородской области </w:t>
      </w:r>
      <w:r w:rsidRPr="0096329B">
        <w:t>при формировании бюджета на очередной финансовый год и плановый период предусматривать средства на реализацию Программы.</w:t>
      </w:r>
    </w:p>
    <w:p w:rsidR="00533C9F" w:rsidRDefault="00533C9F" w:rsidP="00410C46">
      <w:pPr>
        <w:widowControl w:val="0"/>
        <w:suppressAutoHyphens/>
        <w:autoSpaceDE w:val="0"/>
        <w:autoSpaceDN w:val="0"/>
        <w:adjustRightInd w:val="0"/>
        <w:spacing w:line="360" w:lineRule="auto"/>
      </w:pPr>
      <w:bookmarkStart w:id="0" w:name="Par15"/>
      <w:bookmarkEnd w:id="0"/>
      <w:r w:rsidRPr="0096329B">
        <w:t>3. Настоящее постановление вступает в силу с 1 января 20</w:t>
      </w:r>
      <w:r w:rsidR="000E54DE">
        <w:t>2</w:t>
      </w:r>
      <w:r w:rsidR="008A61C6">
        <w:t>1</w:t>
      </w:r>
      <w:r w:rsidRPr="0096329B">
        <w:t xml:space="preserve"> года</w:t>
      </w:r>
      <w:r>
        <w:t>.</w:t>
      </w:r>
    </w:p>
    <w:p w:rsidR="00533C9F" w:rsidRDefault="00533C9F" w:rsidP="00410C46">
      <w:pPr>
        <w:widowControl w:val="0"/>
        <w:suppressAutoHyphens/>
        <w:autoSpaceDE w:val="0"/>
        <w:autoSpaceDN w:val="0"/>
        <w:adjustRightInd w:val="0"/>
        <w:spacing w:line="360" w:lineRule="auto"/>
      </w:pPr>
      <w:r>
        <w:t>4. Контроль за исполнением настоящего постановления оставляю за собой.</w:t>
      </w:r>
    </w:p>
    <w:p w:rsidR="00533C9F" w:rsidRDefault="00533C9F" w:rsidP="00410C46">
      <w:pPr>
        <w:widowControl w:val="0"/>
        <w:suppressAutoHyphens/>
        <w:autoSpaceDE w:val="0"/>
        <w:autoSpaceDN w:val="0"/>
        <w:adjustRightInd w:val="0"/>
        <w:ind w:firstLine="0"/>
      </w:pPr>
    </w:p>
    <w:p w:rsidR="00533C9F" w:rsidRDefault="00533C9F" w:rsidP="00410C46">
      <w:pPr>
        <w:widowControl w:val="0"/>
        <w:suppressAutoHyphens/>
        <w:autoSpaceDE w:val="0"/>
        <w:autoSpaceDN w:val="0"/>
        <w:adjustRightInd w:val="0"/>
        <w:ind w:firstLine="0"/>
      </w:pPr>
    </w:p>
    <w:p w:rsidR="00533C9F" w:rsidRDefault="00533C9F" w:rsidP="00410C46">
      <w:pPr>
        <w:widowControl w:val="0"/>
        <w:suppressAutoHyphens/>
        <w:autoSpaceDE w:val="0"/>
        <w:autoSpaceDN w:val="0"/>
        <w:adjustRightInd w:val="0"/>
        <w:ind w:firstLine="0"/>
      </w:pPr>
      <w:r>
        <w:t xml:space="preserve">Глава </w:t>
      </w:r>
      <w:r w:rsidR="008A61C6">
        <w:t>местного самоуправления</w:t>
      </w:r>
      <w:r>
        <w:t xml:space="preserve">                                       </w:t>
      </w:r>
      <w:r w:rsidR="008A61C6">
        <w:t xml:space="preserve">                   С.Б.</w:t>
      </w:r>
      <w:r>
        <w:t>Бабинцев</w:t>
      </w:r>
    </w:p>
    <w:p w:rsidR="007B6F37" w:rsidRPr="0096329B" w:rsidRDefault="007B6F37" w:rsidP="00410C46">
      <w:pPr>
        <w:widowControl w:val="0"/>
        <w:suppressAutoHyphens/>
        <w:spacing w:line="360" w:lineRule="auto"/>
        <w:ind w:right="-6" w:firstLine="0"/>
        <w:rPr>
          <w:sz w:val="24"/>
          <w:szCs w:val="24"/>
        </w:rPr>
      </w:pPr>
    </w:p>
    <w:p w:rsidR="00F8677D" w:rsidRPr="00C327AD" w:rsidRDefault="00F8677D" w:rsidP="00410C46">
      <w:pPr>
        <w:suppressAutoHyphens/>
        <w:ind w:firstLine="851"/>
        <w:jc w:val="right"/>
        <w:rPr>
          <w:szCs w:val="28"/>
        </w:rPr>
      </w:pPr>
      <w:r w:rsidRPr="00C327AD">
        <w:rPr>
          <w:szCs w:val="28"/>
        </w:rPr>
        <w:t>УТВЕРЖДЕНА</w:t>
      </w:r>
    </w:p>
    <w:p w:rsidR="00F8677D" w:rsidRPr="00C327AD" w:rsidRDefault="00F8677D" w:rsidP="00410C46">
      <w:pPr>
        <w:keepLines/>
        <w:tabs>
          <w:tab w:val="left" w:pos="8080"/>
        </w:tabs>
        <w:suppressAutoHyphens/>
        <w:overflowPunct w:val="0"/>
        <w:autoSpaceDE w:val="0"/>
        <w:autoSpaceDN w:val="0"/>
        <w:adjustRightInd w:val="0"/>
        <w:spacing w:line="320" w:lineRule="exact"/>
        <w:ind w:right="-2" w:firstLine="851"/>
        <w:jc w:val="right"/>
        <w:textAlignment w:val="baseline"/>
        <w:rPr>
          <w:sz w:val="26"/>
          <w:szCs w:val="26"/>
        </w:rPr>
      </w:pPr>
      <w:r w:rsidRPr="00C327AD">
        <w:rPr>
          <w:sz w:val="26"/>
          <w:szCs w:val="26"/>
        </w:rPr>
        <w:t>постановлением администрации</w:t>
      </w:r>
    </w:p>
    <w:p w:rsidR="00410C46" w:rsidRDefault="00186B7D" w:rsidP="00410C46">
      <w:pPr>
        <w:keepLines/>
        <w:tabs>
          <w:tab w:val="left" w:pos="8080"/>
        </w:tabs>
        <w:suppressAutoHyphens/>
        <w:overflowPunct w:val="0"/>
        <w:autoSpaceDE w:val="0"/>
        <w:autoSpaceDN w:val="0"/>
        <w:adjustRightInd w:val="0"/>
        <w:spacing w:line="320" w:lineRule="exact"/>
        <w:ind w:firstLine="851"/>
        <w:jc w:val="right"/>
        <w:textAlignment w:val="baseline"/>
        <w:rPr>
          <w:sz w:val="26"/>
          <w:szCs w:val="26"/>
        </w:rPr>
      </w:pPr>
      <w:r>
        <w:rPr>
          <w:sz w:val="26"/>
          <w:szCs w:val="26"/>
        </w:rPr>
        <w:t xml:space="preserve">Уренского муниципального </w:t>
      </w:r>
      <w:r w:rsidR="008A61C6">
        <w:rPr>
          <w:sz w:val="26"/>
          <w:szCs w:val="26"/>
        </w:rPr>
        <w:t>округа</w:t>
      </w:r>
    </w:p>
    <w:p w:rsidR="00F8677D" w:rsidRPr="00C327AD" w:rsidRDefault="00410C46" w:rsidP="00410C46">
      <w:pPr>
        <w:keepLines/>
        <w:tabs>
          <w:tab w:val="left" w:pos="8080"/>
        </w:tabs>
        <w:suppressAutoHyphens/>
        <w:overflowPunct w:val="0"/>
        <w:autoSpaceDE w:val="0"/>
        <w:autoSpaceDN w:val="0"/>
        <w:adjustRightInd w:val="0"/>
        <w:spacing w:line="320" w:lineRule="exact"/>
        <w:ind w:firstLine="851"/>
        <w:jc w:val="right"/>
        <w:textAlignment w:val="baseline"/>
        <w:rPr>
          <w:sz w:val="26"/>
          <w:szCs w:val="26"/>
        </w:rPr>
      </w:pPr>
      <w:r>
        <w:rPr>
          <w:sz w:val="26"/>
          <w:szCs w:val="26"/>
        </w:rPr>
        <w:t xml:space="preserve"> Нижегородской области</w:t>
      </w:r>
    </w:p>
    <w:p w:rsidR="00F8677D" w:rsidRPr="00C327AD" w:rsidRDefault="00F8677D" w:rsidP="00410C46">
      <w:pPr>
        <w:keepLines/>
        <w:tabs>
          <w:tab w:val="left" w:pos="8080"/>
        </w:tabs>
        <w:suppressAutoHyphens/>
        <w:overflowPunct w:val="0"/>
        <w:autoSpaceDE w:val="0"/>
        <w:autoSpaceDN w:val="0"/>
        <w:adjustRightInd w:val="0"/>
        <w:spacing w:line="320" w:lineRule="exact"/>
        <w:ind w:firstLine="851"/>
        <w:jc w:val="right"/>
        <w:textAlignment w:val="baseline"/>
        <w:rPr>
          <w:szCs w:val="28"/>
        </w:rPr>
      </w:pPr>
      <w:r w:rsidRPr="00C327AD">
        <w:rPr>
          <w:szCs w:val="28"/>
        </w:rPr>
        <w:t xml:space="preserve">от </w:t>
      </w:r>
      <w:r w:rsidR="000F12B2">
        <w:rPr>
          <w:szCs w:val="28"/>
        </w:rPr>
        <w:t>25.12.2020 г.</w:t>
      </w:r>
      <w:r w:rsidR="007B6F37">
        <w:rPr>
          <w:szCs w:val="28"/>
        </w:rPr>
        <w:t xml:space="preserve"> </w:t>
      </w:r>
      <w:r w:rsidRPr="00C327AD">
        <w:rPr>
          <w:szCs w:val="28"/>
        </w:rPr>
        <w:t>№</w:t>
      </w:r>
      <w:r w:rsidR="000F12B2">
        <w:rPr>
          <w:szCs w:val="28"/>
        </w:rPr>
        <w:t>1046</w:t>
      </w:r>
    </w:p>
    <w:p w:rsidR="00B84605" w:rsidRDefault="00B84605" w:rsidP="00410C46">
      <w:pPr>
        <w:suppressAutoHyphens/>
        <w:ind w:firstLine="851"/>
        <w:jc w:val="right"/>
        <w:rPr>
          <w:szCs w:val="28"/>
        </w:rPr>
      </w:pPr>
    </w:p>
    <w:p w:rsidR="006608D5" w:rsidRPr="00C327AD" w:rsidRDefault="006608D5" w:rsidP="00410C46">
      <w:pPr>
        <w:suppressAutoHyphens/>
        <w:ind w:firstLine="851"/>
        <w:rPr>
          <w:szCs w:val="28"/>
        </w:rPr>
      </w:pPr>
    </w:p>
    <w:p w:rsidR="006608D5" w:rsidRPr="00A15B04" w:rsidRDefault="006608D5" w:rsidP="00410C46">
      <w:pPr>
        <w:suppressAutoHyphens/>
        <w:ind w:firstLine="851"/>
        <w:jc w:val="center"/>
        <w:rPr>
          <w:szCs w:val="28"/>
        </w:rPr>
      </w:pPr>
      <w:bookmarkStart w:id="1" w:name="sub_2850"/>
      <w:bookmarkEnd w:id="1"/>
      <w:r w:rsidRPr="00A15B04">
        <w:rPr>
          <w:szCs w:val="28"/>
        </w:rPr>
        <w:t>МУНИЦИПАЛЬНАЯ ПРОГРАММА</w:t>
      </w:r>
    </w:p>
    <w:p w:rsidR="006608D5" w:rsidRDefault="006608D5" w:rsidP="00410C46">
      <w:pPr>
        <w:suppressAutoHyphens/>
        <w:ind w:firstLine="851"/>
        <w:jc w:val="center"/>
        <w:rPr>
          <w:szCs w:val="28"/>
        </w:rPr>
      </w:pPr>
      <w:r w:rsidRPr="00A15B04">
        <w:rPr>
          <w:szCs w:val="28"/>
        </w:rPr>
        <w:t xml:space="preserve">«Управление муниципальными финансами </w:t>
      </w:r>
      <w:r w:rsidRPr="00A15B04">
        <w:rPr>
          <w:noProof/>
          <w:snapToGrid w:val="0"/>
          <w:szCs w:val="28"/>
          <w:lang w:eastAsia="en-US"/>
        </w:rPr>
        <w:t xml:space="preserve">Уренского </w:t>
      </w:r>
      <w:r>
        <w:rPr>
          <w:noProof/>
          <w:snapToGrid w:val="0"/>
          <w:szCs w:val="28"/>
          <w:lang w:eastAsia="en-US"/>
        </w:rPr>
        <w:t>м</w:t>
      </w:r>
      <w:r w:rsidRPr="00A15B04">
        <w:rPr>
          <w:noProof/>
          <w:snapToGrid w:val="0"/>
          <w:szCs w:val="28"/>
          <w:lang w:eastAsia="en-US"/>
        </w:rPr>
        <w:t xml:space="preserve">униципального </w:t>
      </w:r>
      <w:r w:rsidR="008A61C6">
        <w:rPr>
          <w:noProof/>
          <w:snapToGrid w:val="0"/>
          <w:szCs w:val="28"/>
          <w:lang w:eastAsia="en-US"/>
        </w:rPr>
        <w:t>округа</w:t>
      </w:r>
      <w:r w:rsidRPr="00A15B04">
        <w:rPr>
          <w:szCs w:val="28"/>
        </w:rPr>
        <w:t xml:space="preserve"> </w:t>
      </w:r>
      <w:r w:rsidR="00410C46" w:rsidRPr="00410C46">
        <w:rPr>
          <w:szCs w:val="28"/>
        </w:rPr>
        <w:t>Нижегородской области</w:t>
      </w:r>
      <w:r w:rsidR="00410C46">
        <w:rPr>
          <w:szCs w:val="28"/>
        </w:rPr>
        <w:t>»</w:t>
      </w:r>
    </w:p>
    <w:p w:rsidR="000F12B2" w:rsidRPr="006D3631" w:rsidRDefault="000F12B2" w:rsidP="000F12B2">
      <w:pPr>
        <w:suppressAutoHyphens/>
        <w:autoSpaceDE w:val="0"/>
        <w:autoSpaceDN w:val="0"/>
        <w:adjustRightInd w:val="0"/>
        <w:spacing w:before="108" w:after="108"/>
        <w:ind w:firstLine="0"/>
        <w:outlineLvl w:val="0"/>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DF163D">
        <w:rPr>
          <w:bCs/>
          <w:color w:val="5B9BD5" w:themeColor="accent1"/>
          <w:szCs w:val="28"/>
        </w:rPr>
        <w:t>области от</w:t>
      </w:r>
      <w:r>
        <w:rPr>
          <w:bCs/>
          <w:color w:val="5B9BD5" w:themeColor="accent1"/>
          <w:szCs w:val="28"/>
        </w:rPr>
        <w:t xml:space="preserve"> 11.03.2021 г. №363)</w:t>
      </w:r>
    </w:p>
    <w:p w:rsidR="006608D5" w:rsidRPr="00A15B04" w:rsidRDefault="006608D5" w:rsidP="00410C46">
      <w:pPr>
        <w:suppressAutoHyphens/>
        <w:ind w:firstLine="851"/>
        <w:jc w:val="center"/>
        <w:rPr>
          <w:szCs w:val="28"/>
        </w:rPr>
      </w:pPr>
      <w:r w:rsidRPr="00A15B04">
        <w:rPr>
          <w:szCs w:val="28"/>
        </w:rPr>
        <w:t>(далее – Программа)</w:t>
      </w:r>
    </w:p>
    <w:p w:rsidR="006608D5" w:rsidRPr="00A15B04" w:rsidRDefault="006608D5" w:rsidP="00410C46">
      <w:pPr>
        <w:suppressAutoHyphens/>
        <w:ind w:firstLine="851"/>
        <w:rPr>
          <w:szCs w:val="28"/>
        </w:rPr>
      </w:pPr>
    </w:p>
    <w:p w:rsidR="006608D5" w:rsidRPr="00A15B04" w:rsidRDefault="006608D5" w:rsidP="00410C46">
      <w:pPr>
        <w:suppressAutoHyphens/>
        <w:ind w:firstLine="851"/>
        <w:jc w:val="center"/>
        <w:rPr>
          <w:szCs w:val="28"/>
        </w:rPr>
      </w:pPr>
      <w:r w:rsidRPr="00A15B04">
        <w:rPr>
          <w:szCs w:val="28"/>
        </w:rPr>
        <w:t>1. Паспорт муниципальной Программы</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5953"/>
      </w:tblGrid>
      <w:tr w:rsidR="006608D5" w:rsidRPr="00A15B04" w:rsidTr="006608D5">
        <w:trPr>
          <w:trHeight w:val="248"/>
        </w:trPr>
        <w:tc>
          <w:tcPr>
            <w:tcW w:w="3686" w:type="dxa"/>
            <w:tcBorders>
              <w:top w:val="single" w:sz="4" w:space="0" w:color="auto"/>
              <w:bottom w:val="single" w:sz="4" w:space="0" w:color="auto"/>
              <w:right w:val="single" w:sz="4" w:space="0" w:color="auto"/>
            </w:tcBorders>
          </w:tcPr>
          <w:p w:rsidR="006608D5" w:rsidRPr="00A15B04" w:rsidRDefault="006608D5" w:rsidP="00410C46">
            <w:pPr>
              <w:suppressAutoHyphens/>
              <w:autoSpaceDE w:val="0"/>
              <w:autoSpaceDN w:val="0"/>
              <w:adjustRightInd w:val="0"/>
              <w:ind w:firstLine="34"/>
              <w:rPr>
                <w:szCs w:val="28"/>
              </w:rPr>
            </w:pPr>
            <w:r w:rsidRPr="00A15B04">
              <w:rPr>
                <w:szCs w:val="28"/>
              </w:rPr>
              <w:t>Наименование Программы</w:t>
            </w:r>
          </w:p>
        </w:tc>
        <w:tc>
          <w:tcPr>
            <w:tcW w:w="5953" w:type="dxa"/>
            <w:tcBorders>
              <w:top w:val="single" w:sz="4" w:space="0" w:color="auto"/>
              <w:left w:val="single" w:sz="4" w:space="0" w:color="auto"/>
              <w:bottom w:val="single" w:sz="4" w:space="0" w:color="auto"/>
            </w:tcBorders>
          </w:tcPr>
          <w:p w:rsidR="006608D5" w:rsidRPr="00A15B04" w:rsidRDefault="006608D5" w:rsidP="006D3631">
            <w:pPr>
              <w:suppressAutoHyphens/>
              <w:autoSpaceDE w:val="0"/>
              <w:autoSpaceDN w:val="0"/>
              <w:adjustRightInd w:val="0"/>
              <w:ind w:firstLine="30"/>
              <w:rPr>
                <w:szCs w:val="28"/>
              </w:rPr>
            </w:pPr>
            <w:r w:rsidRPr="00A15B04">
              <w:rPr>
                <w:szCs w:val="28"/>
              </w:rPr>
              <w:t xml:space="preserve">Управление муниципальными финансами </w:t>
            </w:r>
            <w:r w:rsidRPr="00A15B04">
              <w:rPr>
                <w:noProof/>
                <w:snapToGrid w:val="0"/>
                <w:szCs w:val="28"/>
                <w:lang w:eastAsia="en-US"/>
              </w:rPr>
              <w:t xml:space="preserve">Уренского </w:t>
            </w:r>
            <w:r w:rsidR="00753878">
              <w:rPr>
                <w:noProof/>
                <w:snapToGrid w:val="0"/>
                <w:szCs w:val="28"/>
                <w:lang w:eastAsia="en-US"/>
              </w:rPr>
              <w:t>м</w:t>
            </w:r>
            <w:r w:rsidRPr="00A15B04">
              <w:rPr>
                <w:noProof/>
                <w:snapToGrid w:val="0"/>
                <w:szCs w:val="28"/>
                <w:lang w:eastAsia="en-US"/>
              </w:rPr>
              <w:t xml:space="preserve">униципального </w:t>
            </w:r>
            <w:r w:rsidR="00504DAA">
              <w:rPr>
                <w:noProof/>
                <w:snapToGrid w:val="0"/>
                <w:szCs w:val="28"/>
                <w:lang w:eastAsia="en-US"/>
              </w:rPr>
              <w:t>округа</w:t>
            </w:r>
            <w:r w:rsidR="00410C46">
              <w:rPr>
                <w:noProof/>
                <w:snapToGrid w:val="0"/>
                <w:szCs w:val="28"/>
                <w:lang w:eastAsia="en-US"/>
              </w:rPr>
              <w:t xml:space="preserve"> </w:t>
            </w:r>
            <w:r w:rsidR="00410C46" w:rsidRPr="00410C46">
              <w:rPr>
                <w:szCs w:val="28"/>
              </w:rPr>
              <w:t>Нижегородской области</w:t>
            </w:r>
            <w:r w:rsidR="00410C46">
              <w:rPr>
                <w:szCs w:val="28"/>
              </w:rPr>
              <w:t xml:space="preserve"> </w:t>
            </w:r>
          </w:p>
        </w:tc>
      </w:tr>
      <w:tr w:rsidR="006608D5" w:rsidRPr="00A15B04" w:rsidTr="006608D5">
        <w:trPr>
          <w:trHeight w:val="248"/>
        </w:trPr>
        <w:tc>
          <w:tcPr>
            <w:tcW w:w="3686" w:type="dxa"/>
            <w:tcBorders>
              <w:top w:val="single" w:sz="4" w:space="0" w:color="auto"/>
              <w:bottom w:val="single" w:sz="4" w:space="0" w:color="auto"/>
              <w:right w:val="single" w:sz="4" w:space="0" w:color="auto"/>
            </w:tcBorders>
          </w:tcPr>
          <w:p w:rsidR="006608D5" w:rsidRPr="00A15B04" w:rsidRDefault="006608D5" w:rsidP="00410C46">
            <w:pPr>
              <w:suppressAutoHyphens/>
              <w:autoSpaceDE w:val="0"/>
              <w:autoSpaceDN w:val="0"/>
              <w:adjustRightInd w:val="0"/>
              <w:ind w:firstLine="34"/>
              <w:rPr>
                <w:szCs w:val="28"/>
              </w:rPr>
            </w:pPr>
            <w:r w:rsidRPr="00A15B04">
              <w:rPr>
                <w:szCs w:val="28"/>
              </w:rPr>
              <w:t>Муниципальный заказчик-координатор Программы</w:t>
            </w:r>
          </w:p>
        </w:tc>
        <w:tc>
          <w:tcPr>
            <w:tcW w:w="5953" w:type="dxa"/>
            <w:tcBorders>
              <w:top w:val="single" w:sz="4" w:space="0" w:color="auto"/>
              <w:left w:val="single" w:sz="4" w:space="0" w:color="auto"/>
              <w:bottom w:val="single" w:sz="4" w:space="0" w:color="auto"/>
            </w:tcBorders>
          </w:tcPr>
          <w:p w:rsidR="006608D5" w:rsidRPr="00A15B04" w:rsidRDefault="006608D5" w:rsidP="00410C46">
            <w:pPr>
              <w:suppressAutoHyphens/>
              <w:autoSpaceDE w:val="0"/>
              <w:autoSpaceDN w:val="0"/>
              <w:adjustRightInd w:val="0"/>
              <w:ind w:firstLine="30"/>
              <w:rPr>
                <w:szCs w:val="28"/>
              </w:rPr>
            </w:pPr>
            <w:r w:rsidRPr="00A15B04">
              <w:rPr>
                <w:szCs w:val="28"/>
              </w:rPr>
              <w:t xml:space="preserve">Управление финансов администрации Уренского муниципального </w:t>
            </w:r>
            <w:r w:rsidR="00504DAA">
              <w:rPr>
                <w:noProof/>
                <w:snapToGrid w:val="0"/>
                <w:szCs w:val="28"/>
                <w:lang w:eastAsia="en-US"/>
              </w:rPr>
              <w:t>округа</w:t>
            </w:r>
            <w:r w:rsidRPr="00A15B04">
              <w:rPr>
                <w:szCs w:val="28"/>
              </w:rPr>
              <w:t xml:space="preserve"> </w:t>
            </w:r>
            <w:r w:rsidR="00410C46" w:rsidRPr="00410C46">
              <w:rPr>
                <w:szCs w:val="28"/>
              </w:rPr>
              <w:t>Нижегородской области</w:t>
            </w:r>
            <w:r w:rsidR="00410C46">
              <w:rPr>
                <w:szCs w:val="28"/>
              </w:rPr>
              <w:t xml:space="preserve"> </w:t>
            </w:r>
            <w:r w:rsidRPr="00A15B04">
              <w:rPr>
                <w:szCs w:val="28"/>
              </w:rPr>
              <w:t>(далее – Управление финансов)</w:t>
            </w:r>
          </w:p>
        </w:tc>
      </w:tr>
      <w:tr w:rsidR="006608D5" w:rsidRPr="00A15B04" w:rsidTr="006608D5">
        <w:trPr>
          <w:trHeight w:val="70"/>
        </w:trPr>
        <w:tc>
          <w:tcPr>
            <w:tcW w:w="3686" w:type="dxa"/>
            <w:tcBorders>
              <w:top w:val="single" w:sz="4" w:space="0" w:color="auto"/>
              <w:bottom w:val="single" w:sz="4" w:space="0" w:color="auto"/>
              <w:right w:val="single" w:sz="4" w:space="0" w:color="auto"/>
            </w:tcBorders>
          </w:tcPr>
          <w:p w:rsidR="006608D5" w:rsidRPr="00A15B04" w:rsidRDefault="006608D5" w:rsidP="00410C46">
            <w:pPr>
              <w:suppressAutoHyphens/>
              <w:autoSpaceDE w:val="0"/>
              <w:autoSpaceDN w:val="0"/>
              <w:adjustRightInd w:val="0"/>
              <w:ind w:right="-108" w:firstLine="34"/>
              <w:rPr>
                <w:szCs w:val="28"/>
              </w:rPr>
            </w:pPr>
          </w:p>
          <w:p w:rsidR="006608D5" w:rsidRPr="00A15B04" w:rsidRDefault="006608D5" w:rsidP="00410C46">
            <w:pPr>
              <w:suppressAutoHyphens/>
              <w:autoSpaceDE w:val="0"/>
              <w:autoSpaceDN w:val="0"/>
              <w:adjustRightInd w:val="0"/>
              <w:ind w:right="-108" w:firstLine="34"/>
              <w:rPr>
                <w:szCs w:val="28"/>
              </w:rPr>
            </w:pPr>
            <w:r w:rsidRPr="00A15B04">
              <w:rPr>
                <w:szCs w:val="28"/>
              </w:rPr>
              <w:t>Соисполнители программы</w:t>
            </w:r>
          </w:p>
        </w:tc>
        <w:tc>
          <w:tcPr>
            <w:tcW w:w="5953" w:type="dxa"/>
            <w:tcBorders>
              <w:top w:val="single" w:sz="4" w:space="0" w:color="auto"/>
              <w:left w:val="single" w:sz="4" w:space="0" w:color="auto"/>
              <w:bottom w:val="single" w:sz="4" w:space="0" w:color="auto"/>
            </w:tcBorders>
          </w:tcPr>
          <w:p w:rsidR="006608D5" w:rsidRPr="00A15B04" w:rsidRDefault="006D3631" w:rsidP="006D3631">
            <w:pPr>
              <w:suppressAutoHyphens/>
              <w:autoSpaceDE w:val="0"/>
              <w:autoSpaceDN w:val="0"/>
              <w:adjustRightInd w:val="0"/>
              <w:ind w:firstLine="30"/>
              <w:rPr>
                <w:szCs w:val="28"/>
              </w:rPr>
            </w:pPr>
            <w:r>
              <w:rPr>
                <w:szCs w:val="28"/>
              </w:rPr>
              <w:t>Структурные подразделения администрации Уренского муниципального округа Нижегородской области</w:t>
            </w:r>
          </w:p>
        </w:tc>
      </w:tr>
      <w:tr w:rsidR="006608D5" w:rsidRPr="00A15B04" w:rsidTr="006608D5">
        <w:trPr>
          <w:trHeight w:val="61"/>
        </w:trPr>
        <w:tc>
          <w:tcPr>
            <w:tcW w:w="3686" w:type="dxa"/>
            <w:tcBorders>
              <w:top w:val="single" w:sz="4" w:space="0" w:color="auto"/>
              <w:bottom w:val="single" w:sz="4" w:space="0" w:color="auto"/>
              <w:right w:val="single" w:sz="4" w:space="0" w:color="auto"/>
            </w:tcBorders>
          </w:tcPr>
          <w:p w:rsidR="006608D5" w:rsidRPr="00A15B04" w:rsidRDefault="006608D5" w:rsidP="00410C46">
            <w:pPr>
              <w:suppressAutoHyphens/>
              <w:autoSpaceDE w:val="0"/>
              <w:autoSpaceDN w:val="0"/>
              <w:adjustRightInd w:val="0"/>
              <w:ind w:firstLine="34"/>
              <w:rPr>
                <w:szCs w:val="28"/>
              </w:rPr>
            </w:pPr>
            <w:r w:rsidRPr="00A15B04">
              <w:rPr>
                <w:szCs w:val="28"/>
              </w:rPr>
              <w:t>Подпрограммы</w:t>
            </w:r>
          </w:p>
          <w:p w:rsidR="006608D5" w:rsidRPr="00A15B04" w:rsidRDefault="006608D5" w:rsidP="00410C46">
            <w:pPr>
              <w:suppressAutoHyphens/>
              <w:autoSpaceDE w:val="0"/>
              <w:autoSpaceDN w:val="0"/>
              <w:adjustRightInd w:val="0"/>
              <w:ind w:firstLine="34"/>
              <w:rPr>
                <w:szCs w:val="28"/>
              </w:rPr>
            </w:pPr>
            <w:r w:rsidRPr="00A15B04">
              <w:rPr>
                <w:szCs w:val="28"/>
              </w:rPr>
              <w:t>Программы</w:t>
            </w:r>
          </w:p>
        </w:tc>
        <w:tc>
          <w:tcPr>
            <w:tcW w:w="5953" w:type="dxa"/>
            <w:tcBorders>
              <w:top w:val="single" w:sz="4" w:space="0" w:color="auto"/>
              <w:left w:val="single" w:sz="4" w:space="0" w:color="auto"/>
              <w:bottom w:val="single" w:sz="4" w:space="0" w:color="auto"/>
            </w:tcBorders>
          </w:tcPr>
          <w:p w:rsidR="006608D5" w:rsidRPr="00A15B04" w:rsidRDefault="006608D5" w:rsidP="00410C46">
            <w:pPr>
              <w:widowControl w:val="0"/>
              <w:suppressAutoHyphens/>
              <w:autoSpaceDE w:val="0"/>
              <w:autoSpaceDN w:val="0"/>
              <w:adjustRightInd w:val="0"/>
              <w:ind w:firstLine="30"/>
              <w:rPr>
                <w:szCs w:val="28"/>
              </w:rPr>
            </w:pPr>
            <w:r w:rsidRPr="00A15B04">
              <w:rPr>
                <w:szCs w:val="28"/>
              </w:rPr>
              <w:t xml:space="preserve">Подпрограмма «Управление муниципальными финансами Уренского муниципального </w:t>
            </w:r>
            <w:r w:rsidR="00504DAA">
              <w:rPr>
                <w:noProof/>
                <w:snapToGrid w:val="0"/>
                <w:szCs w:val="28"/>
                <w:lang w:eastAsia="en-US"/>
              </w:rPr>
              <w:t>округа</w:t>
            </w:r>
            <w:r w:rsidR="00410C46">
              <w:rPr>
                <w:noProof/>
                <w:snapToGrid w:val="0"/>
                <w:szCs w:val="28"/>
                <w:lang w:eastAsia="en-US"/>
              </w:rPr>
              <w:t xml:space="preserve"> </w:t>
            </w:r>
            <w:r w:rsidR="00410C46" w:rsidRPr="00410C46">
              <w:rPr>
                <w:szCs w:val="28"/>
              </w:rPr>
              <w:t>Нижегородской области</w:t>
            </w:r>
            <w:r w:rsidRPr="00A15B04">
              <w:rPr>
                <w:szCs w:val="28"/>
              </w:rPr>
              <w:t>»,</w:t>
            </w:r>
          </w:p>
          <w:p w:rsidR="006608D5" w:rsidRPr="00A15B04" w:rsidRDefault="006608D5" w:rsidP="00410C46">
            <w:pPr>
              <w:widowControl w:val="0"/>
              <w:suppressAutoHyphens/>
              <w:autoSpaceDE w:val="0"/>
              <w:autoSpaceDN w:val="0"/>
              <w:adjustRightInd w:val="0"/>
              <w:ind w:firstLine="30"/>
              <w:rPr>
                <w:szCs w:val="28"/>
              </w:rPr>
            </w:pPr>
            <w:r w:rsidRPr="00A15B04">
              <w:rPr>
                <w:szCs w:val="28"/>
              </w:rPr>
              <w:t xml:space="preserve">подпрограмма «Повышение эффективности бюджетных расходов Уренского муниципального </w:t>
            </w:r>
            <w:r w:rsidR="00504DAA">
              <w:rPr>
                <w:noProof/>
                <w:snapToGrid w:val="0"/>
                <w:szCs w:val="28"/>
                <w:lang w:eastAsia="en-US"/>
              </w:rPr>
              <w:t>округа</w:t>
            </w:r>
            <w:r w:rsidR="00410C46">
              <w:rPr>
                <w:noProof/>
                <w:snapToGrid w:val="0"/>
                <w:szCs w:val="28"/>
                <w:lang w:eastAsia="en-US"/>
              </w:rPr>
              <w:t xml:space="preserve"> </w:t>
            </w:r>
            <w:r w:rsidR="00410C46" w:rsidRPr="00410C46">
              <w:rPr>
                <w:szCs w:val="28"/>
              </w:rPr>
              <w:t>Нижегородской области</w:t>
            </w:r>
            <w:r w:rsidRPr="00A15B04">
              <w:rPr>
                <w:szCs w:val="28"/>
              </w:rPr>
              <w:t>»,</w:t>
            </w:r>
          </w:p>
          <w:p w:rsidR="006608D5" w:rsidRDefault="006608D5" w:rsidP="00410C46">
            <w:pPr>
              <w:suppressAutoHyphens/>
              <w:autoSpaceDE w:val="0"/>
              <w:autoSpaceDN w:val="0"/>
              <w:adjustRightInd w:val="0"/>
              <w:ind w:firstLine="30"/>
              <w:rPr>
                <w:szCs w:val="28"/>
              </w:rPr>
            </w:pPr>
            <w:r w:rsidRPr="00A15B04">
              <w:rPr>
                <w:szCs w:val="28"/>
              </w:rPr>
              <w:t>подпрограмма «Обеспечение реализации муниципальной программы»</w:t>
            </w:r>
          </w:p>
          <w:p w:rsidR="002140BE" w:rsidRDefault="002140BE" w:rsidP="00410C46">
            <w:pPr>
              <w:suppressAutoHyphens/>
              <w:autoSpaceDE w:val="0"/>
              <w:autoSpaceDN w:val="0"/>
              <w:adjustRightInd w:val="0"/>
              <w:ind w:firstLine="30"/>
              <w:rPr>
                <w:szCs w:val="28"/>
              </w:rPr>
            </w:pPr>
            <w:r>
              <w:rPr>
                <w:szCs w:val="28"/>
              </w:rPr>
              <w:t>подпрограмма «Повышение финансовой грамотности населения Уренского муниципального округа Нижегородской области»</w:t>
            </w:r>
          </w:p>
          <w:p w:rsidR="002140BE" w:rsidRPr="00A15B04" w:rsidRDefault="002140BE" w:rsidP="005F4E5C">
            <w:pPr>
              <w:suppressAutoHyphens/>
              <w:autoSpaceDE w:val="0"/>
              <w:autoSpaceDN w:val="0"/>
              <w:adjustRightInd w:val="0"/>
              <w:ind w:firstLine="30"/>
              <w:rPr>
                <w:rFonts w:eastAsia="TimesNewRomanPSMT"/>
                <w:szCs w:val="28"/>
              </w:rPr>
            </w:pPr>
            <w:r>
              <w:rPr>
                <w:bCs/>
                <w:color w:val="5B9BD5" w:themeColor="accent1"/>
                <w:szCs w:val="28"/>
              </w:rPr>
              <w:t>(в редакции постановления администрации Уренского муниципального округа Нижегородской области от 07.10.2022 г. № 1652)</w:t>
            </w:r>
          </w:p>
        </w:tc>
      </w:tr>
      <w:tr w:rsidR="006608D5" w:rsidRPr="00A15B04" w:rsidTr="006608D5">
        <w:trPr>
          <w:trHeight w:val="61"/>
        </w:trPr>
        <w:tc>
          <w:tcPr>
            <w:tcW w:w="3686" w:type="dxa"/>
            <w:tcBorders>
              <w:top w:val="single" w:sz="4" w:space="0" w:color="auto"/>
              <w:bottom w:val="single" w:sz="4" w:space="0" w:color="auto"/>
              <w:right w:val="single" w:sz="4" w:space="0" w:color="auto"/>
            </w:tcBorders>
          </w:tcPr>
          <w:p w:rsidR="006608D5" w:rsidRPr="00A15B04" w:rsidRDefault="006608D5" w:rsidP="00410C46">
            <w:pPr>
              <w:suppressAutoHyphens/>
              <w:autoSpaceDE w:val="0"/>
              <w:autoSpaceDN w:val="0"/>
              <w:adjustRightInd w:val="0"/>
              <w:ind w:firstLine="34"/>
              <w:rPr>
                <w:szCs w:val="28"/>
              </w:rPr>
            </w:pPr>
            <w:r w:rsidRPr="00A15B04">
              <w:rPr>
                <w:szCs w:val="28"/>
              </w:rPr>
              <w:lastRenderedPageBreak/>
              <w:t>Цели Программы</w:t>
            </w:r>
          </w:p>
        </w:tc>
        <w:tc>
          <w:tcPr>
            <w:tcW w:w="5953" w:type="dxa"/>
            <w:tcBorders>
              <w:top w:val="single" w:sz="4" w:space="0" w:color="auto"/>
              <w:left w:val="single" w:sz="4" w:space="0" w:color="auto"/>
              <w:bottom w:val="single" w:sz="4" w:space="0" w:color="auto"/>
            </w:tcBorders>
          </w:tcPr>
          <w:p w:rsidR="006608D5" w:rsidRPr="00A15B04" w:rsidRDefault="006608D5" w:rsidP="005F4E5C">
            <w:pPr>
              <w:suppressAutoHyphens/>
              <w:autoSpaceDE w:val="0"/>
              <w:autoSpaceDN w:val="0"/>
              <w:adjustRightInd w:val="0"/>
              <w:ind w:firstLine="30"/>
              <w:rPr>
                <w:szCs w:val="28"/>
              </w:rPr>
            </w:pPr>
            <w:r w:rsidRPr="00A15B04">
              <w:rPr>
                <w:rFonts w:eastAsia="TimesNewRomanPSMT"/>
                <w:szCs w:val="28"/>
              </w:rPr>
              <w:t xml:space="preserve">Обеспечение долгосрочной сбалансированности и устойчивости бюджета </w:t>
            </w:r>
            <w:r w:rsidRPr="00A15B04">
              <w:rPr>
                <w:rFonts w:eastAsia="TimesNewRomanPSMT"/>
                <w:noProof/>
                <w:snapToGrid w:val="0"/>
                <w:szCs w:val="28"/>
                <w:lang w:eastAsia="en-US"/>
              </w:rPr>
              <w:t xml:space="preserve">Уренского муниципального </w:t>
            </w:r>
            <w:r w:rsidR="00504DAA">
              <w:rPr>
                <w:noProof/>
                <w:snapToGrid w:val="0"/>
                <w:szCs w:val="28"/>
                <w:lang w:eastAsia="en-US"/>
              </w:rPr>
              <w:t>округа</w:t>
            </w:r>
            <w:r w:rsidRPr="00A15B04">
              <w:rPr>
                <w:rFonts w:eastAsia="TimesNewRomanPSMT"/>
                <w:noProof/>
                <w:snapToGrid w:val="0"/>
                <w:szCs w:val="28"/>
                <w:lang w:eastAsia="en-US"/>
              </w:rPr>
              <w:t xml:space="preserve"> Нижегородской области,</w:t>
            </w:r>
            <w:r w:rsidRPr="00A15B04">
              <w:rPr>
                <w:szCs w:val="28"/>
              </w:rPr>
              <w:t xml:space="preserve"> повышение эффективности и качества управления </w:t>
            </w:r>
            <w:r w:rsidRPr="00A15B04">
              <w:rPr>
                <w:rFonts w:eastAsia="TimesNewRomanPSMT"/>
                <w:szCs w:val="28"/>
              </w:rPr>
              <w:t xml:space="preserve">муниципальными финансами </w:t>
            </w:r>
            <w:r w:rsidRPr="00A15B04">
              <w:rPr>
                <w:szCs w:val="28"/>
              </w:rPr>
              <w:t xml:space="preserve">Уренского муниципального </w:t>
            </w:r>
            <w:r w:rsidR="00504DAA">
              <w:rPr>
                <w:noProof/>
                <w:snapToGrid w:val="0"/>
                <w:szCs w:val="28"/>
                <w:lang w:eastAsia="en-US"/>
              </w:rPr>
              <w:t>округа</w:t>
            </w:r>
            <w:r w:rsidR="00410C46">
              <w:rPr>
                <w:noProof/>
                <w:snapToGrid w:val="0"/>
                <w:szCs w:val="28"/>
                <w:lang w:eastAsia="en-US"/>
              </w:rPr>
              <w:t xml:space="preserve"> </w:t>
            </w:r>
            <w:r w:rsidR="00410C46" w:rsidRPr="00410C46">
              <w:rPr>
                <w:szCs w:val="28"/>
              </w:rPr>
              <w:t>Нижегородской области</w:t>
            </w:r>
            <w:r w:rsidRPr="00A15B04">
              <w:rPr>
                <w:noProof/>
                <w:snapToGrid w:val="0"/>
                <w:szCs w:val="28"/>
                <w:lang w:eastAsia="en-US"/>
              </w:rPr>
              <w:t>.</w:t>
            </w:r>
          </w:p>
        </w:tc>
      </w:tr>
      <w:tr w:rsidR="006608D5" w:rsidRPr="00A15B04" w:rsidTr="006608D5">
        <w:trPr>
          <w:trHeight w:val="61"/>
        </w:trPr>
        <w:tc>
          <w:tcPr>
            <w:tcW w:w="3686" w:type="dxa"/>
            <w:tcBorders>
              <w:top w:val="single" w:sz="4" w:space="0" w:color="auto"/>
              <w:bottom w:val="single" w:sz="4" w:space="0" w:color="auto"/>
              <w:right w:val="single" w:sz="4" w:space="0" w:color="auto"/>
            </w:tcBorders>
          </w:tcPr>
          <w:p w:rsidR="006608D5" w:rsidRPr="00A15B04" w:rsidRDefault="006608D5" w:rsidP="00410C46">
            <w:pPr>
              <w:suppressAutoHyphens/>
              <w:autoSpaceDE w:val="0"/>
              <w:autoSpaceDN w:val="0"/>
              <w:adjustRightInd w:val="0"/>
              <w:ind w:firstLine="34"/>
              <w:rPr>
                <w:szCs w:val="28"/>
              </w:rPr>
            </w:pPr>
            <w:r w:rsidRPr="00A15B04">
              <w:rPr>
                <w:szCs w:val="28"/>
              </w:rPr>
              <w:t>Задачи Программы</w:t>
            </w:r>
          </w:p>
        </w:tc>
        <w:tc>
          <w:tcPr>
            <w:tcW w:w="5953" w:type="dxa"/>
            <w:tcBorders>
              <w:top w:val="single" w:sz="4" w:space="0" w:color="auto"/>
              <w:left w:val="single" w:sz="4" w:space="0" w:color="auto"/>
              <w:bottom w:val="single" w:sz="4" w:space="0" w:color="auto"/>
            </w:tcBorders>
          </w:tcPr>
          <w:p w:rsidR="006608D5" w:rsidRPr="00A15B04" w:rsidRDefault="006608D5" w:rsidP="00410C46">
            <w:pPr>
              <w:suppressAutoHyphens/>
              <w:autoSpaceDE w:val="0"/>
              <w:autoSpaceDN w:val="0"/>
              <w:adjustRightInd w:val="0"/>
              <w:ind w:firstLine="30"/>
              <w:rPr>
                <w:rFonts w:eastAsia="TimesNewRomanPSMT"/>
                <w:szCs w:val="28"/>
              </w:rPr>
            </w:pPr>
            <w:r w:rsidRPr="00A15B04">
              <w:rPr>
                <w:rFonts w:eastAsia="TimesNewRomanPSMT"/>
                <w:szCs w:val="28"/>
              </w:rPr>
              <w:t xml:space="preserve">1. Создание оптимальных условий для повышения бюджетного потенциала, сбалансированности и устойчивости бюджета Уренского муниципального </w:t>
            </w:r>
            <w:r w:rsidR="00504DAA">
              <w:rPr>
                <w:noProof/>
                <w:snapToGrid w:val="0"/>
                <w:szCs w:val="28"/>
                <w:lang w:eastAsia="en-US"/>
              </w:rPr>
              <w:t>округа</w:t>
            </w:r>
            <w:r w:rsidR="00410C46" w:rsidRPr="00410C46">
              <w:rPr>
                <w:szCs w:val="28"/>
              </w:rPr>
              <w:t xml:space="preserve"> Нижегородской области</w:t>
            </w:r>
            <w:r w:rsidRPr="00A15B04">
              <w:rPr>
                <w:rFonts w:eastAsia="TimesNewRomanPSMT"/>
                <w:szCs w:val="28"/>
              </w:rPr>
              <w:t>.</w:t>
            </w:r>
          </w:p>
          <w:p w:rsidR="006608D5" w:rsidRPr="00A15B04" w:rsidRDefault="006608D5" w:rsidP="00410C46">
            <w:pPr>
              <w:suppressAutoHyphens/>
              <w:autoSpaceDE w:val="0"/>
              <w:autoSpaceDN w:val="0"/>
              <w:adjustRightInd w:val="0"/>
              <w:ind w:firstLine="30"/>
              <w:rPr>
                <w:rFonts w:eastAsia="TimesNewRomanPSMT"/>
                <w:szCs w:val="28"/>
              </w:rPr>
            </w:pPr>
            <w:r w:rsidRPr="00A15B04">
              <w:rPr>
                <w:rFonts w:eastAsia="TimesNewRomanPSMT"/>
                <w:szCs w:val="28"/>
              </w:rPr>
              <w:t>2. Совершенствование организации планирования и исполнения бюджета, ведение бюджетного учета и формирование бюджетной отчетности.</w:t>
            </w:r>
          </w:p>
          <w:p w:rsidR="006608D5" w:rsidRPr="00A15B04" w:rsidRDefault="006608D5" w:rsidP="00410C46">
            <w:pPr>
              <w:suppressAutoHyphens/>
              <w:autoSpaceDE w:val="0"/>
              <w:autoSpaceDN w:val="0"/>
              <w:adjustRightInd w:val="0"/>
              <w:ind w:firstLine="30"/>
              <w:rPr>
                <w:rFonts w:eastAsia="TimesNewRomanPSMT"/>
                <w:szCs w:val="28"/>
              </w:rPr>
            </w:pPr>
            <w:r w:rsidRPr="00A15B04">
              <w:rPr>
                <w:rFonts w:eastAsia="TimesNewRomanPSMT"/>
                <w:szCs w:val="28"/>
              </w:rPr>
              <w:t xml:space="preserve">3. Обеспечение открытости и прозрачности информации о бюджетном процессе </w:t>
            </w:r>
            <w:r w:rsidR="00504DAA">
              <w:rPr>
                <w:noProof/>
                <w:snapToGrid w:val="0"/>
                <w:szCs w:val="28"/>
                <w:lang w:eastAsia="en-US"/>
              </w:rPr>
              <w:t>округа</w:t>
            </w:r>
            <w:r w:rsidRPr="00A15B04">
              <w:rPr>
                <w:rFonts w:eastAsia="TimesNewRomanPSMT"/>
                <w:szCs w:val="28"/>
              </w:rPr>
              <w:t>.</w:t>
            </w:r>
          </w:p>
          <w:p w:rsidR="006608D5" w:rsidRPr="00A15B04" w:rsidRDefault="006608D5" w:rsidP="00410C46">
            <w:pPr>
              <w:widowControl w:val="0"/>
              <w:suppressAutoHyphens/>
              <w:autoSpaceDE w:val="0"/>
              <w:autoSpaceDN w:val="0"/>
              <w:adjustRightInd w:val="0"/>
              <w:ind w:firstLine="30"/>
              <w:rPr>
                <w:rFonts w:eastAsia="TimesNewRomanPSMT"/>
                <w:szCs w:val="28"/>
              </w:rPr>
            </w:pPr>
            <w:r w:rsidRPr="00A15B04">
              <w:rPr>
                <w:rFonts w:eastAsia="TimesNewRomanPSMT"/>
                <w:szCs w:val="28"/>
              </w:rPr>
              <w:t>4. Совершенствование долговой политики.</w:t>
            </w:r>
          </w:p>
          <w:p w:rsidR="006608D5" w:rsidRPr="00A15B04" w:rsidRDefault="006608D5" w:rsidP="00410C46">
            <w:pPr>
              <w:widowControl w:val="0"/>
              <w:suppressAutoHyphens/>
              <w:autoSpaceDE w:val="0"/>
              <w:autoSpaceDN w:val="0"/>
              <w:adjustRightInd w:val="0"/>
              <w:ind w:firstLine="30"/>
              <w:rPr>
                <w:rFonts w:eastAsia="TimesNewRomanPSMT"/>
                <w:szCs w:val="28"/>
              </w:rPr>
            </w:pPr>
            <w:r w:rsidRPr="00A15B04">
              <w:rPr>
                <w:rFonts w:eastAsia="TimesNewRomanPSMT"/>
                <w:szCs w:val="28"/>
              </w:rPr>
              <w:t>5. Повышение качества финансового контроля в управлении бюджетным процессом, в том числе внутреннего муниципального финансового контроля.</w:t>
            </w:r>
          </w:p>
          <w:p w:rsidR="006608D5" w:rsidRPr="00A15B04" w:rsidRDefault="006608D5" w:rsidP="00410C46">
            <w:pPr>
              <w:widowControl w:val="0"/>
              <w:suppressAutoHyphens/>
              <w:autoSpaceDE w:val="0"/>
              <w:autoSpaceDN w:val="0"/>
              <w:adjustRightInd w:val="0"/>
              <w:ind w:firstLine="30"/>
              <w:rPr>
                <w:szCs w:val="28"/>
              </w:rPr>
            </w:pPr>
            <w:r w:rsidRPr="00A15B04">
              <w:rPr>
                <w:szCs w:val="28"/>
              </w:rPr>
              <w:t xml:space="preserve">6.Обеспечение органов местного самоуправления Уренского муниципального </w:t>
            </w:r>
            <w:r w:rsidR="00504DAA">
              <w:rPr>
                <w:noProof/>
                <w:snapToGrid w:val="0"/>
                <w:szCs w:val="28"/>
                <w:lang w:eastAsia="en-US"/>
              </w:rPr>
              <w:t>округа</w:t>
            </w:r>
            <w:r w:rsidRPr="00A15B04">
              <w:rPr>
                <w:szCs w:val="28"/>
              </w:rPr>
              <w:t xml:space="preserve"> </w:t>
            </w:r>
            <w:r w:rsidR="00410C46" w:rsidRPr="00410C46">
              <w:rPr>
                <w:szCs w:val="28"/>
              </w:rPr>
              <w:t>Нижегородской области</w:t>
            </w:r>
            <w:r w:rsidR="00410C46">
              <w:rPr>
                <w:szCs w:val="28"/>
              </w:rPr>
              <w:t xml:space="preserve"> </w:t>
            </w:r>
            <w:r w:rsidRPr="00A15B04">
              <w:rPr>
                <w:szCs w:val="28"/>
              </w:rPr>
              <w:t>средствами, необходимыми для эффективного исполнения возложенных на них полномочий.</w:t>
            </w:r>
          </w:p>
          <w:p w:rsidR="006608D5" w:rsidRPr="00A15B04" w:rsidRDefault="006608D5" w:rsidP="005F4E5C">
            <w:pPr>
              <w:widowControl w:val="0"/>
              <w:suppressAutoHyphens/>
              <w:autoSpaceDE w:val="0"/>
              <w:autoSpaceDN w:val="0"/>
              <w:adjustRightInd w:val="0"/>
              <w:ind w:firstLine="30"/>
              <w:rPr>
                <w:szCs w:val="28"/>
              </w:rPr>
            </w:pPr>
            <w:r w:rsidRPr="00A15B04">
              <w:rPr>
                <w:szCs w:val="28"/>
              </w:rPr>
              <w:t>7.</w:t>
            </w:r>
            <w:r>
              <w:rPr>
                <w:szCs w:val="28"/>
              </w:rPr>
              <w:t xml:space="preserve"> </w:t>
            </w:r>
            <w:r w:rsidRPr="00A15B04">
              <w:rPr>
                <w:szCs w:val="28"/>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6608D5" w:rsidRPr="00A15B04" w:rsidTr="006608D5">
        <w:trPr>
          <w:trHeight w:val="539"/>
        </w:trPr>
        <w:tc>
          <w:tcPr>
            <w:tcW w:w="3686" w:type="dxa"/>
            <w:tcBorders>
              <w:top w:val="single" w:sz="4" w:space="0" w:color="auto"/>
              <w:bottom w:val="single" w:sz="4" w:space="0" w:color="auto"/>
              <w:right w:val="single" w:sz="4" w:space="0" w:color="auto"/>
            </w:tcBorders>
          </w:tcPr>
          <w:p w:rsidR="006608D5" w:rsidRPr="00A15B04" w:rsidRDefault="006608D5" w:rsidP="00410C46">
            <w:pPr>
              <w:suppressAutoHyphens/>
              <w:autoSpaceDE w:val="0"/>
              <w:autoSpaceDN w:val="0"/>
              <w:adjustRightInd w:val="0"/>
              <w:ind w:firstLine="34"/>
              <w:rPr>
                <w:szCs w:val="28"/>
              </w:rPr>
            </w:pPr>
            <w:r w:rsidRPr="00A15B04">
              <w:rPr>
                <w:szCs w:val="28"/>
              </w:rPr>
              <w:t>Этапы и сроки реализации Программы</w:t>
            </w:r>
          </w:p>
          <w:p w:rsidR="006608D5" w:rsidRPr="00A15B04" w:rsidRDefault="006608D5" w:rsidP="00410C46">
            <w:pPr>
              <w:suppressAutoHyphens/>
              <w:autoSpaceDE w:val="0"/>
              <w:autoSpaceDN w:val="0"/>
              <w:adjustRightInd w:val="0"/>
              <w:ind w:firstLine="34"/>
              <w:rPr>
                <w:szCs w:val="28"/>
              </w:rPr>
            </w:pPr>
          </w:p>
        </w:tc>
        <w:tc>
          <w:tcPr>
            <w:tcW w:w="5953" w:type="dxa"/>
            <w:tcBorders>
              <w:top w:val="single" w:sz="4" w:space="0" w:color="auto"/>
              <w:left w:val="single" w:sz="4" w:space="0" w:color="auto"/>
              <w:bottom w:val="single" w:sz="4" w:space="0" w:color="auto"/>
            </w:tcBorders>
          </w:tcPr>
          <w:p w:rsidR="00A83325" w:rsidRDefault="006608D5" w:rsidP="00A83325">
            <w:pPr>
              <w:suppressAutoHyphens/>
              <w:autoSpaceDE w:val="0"/>
              <w:autoSpaceDN w:val="0"/>
              <w:adjustRightInd w:val="0"/>
              <w:ind w:firstLine="30"/>
              <w:rPr>
                <w:szCs w:val="28"/>
              </w:rPr>
            </w:pPr>
            <w:r w:rsidRPr="00A15B04">
              <w:rPr>
                <w:szCs w:val="28"/>
              </w:rPr>
              <w:t>20</w:t>
            </w:r>
            <w:r>
              <w:rPr>
                <w:szCs w:val="28"/>
              </w:rPr>
              <w:t>2</w:t>
            </w:r>
            <w:r w:rsidR="00504DAA">
              <w:rPr>
                <w:szCs w:val="28"/>
              </w:rPr>
              <w:t>1</w:t>
            </w:r>
            <w:r w:rsidRPr="00A15B04">
              <w:rPr>
                <w:szCs w:val="28"/>
              </w:rPr>
              <w:t>-20</w:t>
            </w:r>
            <w:r w:rsidR="00A83325">
              <w:rPr>
                <w:szCs w:val="28"/>
              </w:rPr>
              <w:t>30</w:t>
            </w:r>
            <w:r w:rsidRPr="00A15B04">
              <w:rPr>
                <w:szCs w:val="28"/>
              </w:rPr>
              <w:t xml:space="preserve"> годы, без разделения на этапы</w:t>
            </w:r>
          </w:p>
          <w:p w:rsidR="006608D5" w:rsidRPr="00A83325" w:rsidRDefault="00A83325" w:rsidP="00A83325">
            <w:pPr>
              <w:ind w:firstLine="0"/>
              <w:rPr>
                <w:szCs w:val="28"/>
              </w:rPr>
            </w:pPr>
            <w:r>
              <w:rPr>
                <w:bCs/>
                <w:color w:val="5B9BD5" w:themeColor="accent1"/>
                <w:szCs w:val="28"/>
              </w:rPr>
              <w:t>(в редакции постановления администрации Уренского муниципального округа Нижегородской области от 27.12.2024 г. № 2375)</w:t>
            </w:r>
          </w:p>
        </w:tc>
      </w:tr>
      <w:tr w:rsidR="006608D5" w:rsidRPr="00A15B04" w:rsidTr="006608D5">
        <w:trPr>
          <w:trHeight w:val="61"/>
        </w:trPr>
        <w:tc>
          <w:tcPr>
            <w:tcW w:w="3686" w:type="dxa"/>
            <w:tcBorders>
              <w:top w:val="single" w:sz="4" w:space="0" w:color="auto"/>
              <w:bottom w:val="single" w:sz="4" w:space="0" w:color="auto"/>
              <w:right w:val="single" w:sz="4" w:space="0" w:color="auto"/>
            </w:tcBorders>
          </w:tcPr>
          <w:p w:rsidR="006608D5" w:rsidRPr="00A15B04" w:rsidRDefault="006608D5" w:rsidP="00410C46">
            <w:pPr>
              <w:suppressAutoHyphens/>
              <w:autoSpaceDE w:val="0"/>
              <w:autoSpaceDN w:val="0"/>
              <w:adjustRightInd w:val="0"/>
              <w:ind w:firstLine="34"/>
              <w:rPr>
                <w:szCs w:val="28"/>
              </w:rPr>
            </w:pPr>
            <w:r w:rsidRPr="00A15B04">
              <w:rPr>
                <w:szCs w:val="28"/>
              </w:rPr>
              <w:t xml:space="preserve">Объемы бюджетных ассигнований Программы за счет средств </w:t>
            </w:r>
            <w:r w:rsidR="00504DAA">
              <w:rPr>
                <w:szCs w:val="28"/>
              </w:rPr>
              <w:t>местного</w:t>
            </w:r>
            <w:r w:rsidRPr="00A15B04">
              <w:rPr>
                <w:szCs w:val="28"/>
              </w:rPr>
              <w:t xml:space="preserve"> бюджета  </w:t>
            </w:r>
          </w:p>
        </w:tc>
        <w:tc>
          <w:tcPr>
            <w:tcW w:w="5953" w:type="dxa"/>
            <w:tcBorders>
              <w:top w:val="single" w:sz="4" w:space="0" w:color="auto"/>
              <w:left w:val="single" w:sz="4" w:space="0" w:color="auto"/>
              <w:bottom w:val="single" w:sz="4" w:space="0" w:color="auto"/>
            </w:tcBorders>
          </w:tcPr>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Объем финансирования мероприятий Программы составит 641 786,5 тыс. рублей, в том числе по годам:</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2021 год – 14 967,6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2022 год – 17 644,4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2023 год – 17 389,8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lastRenderedPageBreak/>
              <w:t>2024 год – 22 455,3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2025 год – 25 357,3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2026 год – 111 221,7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2027 год – 108 191,8 тыс.рублей;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2028 год – 108 186,2 тыс.рублей;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2029 год – 108 186,2 тыс.рублей;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2030 год – 108 186,2 тыс.рублей.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 xml:space="preserve">в том числе: </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 предполагаемый общий объем финансовых средств, необходимых для реализации подпрограммы «Управление муниципальными финансами Уренского муниципального округа Нижегородской области» составляет 442 761,0 тыс. рублей, в том числе:</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2021 год – 1 570,8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2022 год – 2 317,0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2023 год – 854,0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2024 год – 3 304,8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2025 год – 2 765,7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2026 год – 88 823,7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2027 год – 85 793,8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2028 год – 85 788,2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2029 год – 85 788,2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2030 год – 85 788,2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 предполагаемый общий объем финансовых средств, необходимых для реализации подпрограммы «Повышение эффективности бюджетных расходов Уренского муниципального округа Нижегородской области составляет 0 тыс. рублей, в том числе:</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2021 год – 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2022 год – 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2023 год – 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2024 год – 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2025 год – 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2026 год – 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2027 год – 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2028 год – 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2029 год – 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2030 год – 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 xml:space="preserve">- предполагаемый общий объем финансовых средств, необходимых для реализации подпрограммы «Обеспечение реализации муниципальной программы» составляет 198 </w:t>
            </w:r>
            <w:r w:rsidRPr="00810697">
              <w:rPr>
                <w:rFonts w:eastAsia="TimesNewRomanPSMT"/>
                <w:szCs w:val="28"/>
              </w:rPr>
              <w:lastRenderedPageBreak/>
              <w:t>992,1 тыс. рублей, в том числе:</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2021 год – 13 396,8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2022 год – 15 327,4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2023 год – 16 535,8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2024 год – 19 150,5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2025 год – 22 591,6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2026 год – 22 398,0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2027 год – 22 398,0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2028 год – 22 398,0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2029 год – 22 398,0 тыс. рублей;</w:t>
            </w:r>
          </w:p>
          <w:p w:rsidR="00810697" w:rsidRPr="00810697" w:rsidRDefault="00810697" w:rsidP="00810697">
            <w:pPr>
              <w:suppressAutoHyphens/>
              <w:autoSpaceDE w:val="0"/>
              <w:autoSpaceDN w:val="0"/>
              <w:adjustRightInd w:val="0"/>
              <w:ind w:firstLine="30"/>
              <w:rPr>
                <w:rFonts w:eastAsia="TimesNewRomanPSMT"/>
                <w:szCs w:val="28"/>
              </w:rPr>
            </w:pPr>
            <w:r w:rsidRPr="00810697">
              <w:rPr>
                <w:rFonts w:eastAsia="TimesNewRomanPSMT"/>
                <w:szCs w:val="28"/>
              </w:rPr>
              <w:t>2030 год – 22 398,0 тыс. рублей.</w:t>
            </w:r>
          </w:p>
          <w:p w:rsidR="00A65026" w:rsidRPr="00A65026" w:rsidRDefault="00810697" w:rsidP="00810697">
            <w:pPr>
              <w:suppressAutoHyphens/>
              <w:autoSpaceDE w:val="0"/>
              <w:autoSpaceDN w:val="0"/>
              <w:adjustRightInd w:val="0"/>
              <w:spacing w:before="108" w:after="108"/>
              <w:ind w:firstLine="0"/>
              <w:outlineLvl w:val="0"/>
              <w:rPr>
                <w:bCs/>
                <w:color w:val="5B9BD5" w:themeColor="accent1"/>
                <w:szCs w:val="28"/>
              </w:rPr>
            </w:pPr>
            <w:r w:rsidRPr="00810697">
              <w:rPr>
                <w:rFonts w:eastAsia="TimesNewRomanPSMT"/>
                <w:szCs w:val="28"/>
              </w:rPr>
              <w:t>Объемы финансирования на выполнение мероприятий программы ежегодно уточняются в процессе исполнения бюджета и при формировании бюджета на очередной финансовый год и плановый период.</w:t>
            </w:r>
            <w:r w:rsidRPr="00810697">
              <w:rPr>
                <w:rFonts w:eastAsia="TimesNewRomanPSMT"/>
                <w:bCs/>
                <w:color w:val="5B9BD5" w:themeColor="accent1"/>
                <w:szCs w:val="28"/>
              </w:rPr>
              <w:t xml:space="preserve"> </w:t>
            </w:r>
            <w:r w:rsidR="00A65026">
              <w:rPr>
                <w:bCs/>
                <w:color w:val="5B9BD5" w:themeColor="accent1"/>
                <w:szCs w:val="28"/>
              </w:rPr>
              <w:t>(в редакции постановления администрации Уренского муниципального округа Нижегородской области от 22.07.2022 г. № 1111</w:t>
            </w:r>
            <w:r w:rsidR="00FB14EC">
              <w:rPr>
                <w:bCs/>
                <w:color w:val="5B9BD5" w:themeColor="accent1"/>
                <w:szCs w:val="28"/>
              </w:rPr>
              <w:t>, от 20.01.2023 №</w:t>
            </w:r>
            <w:r w:rsidR="00707028">
              <w:rPr>
                <w:bCs/>
                <w:color w:val="5B9BD5" w:themeColor="accent1"/>
                <w:szCs w:val="28"/>
              </w:rPr>
              <w:t xml:space="preserve"> </w:t>
            </w:r>
            <w:r w:rsidR="00FB14EC">
              <w:rPr>
                <w:bCs/>
                <w:color w:val="5B9BD5" w:themeColor="accent1"/>
                <w:szCs w:val="28"/>
              </w:rPr>
              <w:t>64</w:t>
            </w:r>
            <w:r w:rsidR="00707028">
              <w:rPr>
                <w:bCs/>
                <w:color w:val="5B9BD5" w:themeColor="accent1"/>
                <w:szCs w:val="28"/>
              </w:rPr>
              <w:t>, от 30.08.2023 № 1317</w:t>
            </w:r>
            <w:r w:rsidR="00DF163D">
              <w:rPr>
                <w:bCs/>
                <w:color w:val="5B9BD5" w:themeColor="accent1"/>
                <w:szCs w:val="28"/>
              </w:rPr>
              <w:t>, 29.12.2023 №2140</w:t>
            </w:r>
            <w:r w:rsidR="00E20658">
              <w:rPr>
                <w:bCs/>
                <w:color w:val="5B9BD5" w:themeColor="accent1"/>
                <w:szCs w:val="28"/>
              </w:rPr>
              <w:t>, от 19.07.2024 №1222</w:t>
            </w:r>
            <w:r w:rsidR="00BF29BB">
              <w:rPr>
                <w:bCs/>
                <w:color w:val="5B9BD5" w:themeColor="accent1"/>
                <w:szCs w:val="28"/>
              </w:rPr>
              <w:t>, от 05.11.2024 №1876</w:t>
            </w:r>
            <w:r w:rsidR="00A83325">
              <w:rPr>
                <w:bCs/>
                <w:color w:val="5B9BD5" w:themeColor="accent1"/>
                <w:szCs w:val="28"/>
              </w:rPr>
              <w:t>, от 27.12.2024 №2375</w:t>
            </w:r>
            <w:r w:rsidR="00A23AE3">
              <w:rPr>
                <w:bCs/>
                <w:color w:val="5B9BD5" w:themeColor="accent1"/>
                <w:szCs w:val="28"/>
              </w:rPr>
              <w:t>, от 29.10.2025</w:t>
            </w:r>
            <w:r>
              <w:rPr>
                <w:bCs/>
                <w:color w:val="5B9BD5" w:themeColor="accent1"/>
                <w:szCs w:val="28"/>
              </w:rPr>
              <w:t>, от 30.12.2025 №2376</w:t>
            </w:r>
            <w:r w:rsidR="00A65026">
              <w:rPr>
                <w:bCs/>
                <w:color w:val="5B9BD5" w:themeColor="accent1"/>
                <w:szCs w:val="28"/>
              </w:rPr>
              <w:t>)</w:t>
            </w:r>
          </w:p>
        </w:tc>
      </w:tr>
      <w:tr w:rsidR="006608D5" w:rsidRPr="00A15B04" w:rsidTr="006608D5">
        <w:trPr>
          <w:trHeight w:val="61"/>
        </w:trPr>
        <w:tc>
          <w:tcPr>
            <w:tcW w:w="3686" w:type="dxa"/>
            <w:tcBorders>
              <w:top w:val="single" w:sz="4" w:space="0" w:color="auto"/>
              <w:bottom w:val="single" w:sz="4" w:space="0" w:color="auto"/>
              <w:right w:val="single" w:sz="4" w:space="0" w:color="auto"/>
            </w:tcBorders>
          </w:tcPr>
          <w:p w:rsidR="006608D5" w:rsidRPr="00A15B04" w:rsidRDefault="006608D5" w:rsidP="00410C46">
            <w:pPr>
              <w:suppressAutoHyphens/>
              <w:autoSpaceDE w:val="0"/>
              <w:autoSpaceDN w:val="0"/>
              <w:adjustRightInd w:val="0"/>
              <w:ind w:firstLine="34"/>
              <w:rPr>
                <w:szCs w:val="28"/>
              </w:rPr>
            </w:pPr>
            <w:r w:rsidRPr="00A15B04">
              <w:rPr>
                <w:szCs w:val="28"/>
              </w:rPr>
              <w:lastRenderedPageBreak/>
              <w:t xml:space="preserve">Целевые индикаторы </w:t>
            </w:r>
          </w:p>
          <w:p w:rsidR="006608D5" w:rsidRPr="00A15B04" w:rsidRDefault="006608D5" w:rsidP="00410C46">
            <w:pPr>
              <w:suppressAutoHyphens/>
              <w:autoSpaceDE w:val="0"/>
              <w:autoSpaceDN w:val="0"/>
              <w:adjustRightInd w:val="0"/>
              <w:ind w:firstLine="34"/>
              <w:rPr>
                <w:szCs w:val="28"/>
              </w:rPr>
            </w:pPr>
            <w:r w:rsidRPr="00A15B04">
              <w:rPr>
                <w:szCs w:val="28"/>
              </w:rPr>
              <w:t>Программы</w:t>
            </w:r>
          </w:p>
        </w:tc>
        <w:tc>
          <w:tcPr>
            <w:tcW w:w="5953" w:type="dxa"/>
            <w:tcBorders>
              <w:top w:val="single" w:sz="4" w:space="0" w:color="auto"/>
              <w:left w:val="single" w:sz="4" w:space="0" w:color="auto"/>
              <w:bottom w:val="single" w:sz="4" w:space="0" w:color="auto"/>
            </w:tcBorders>
          </w:tcPr>
          <w:p w:rsidR="006608D5" w:rsidRPr="00A15B04" w:rsidRDefault="006608D5" w:rsidP="00410C46">
            <w:pPr>
              <w:suppressAutoHyphens/>
              <w:autoSpaceDE w:val="0"/>
              <w:autoSpaceDN w:val="0"/>
              <w:adjustRightInd w:val="0"/>
              <w:ind w:firstLine="30"/>
              <w:rPr>
                <w:rFonts w:eastAsia="TimesNewRomanPSMT"/>
                <w:szCs w:val="28"/>
              </w:rPr>
            </w:pPr>
            <w:r w:rsidRPr="00A15B04">
              <w:rPr>
                <w:rFonts w:eastAsia="TimesNewRomanPSMT"/>
                <w:szCs w:val="28"/>
              </w:rPr>
              <w:t xml:space="preserve">Уровень дефицита бюджета </w:t>
            </w:r>
            <w:r w:rsidR="002A459F">
              <w:rPr>
                <w:rFonts w:eastAsia="TimesNewRomanPSMT"/>
                <w:szCs w:val="28"/>
              </w:rPr>
              <w:t>округа</w:t>
            </w:r>
            <w:r w:rsidRPr="00A15B04">
              <w:rPr>
                <w:rFonts w:eastAsia="TimesNewRomanPSMT"/>
                <w:szCs w:val="28"/>
              </w:rPr>
              <w:t xml:space="preserve"> по отношению к доходам бюджета без учета безвозмездных поступлений – не более 10%.</w:t>
            </w:r>
          </w:p>
          <w:p w:rsidR="006608D5" w:rsidRPr="00A15B04" w:rsidRDefault="006608D5" w:rsidP="00410C46">
            <w:pPr>
              <w:widowControl w:val="0"/>
              <w:suppressAutoHyphens/>
              <w:autoSpaceDE w:val="0"/>
              <w:autoSpaceDN w:val="0"/>
              <w:adjustRightInd w:val="0"/>
              <w:ind w:firstLine="30"/>
              <w:rPr>
                <w:rFonts w:eastAsia="TimesNewRomanPSMT"/>
                <w:szCs w:val="28"/>
              </w:rPr>
            </w:pPr>
            <w:r w:rsidRPr="00A15B04">
              <w:rPr>
                <w:rFonts w:eastAsia="TimesNewRomanPSMT"/>
                <w:szCs w:val="28"/>
              </w:rPr>
              <w:t xml:space="preserve">Доля расходов на очередной финансовый год, увязанных с реестром расходных обязательств </w:t>
            </w:r>
            <w:r w:rsidR="002A459F">
              <w:rPr>
                <w:rFonts w:eastAsia="TimesNewRomanPSMT"/>
                <w:szCs w:val="28"/>
              </w:rPr>
              <w:t>округа</w:t>
            </w:r>
            <w:r w:rsidRPr="00A15B04">
              <w:rPr>
                <w:rFonts w:eastAsia="TimesNewRomanPSMT"/>
                <w:szCs w:val="28"/>
              </w:rPr>
              <w:t xml:space="preserve">, в общем объеме расходов бюджета </w:t>
            </w:r>
            <w:r w:rsidR="002A459F">
              <w:rPr>
                <w:rFonts w:eastAsia="TimesNewRomanPSMT"/>
                <w:szCs w:val="28"/>
              </w:rPr>
              <w:t>округа</w:t>
            </w:r>
            <w:r w:rsidRPr="00A15B04">
              <w:rPr>
                <w:rFonts w:eastAsia="TimesNewRomanPSMT"/>
                <w:szCs w:val="28"/>
              </w:rPr>
              <w:t xml:space="preserve"> – 100%.</w:t>
            </w:r>
          </w:p>
          <w:p w:rsidR="006608D5" w:rsidRPr="00A15B04" w:rsidRDefault="006608D5" w:rsidP="00410C46">
            <w:pPr>
              <w:widowControl w:val="0"/>
              <w:suppressAutoHyphens/>
              <w:autoSpaceDE w:val="0"/>
              <w:autoSpaceDN w:val="0"/>
              <w:adjustRightInd w:val="0"/>
              <w:ind w:firstLine="30"/>
              <w:rPr>
                <w:rFonts w:eastAsia="TimesNewRomanPSMT"/>
                <w:szCs w:val="28"/>
              </w:rPr>
            </w:pPr>
            <w:r w:rsidRPr="00A15B04">
              <w:rPr>
                <w:rFonts w:eastAsia="TimesNewRomanPSMT"/>
                <w:szCs w:val="28"/>
              </w:rPr>
              <w:t xml:space="preserve">Отношение объема муниципального долга </w:t>
            </w:r>
            <w:r w:rsidR="002A459F">
              <w:rPr>
                <w:rFonts w:eastAsia="TimesNewRomanPSMT"/>
                <w:szCs w:val="28"/>
              </w:rPr>
              <w:t>округа</w:t>
            </w:r>
            <w:r w:rsidRPr="00A15B04">
              <w:rPr>
                <w:rFonts w:eastAsia="TimesNewRomanPSMT"/>
                <w:szCs w:val="28"/>
              </w:rPr>
              <w:t xml:space="preserve"> к общему годовому объему доходов бюджета </w:t>
            </w:r>
            <w:r w:rsidR="002A459F">
              <w:rPr>
                <w:rFonts w:eastAsia="TimesNewRomanPSMT"/>
                <w:szCs w:val="28"/>
              </w:rPr>
              <w:t>округа</w:t>
            </w:r>
            <w:r w:rsidRPr="00A15B04">
              <w:rPr>
                <w:rFonts w:eastAsia="TimesNewRomanPSMT"/>
                <w:szCs w:val="28"/>
              </w:rPr>
              <w:t xml:space="preserve"> без учета объема безвозмездных поступлений и поступлений налоговых доходов по дополнительному нормативу – не более 100%.</w:t>
            </w:r>
          </w:p>
          <w:p w:rsidR="006608D5" w:rsidRPr="00A15B04" w:rsidRDefault="006608D5" w:rsidP="00410C46">
            <w:pPr>
              <w:widowControl w:val="0"/>
              <w:suppressAutoHyphens/>
              <w:autoSpaceDE w:val="0"/>
              <w:autoSpaceDN w:val="0"/>
              <w:adjustRightInd w:val="0"/>
              <w:ind w:firstLine="30"/>
              <w:rPr>
                <w:rFonts w:eastAsia="TimesNewRomanPSMT"/>
                <w:szCs w:val="28"/>
              </w:rPr>
            </w:pPr>
            <w:r w:rsidRPr="00A15B04">
              <w:rPr>
                <w:rFonts w:eastAsia="TimesNewRomanPSMT"/>
                <w:szCs w:val="28"/>
              </w:rPr>
              <w:t>Доля расходов на обслуживание муниципального долга в общем объеме расходов бюджета без учета субвенций из вышестоящих бюджетов – не более 15%.</w:t>
            </w:r>
          </w:p>
          <w:p w:rsidR="006608D5" w:rsidRPr="00A15B04" w:rsidRDefault="006608D5" w:rsidP="00410C46">
            <w:pPr>
              <w:widowControl w:val="0"/>
              <w:suppressAutoHyphens/>
              <w:autoSpaceDE w:val="0"/>
              <w:autoSpaceDN w:val="0"/>
              <w:adjustRightInd w:val="0"/>
              <w:ind w:firstLine="30"/>
              <w:rPr>
                <w:rFonts w:eastAsia="TimesNewRomanPSMT"/>
                <w:szCs w:val="28"/>
              </w:rPr>
            </w:pPr>
            <w:r w:rsidRPr="00A15B04">
              <w:rPr>
                <w:rFonts w:eastAsia="TimesNewRomanPSMT"/>
                <w:szCs w:val="28"/>
              </w:rPr>
              <w:t xml:space="preserve">Объем просроченной кредиторской задолженности по оплате труда (включая начисления по оплате труда) муниципальных учреждений в общем объеме расходов </w:t>
            </w:r>
            <w:r w:rsidRPr="00A15B04">
              <w:rPr>
                <w:rFonts w:eastAsia="TimesNewRomanPSMT"/>
                <w:szCs w:val="28"/>
              </w:rPr>
              <w:lastRenderedPageBreak/>
              <w:t>муниципального образования на оплату труда (включая начисления по оплате труда) – 0 руб.</w:t>
            </w:r>
          </w:p>
          <w:p w:rsidR="006608D5" w:rsidRPr="00A15B04" w:rsidRDefault="006608D5" w:rsidP="00410C46">
            <w:pPr>
              <w:widowControl w:val="0"/>
              <w:suppressAutoHyphens/>
              <w:autoSpaceDE w:val="0"/>
              <w:autoSpaceDN w:val="0"/>
              <w:adjustRightInd w:val="0"/>
              <w:ind w:firstLine="30"/>
              <w:rPr>
                <w:rFonts w:eastAsia="TimesNewRomanPSMT"/>
                <w:szCs w:val="28"/>
              </w:rPr>
            </w:pPr>
            <w:r w:rsidRPr="00A15B04">
              <w:rPr>
                <w:rFonts w:eastAsia="TimesNewRomanPSMT"/>
                <w:szCs w:val="28"/>
              </w:rPr>
              <w:t>Объем просроченной задолженности по обслуживанию долговых обязательств – 0 руб.</w:t>
            </w:r>
          </w:p>
          <w:p w:rsidR="006608D5" w:rsidRPr="00A15B04" w:rsidRDefault="006608D5" w:rsidP="00410C46">
            <w:pPr>
              <w:widowControl w:val="0"/>
              <w:suppressAutoHyphens/>
              <w:autoSpaceDE w:val="0"/>
              <w:autoSpaceDN w:val="0"/>
              <w:adjustRightInd w:val="0"/>
              <w:ind w:firstLine="30"/>
              <w:rPr>
                <w:rFonts w:eastAsia="TimesNewRomanPSMT"/>
                <w:szCs w:val="28"/>
              </w:rPr>
            </w:pPr>
            <w:r w:rsidRPr="00A15B04">
              <w:rPr>
                <w:rFonts w:eastAsia="TimesNewRomanPSMT"/>
                <w:szCs w:val="28"/>
              </w:rPr>
              <w:t>Повышение качества финансового менеджмента.</w:t>
            </w:r>
          </w:p>
          <w:p w:rsidR="006608D5" w:rsidRPr="00A15B04" w:rsidRDefault="006608D5" w:rsidP="00410C46">
            <w:pPr>
              <w:widowControl w:val="0"/>
              <w:suppressAutoHyphens/>
              <w:autoSpaceDE w:val="0"/>
              <w:autoSpaceDN w:val="0"/>
              <w:adjustRightInd w:val="0"/>
              <w:ind w:firstLine="30"/>
              <w:rPr>
                <w:rFonts w:eastAsia="TimesNewRomanPSMT"/>
                <w:szCs w:val="28"/>
              </w:rPr>
            </w:pPr>
            <w:r w:rsidRPr="00A15B04">
              <w:rPr>
                <w:rFonts w:eastAsia="TimesNewRomanPSMT"/>
                <w:szCs w:val="28"/>
              </w:rPr>
              <w:t>Удельный вес расходов, осуществляемых с применением предварительного контроля за целевым использованием бюджетных средств – 100%.</w:t>
            </w:r>
          </w:p>
          <w:p w:rsidR="006608D5" w:rsidRPr="00A15B04" w:rsidRDefault="006608D5" w:rsidP="00410C46">
            <w:pPr>
              <w:widowControl w:val="0"/>
              <w:suppressAutoHyphens/>
              <w:autoSpaceDE w:val="0"/>
              <w:autoSpaceDN w:val="0"/>
              <w:adjustRightInd w:val="0"/>
              <w:ind w:firstLine="30"/>
              <w:rPr>
                <w:rFonts w:eastAsia="TimesNewRomanPSMT"/>
                <w:szCs w:val="28"/>
              </w:rPr>
            </w:pPr>
            <w:r w:rsidRPr="00A15B04">
              <w:rPr>
                <w:rFonts w:eastAsia="TimesNewRomanPSMT"/>
                <w:szCs w:val="28"/>
              </w:rPr>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-100%.</w:t>
            </w:r>
          </w:p>
          <w:p w:rsidR="006608D5" w:rsidRPr="00A15B04" w:rsidRDefault="006608D5" w:rsidP="00410C46">
            <w:pPr>
              <w:widowControl w:val="0"/>
              <w:suppressAutoHyphens/>
              <w:autoSpaceDE w:val="0"/>
              <w:autoSpaceDN w:val="0"/>
              <w:adjustRightInd w:val="0"/>
              <w:ind w:firstLine="30"/>
              <w:rPr>
                <w:rFonts w:eastAsia="TimesNewRomanPSMT"/>
                <w:szCs w:val="28"/>
              </w:rPr>
            </w:pPr>
            <w:r w:rsidRPr="00A15B04">
              <w:rPr>
                <w:rFonts w:eastAsia="TimesNewRomanPSMT"/>
                <w:szCs w:val="28"/>
              </w:rPr>
              <w:t>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 – 100%.</w:t>
            </w:r>
          </w:p>
        </w:tc>
      </w:tr>
    </w:tbl>
    <w:p w:rsidR="006608D5" w:rsidRPr="00A15B04" w:rsidRDefault="006608D5" w:rsidP="00410C46">
      <w:pPr>
        <w:suppressAutoHyphens/>
        <w:rPr>
          <w:szCs w:val="28"/>
        </w:rPr>
      </w:pPr>
    </w:p>
    <w:p w:rsidR="00A84F2A" w:rsidRPr="006D3631" w:rsidRDefault="006D3631" w:rsidP="00410C46">
      <w:pPr>
        <w:suppressAutoHyphens/>
        <w:autoSpaceDE w:val="0"/>
        <w:autoSpaceDN w:val="0"/>
        <w:adjustRightInd w:val="0"/>
        <w:spacing w:before="108" w:after="108"/>
        <w:ind w:firstLine="0"/>
        <w:outlineLvl w:val="0"/>
        <w:rPr>
          <w:bCs/>
          <w:color w:val="5B9BD5" w:themeColor="accent1"/>
          <w:szCs w:val="28"/>
        </w:rPr>
      </w:pPr>
      <w:r>
        <w:rPr>
          <w:bCs/>
          <w:color w:val="5B9BD5" w:themeColor="accent1"/>
          <w:szCs w:val="28"/>
        </w:rPr>
        <w:t>(в редакции постановления администрации Уренского муниципального округа Нижегородской области от 11.02.2022 г. №209)</w:t>
      </w:r>
    </w:p>
    <w:p w:rsidR="00A84F2A" w:rsidRDefault="00A84F2A" w:rsidP="00410C46">
      <w:pPr>
        <w:suppressAutoHyphens/>
        <w:autoSpaceDE w:val="0"/>
        <w:autoSpaceDN w:val="0"/>
        <w:adjustRightInd w:val="0"/>
        <w:spacing w:before="108" w:after="108"/>
        <w:ind w:firstLine="0"/>
        <w:outlineLvl w:val="0"/>
        <w:rPr>
          <w:bCs/>
          <w:color w:val="26282F"/>
          <w:szCs w:val="28"/>
        </w:rPr>
      </w:pPr>
    </w:p>
    <w:p w:rsidR="006608D5" w:rsidRPr="00A15B04" w:rsidRDefault="006608D5" w:rsidP="00F87B37">
      <w:pPr>
        <w:suppressAutoHyphens/>
        <w:autoSpaceDE w:val="0"/>
        <w:autoSpaceDN w:val="0"/>
        <w:adjustRightInd w:val="0"/>
        <w:spacing w:before="108" w:after="108"/>
        <w:ind w:firstLine="0"/>
        <w:jc w:val="center"/>
        <w:outlineLvl w:val="0"/>
        <w:rPr>
          <w:bCs/>
          <w:color w:val="26282F"/>
          <w:szCs w:val="28"/>
        </w:rPr>
      </w:pPr>
      <w:r w:rsidRPr="00A15B04">
        <w:rPr>
          <w:bCs/>
          <w:color w:val="26282F"/>
          <w:szCs w:val="28"/>
        </w:rPr>
        <w:t>2. Текстовая часть Программы</w:t>
      </w:r>
    </w:p>
    <w:p w:rsidR="006608D5" w:rsidRPr="00A15B04" w:rsidRDefault="006608D5" w:rsidP="00F87B37">
      <w:pPr>
        <w:suppressAutoHyphens/>
        <w:autoSpaceDE w:val="0"/>
        <w:autoSpaceDN w:val="0"/>
        <w:adjustRightInd w:val="0"/>
        <w:spacing w:before="108" w:after="108"/>
        <w:ind w:left="-70" w:firstLine="1204"/>
        <w:jc w:val="center"/>
        <w:outlineLvl w:val="0"/>
        <w:rPr>
          <w:bCs/>
          <w:color w:val="26282F"/>
          <w:szCs w:val="28"/>
        </w:rPr>
      </w:pPr>
      <w:r w:rsidRPr="00A15B04">
        <w:rPr>
          <w:bCs/>
          <w:color w:val="26282F"/>
          <w:szCs w:val="28"/>
        </w:rPr>
        <w:t>2.1. Характеристика текущего состояния.</w:t>
      </w:r>
    </w:p>
    <w:p w:rsidR="006608D5" w:rsidRPr="00A15B04" w:rsidRDefault="006608D5" w:rsidP="00410C46">
      <w:pPr>
        <w:suppressAutoHyphens/>
        <w:ind w:firstLine="708"/>
        <w:rPr>
          <w:szCs w:val="28"/>
        </w:rPr>
      </w:pPr>
      <w:r w:rsidRPr="00A15B04">
        <w:rPr>
          <w:szCs w:val="28"/>
        </w:rPr>
        <w:t xml:space="preserve">Эффективное управление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 достижения других стратегических целей социально-экономического развития Уренского муниципального </w:t>
      </w:r>
      <w:r w:rsidR="002A459F">
        <w:rPr>
          <w:rFonts w:eastAsia="TimesNewRomanPSMT"/>
          <w:szCs w:val="28"/>
        </w:rPr>
        <w:t>округа</w:t>
      </w:r>
      <w:r w:rsidR="00F87B37">
        <w:rPr>
          <w:rFonts w:eastAsia="TimesNewRomanPSMT"/>
          <w:szCs w:val="28"/>
        </w:rPr>
        <w:t xml:space="preserve"> Нижегородской области</w:t>
      </w:r>
      <w:r w:rsidRPr="00A15B04">
        <w:rPr>
          <w:szCs w:val="28"/>
        </w:rPr>
        <w:t>.</w:t>
      </w:r>
    </w:p>
    <w:p w:rsidR="006608D5" w:rsidRPr="00A15B04" w:rsidRDefault="006608D5" w:rsidP="00410C46">
      <w:pPr>
        <w:widowControl w:val="0"/>
        <w:suppressAutoHyphens/>
        <w:autoSpaceDE w:val="0"/>
        <w:autoSpaceDN w:val="0"/>
        <w:adjustRightInd w:val="0"/>
        <w:rPr>
          <w:bCs/>
        </w:rPr>
      </w:pPr>
      <w:r w:rsidRPr="00A15B04">
        <w:rPr>
          <w:szCs w:val="28"/>
        </w:rPr>
        <w:t>В 201</w:t>
      </w:r>
      <w:r w:rsidR="002A459F">
        <w:rPr>
          <w:szCs w:val="28"/>
        </w:rPr>
        <w:t>6</w:t>
      </w:r>
      <w:r w:rsidRPr="00A15B04">
        <w:rPr>
          <w:szCs w:val="28"/>
        </w:rPr>
        <w:t>-20</w:t>
      </w:r>
      <w:r w:rsidR="002A459F">
        <w:rPr>
          <w:szCs w:val="28"/>
        </w:rPr>
        <w:t>20</w:t>
      </w:r>
      <w:r w:rsidRPr="00A15B04">
        <w:rPr>
          <w:szCs w:val="28"/>
        </w:rPr>
        <w:t xml:space="preserve"> годах развитие системы управления муниципальными финансами Уренского муниципального </w:t>
      </w:r>
      <w:r w:rsidR="002A459F">
        <w:rPr>
          <w:rFonts w:eastAsia="TimesNewRomanPSMT"/>
          <w:szCs w:val="28"/>
        </w:rPr>
        <w:t>округа</w:t>
      </w:r>
      <w:r w:rsidRPr="00A15B04">
        <w:rPr>
          <w:szCs w:val="28"/>
        </w:rPr>
        <w:t xml:space="preserve"> </w:t>
      </w:r>
      <w:r w:rsidR="00F87B37">
        <w:rPr>
          <w:rFonts w:eastAsia="TimesNewRomanPSMT"/>
          <w:szCs w:val="28"/>
        </w:rPr>
        <w:t>Нижегородской области</w:t>
      </w:r>
      <w:r w:rsidR="00F87B37" w:rsidRPr="00A15B04">
        <w:rPr>
          <w:szCs w:val="28"/>
        </w:rPr>
        <w:t xml:space="preserve"> </w:t>
      </w:r>
      <w:r w:rsidRPr="00A15B04">
        <w:rPr>
          <w:szCs w:val="28"/>
        </w:rPr>
        <w:t xml:space="preserve">осуществлялось в рамках программы </w:t>
      </w:r>
      <w:r w:rsidRPr="00A15B04">
        <w:rPr>
          <w:bCs/>
        </w:rPr>
        <w:t>"Управление муниципальными финансами Уренского муниципального района", утвержденной постановлени</w:t>
      </w:r>
      <w:r>
        <w:rPr>
          <w:bCs/>
        </w:rPr>
        <w:t>ями</w:t>
      </w:r>
      <w:r w:rsidRPr="00A15B04">
        <w:rPr>
          <w:bCs/>
        </w:rPr>
        <w:t xml:space="preserve"> администрации Уренского муниципального района от 19.08.2014 №715</w:t>
      </w:r>
      <w:r>
        <w:rPr>
          <w:bCs/>
        </w:rPr>
        <w:t>, от 12.12.2017 №1121.</w:t>
      </w:r>
    </w:p>
    <w:p w:rsidR="006608D5" w:rsidRPr="00A15B04" w:rsidRDefault="006608D5" w:rsidP="00410C46">
      <w:pPr>
        <w:suppressAutoHyphens/>
        <w:ind w:firstLine="708"/>
        <w:rPr>
          <w:szCs w:val="28"/>
        </w:rPr>
      </w:pPr>
      <w:r w:rsidRPr="00A15B04">
        <w:rPr>
          <w:szCs w:val="28"/>
        </w:rPr>
        <w:t xml:space="preserve">Реализация указанной </w:t>
      </w:r>
      <w:hyperlink r:id="rId9" w:history="1">
        <w:r w:rsidRPr="00A15B04">
          <w:rPr>
            <w:szCs w:val="28"/>
          </w:rPr>
          <w:t>программы</w:t>
        </w:r>
      </w:hyperlink>
      <w:r w:rsidRPr="00A15B04">
        <w:rPr>
          <w:szCs w:val="28"/>
        </w:rPr>
        <w:t xml:space="preserve"> позволила сформировать нормативную правовую базу, способствующую оптимизации управления бюджетными </w:t>
      </w:r>
      <w:r w:rsidRPr="00A15B04">
        <w:rPr>
          <w:szCs w:val="28"/>
        </w:rPr>
        <w:lastRenderedPageBreak/>
        <w:t>средствами, повышению эффективности бюджетных расходов, переходу к бюджетированию, ориентированному на результат.</w:t>
      </w:r>
    </w:p>
    <w:p w:rsidR="006608D5" w:rsidRPr="00A15B04" w:rsidRDefault="006608D5" w:rsidP="00410C46">
      <w:pPr>
        <w:suppressAutoHyphens/>
        <w:autoSpaceDE w:val="0"/>
        <w:autoSpaceDN w:val="0"/>
        <w:adjustRightInd w:val="0"/>
        <w:ind w:firstLine="1134"/>
        <w:rPr>
          <w:szCs w:val="28"/>
        </w:rPr>
      </w:pPr>
      <w:r w:rsidRPr="00A15B04">
        <w:rPr>
          <w:szCs w:val="28"/>
        </w:rPr>
        <w:t>В целях повышения открытости и прозрачности бюджетного процесса:</w:t>
      </w:r>
    </w:p>
    <w:p w:rsidR="006608D5" w:rsidRPr="00A15B04" w:rsidRDefault="006608D5" w:rsidP="00410C46">
      <w:pPr>
        <w:suppressAutoHyphens/>
        <w:autoSpaceDE w:val="0"/>
        <w:autoSpaceDN w:val="0"/>
        <w:adjustRightInd w:val="0"/>
        <w:rPr>
          <w:szCs w:val="28"/>
        </w:rPr>
      </w:pPr>
      <w:r w:rsidRPr="00A15B04">
        <w:rPr>
          <w:szCs w:val="28"/>
        </w:rPr>
        <w:t>ежегодно провод</w:t>
      </w:r>
      <w:r w:rsidR="00753878">
        <w:rPr>
          <w:szCs w:val="28"/>
        </w:rPr>
        <w:t>ятся</w:t>
      </w:r>
      <w:r w:rsidRPr="00A15B04">
        <w:rPr>
          <w:szCs w:val="28"/>
        </w:rPr>
        <w:t xml:space="preserve"> публичные слушания по проекту бюджета и отчету об исполнении бюджета;</w:t>
      </w:r>
    </w:p>
    <w:p w:rsidR="006608D5" w:rsidRPr="00A15B04" w:rsidRDefault="006608D5" w:rsidP="00410C46">
      <w:pPr>
        <w:suppressAutoHyphens/>
        <w:autoSpaceDE w:val="0"/>
        <w:autoSpaceDN w:val="0"/>
        <w:adjustRightInd w:val="0"/>
        <w:ind w:firstLine="708"/>
        <w:rPr>
          <w:szCs w:val="28"/>
        </w:rPr>
      </w:pPr>
      <w:r w:rsidRPr="00A15B04">
        <w:rPr>
          <w:szCs w:val="28"/>
        </w:rPr>
        <w:t>регулярно размеща</w:t>
      </w:r>
      <w:r w:rsidR="00753878">
        <w:rPr>
          <w:szCs w:val="28"/>
        </w:rPr>
        <w:t>ется</w:t>
      </w:r>
      <w:r w:rsidRPr="00A15B04">
        <w:rPr>
          <w:szCs w:val="28"/>
        </w:rPr>
        <w:t xml:space="preserve"> на официальном сайте Управления финансов администрации Уренского муниципального </w:t>
      </w:r>
      <w:r w:rsidR="002A459F">
        <w:rPr>
          <w:rFonts w:eastAsia="TimesNewRomanPSMT"/>
          <w:szCs w:val="28"/>
        </w:rPr>
        <w:t>округа</w:t>
      </w:r>
      <w:r w:rsidRPr="00A15B04">
        <w:rPr>
          <w:szCs w:val="28"/>
        </w:rPr>
        <w:t xml:space="preserve"> </w:t>
      </w:r>
      <w:r w:rsidR="00F87B37">
        <w:rPr>
          <w:rFonts w:eastAsia="TimesNewRomanPSMT"/>
          <w:szCs w:val="28"/>
        </w:rPr>
        <w:t>Нижегородской области</w:t>
      </w:r>
      <w:r w:rsidR="00F87B37" w:rsidRPr="00A15B04">
        <w:rPr>
          <w:szCs w:val="28"/>
        </w:rPr>
        <w:t xml:space="preserve"> </w:t>
      </w:r>
      <w:r w:rsidRPr="00A15B04">
        <w:rPr>
          <w:szCs w:val="28"/>
        </w:rPr>
        <w:t xml:space="preserve">в информационно-телекоммуникационной сети "Интернет" информация о планировании и исполнении бюджета, муниципальном долге Уренского муниципального </w:t>
      </w:r>
      <w:r w:rsidR="002A459F">
        <w:rPr>
          <w:rFonts w:eastAsia="TimesNewRomanPSMT"/>
          <w:szCs w:val="28"/>
        </w:rPr>
        <w:t>округа</w:t>
      </w:r>
      <w:r w:rsidR="00F87B37">
        <w:rPr>
          <w:rFonts w:eastAsia="TimesNewRomanPSMT"/>
          <w:szCs w:val="28"/>
        </w:rPr>
        <w:t xml:space="preserve"> Нижегородской области</w:t>
      </w:r>
      <w:r w:rsidRPr="00A15B04">
        <w:rPr>
          <w:szCs w:val="28"/>
        </w:rPr>
        <w:t>.</w:t>
      </w:r>
    </w:p>
    <w:p w:rsidR="006608D5" w:rsidRDefault="006608D5" w:rsidP="00410C46">
      <w:pPr>
        <w:suppressAutoHyphens/>
        <w:autoSpaceDE w:val="0"/>
        <w:autoSpaceDN w:val="0"/>
        <w:adjustRightInd w:val="0"/>
        <w:ind w:firstLine="708"/>
        <w:rPr>
          <w:szCs w:val="28"/>
        </w:rPr>
      </w:pPr>
      <w:r w:rsidRPr="00A15B04">
        <w:rPr>
          <w:szCs w:val="28"/>
        </w:rPr>
        <w:t xml:space="preserve">Современное состояние и развитие системы управления муниципальными финансами в Уренском муниципальном </w:t>
      </w:r>
      <w:r w:rsidR="002A459F">
        <w:rPr>
          <w:rFonts w:eastAsia="TimesNewRomanPSMT"/>
          <w:szCs w:val="28"/>
        </w:rPr>
        <w:t>округ</w:t>
      </w:r>
      <w:r w:rsidR="00753878">
        <w:rPr>
          <w:rFonts w:eastAsia="TimesNewRomanPSMT"/>
          <w:szCs w:val="28"/>
        </w:rPr>
        <w:t>е</w:t>
      </w:r>
      <w:r w:rsidRPr="00A15B04">
        <w:rPr>
          <w:szCs w:val="28"/>
        </w:rPr>
        <w:t xml:space="preserve"> </w:t>
      </w:r>
      <w:r w:rsidR="00F87B37">
        <w:rPr>
          <w:rFonts w:eastAsia="TimesNewRomanPSMT"/>
          <w:szCs w:val="28"/>
        </w:rPr>
        <w:t>Нижегородской области</w:t>
      </w:r>
      <w:r w:rsidR="00F87B37" w:rsidRPr="00A15B04">
        <w:rPr>
          <w:szCs w:val="28"/>
        </w:rPr>
        <w:t xml:space="preserve"> </w:t>
      </w:r>
      <w:r w:rsidRPr="00A15B04">
        <w:rPr>
          <w:szCs w:val="28"/>
        </w:rPr>
        <w:t xml:space="preserve">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муниципальной политики, обеспечением устойчивости и сбалансированности бюджета </w:t>
      </w:r>
      <w:r w:rsidR="002A459F">
        <w:rPr>
          <w:rFonts w:eastAsia="TimesNewRomanPSMT"/>
          <w:szCs w:val="28"/>
        </w:rPr>
        <w:t>округа</w:t>
      </w:r>
      <w:r w:rsidRPr="00A15B04">
        <w:rPr>
          <w:szCs w:val="28"/>
        </w:rPr>
        <w:t>.</w:t>
      </w:r>
    </w:p>
    <w:p w:rsidR="00F87B37" w:rsidRPr="00A15B04" w:rsidRDefault="00F87B37" w:rsidP="00410C46">
      <w:pPr>
        <w:suppressAutoHyphens/>
        <w:autoSpaceDE w:val="0"/>
        <w:autoSpaceDN w:val="0"/>
        <w:adjustRightInd w:val="0"/>
        <w:ind w:firstLine="708"/>
        <w:rPr>
          <w:szCs w:val="28"/>
        </w:rPr>
      </w:pPr>
    </w:p>
    <w:p w:rsidR="006608D5" w:rsidRPr="00A15B04" w:rsidRDefault="006608D5" w:rsidP="00F87B37">
      <w:pPr>
        <w:suppressAutoHyphens/>
        <w:ind w:firstLine="709"/>
        <w:jc w:val="center"/>
        <w:rPr>
          <w:szCs w:val="28"/>
        </w:rPr>
      </w:pPr>
      <w:r w:rsidRPr="00A15B04">
        <w:rPr>
          <w:szCs w:val="28"/>
        </w:rPr>
        <w:t xml:space="preserve">Динамика основных показателей бюджета Уренского </w:t>
      </w:r>
      <w:r w:rsidR="003D2BB8">
        <w:rPr>
          <w:szCs w:val="28"/>
        </w:rPr>
        <w:t xml:space="preserve">муниципального </w:t>
      </w:r>
      <w:r w:rsidRPr="00A15B04">
        <w:rPr>
          <w:szCs w:val="28"/>
        </w:rPr>
        <w:t>района за 201</w:t>
      </w:r>
      <w:r w:rsidR="002A459F">
        <w:rPr>
          <w:szCs w:val="28"/>
        </w:rPr>
        <w:t>8</w:t>
      </w:r>
      <w:r w:rsidRPr="00A15B04">
        <w:rPr>
          <w:szCs w:val="28"/>
        </w:rPr>
        <w:t xml:space="preserve"> - 20</w:t>
      </w:r>
      <w:r w:rsidR="002A459F">
        <w:rPr>
          <w:szCs w:val="28"/>
        </w:rPr>
        <w:t>20</w:t>
      </w:r>
      <w:r w:rsidRPr="00A15B04">
        <w:rPr>
          <w:szCs w:val="28"/>
        </w:rPr>
        <w:t xml:space="preserve"> годы</w:t>
      </w:r>
    </w:p>
    <w:p w:rsidR="006608D5" w:rsidRPr="00A15B04" w:rsidRDefault="006608D5" w:rsidP="00F87B37">
      <w:pPr>
        <w:widowControl w:val="0"/>
        <w:suppressAutoHyphens/>
        <w:autoSpaceDE w:val="0"/>
        <w:autoSpaceDN w:val="0"/>
        <w:adjustRightInd w:val="0"/>
        <w:ind w:right="140"/>
        <w:jc w:val="right"/>
        <w:rPr>
          <w:szCs w:val="28"/>
        </w:rPr>
      </w:pPr>
      <w:r w:rsidRPr="00A15B04">
        <w:rPr>
          <w:szCs w:val="28"/>
        </w:rPr>
        <w:t xml:space="preserve"> (тыс. руб.)</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3119"/>
        <w:gridCol w:w="2126"/>
        <w:gridCol w:w="1843"/>
        <w:gridCol w:w="2268"/>
      </w:tblGrid>
      <w:tr w:rsidR="006608D5" w:rsidRPr="00A15B04" w:rsidTr="006608D5">
        <w:trPr>
          <w:trHeight w:val="286"/>
        </w:trPr>
        <w:tc>
          <w:tcPr>
            <w:tcW w:w="311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Наименование показателей</w:t>
            </w:r>
          </w:p>
        </w:tc>
        <w:tc>
          <w:tcPr>
            <w:tcW w:w="6237" w:type="dxa"/>
            <w:gridSpan w:val="3"/>
            <w:tcBorders>
              <w:top w:val="single" w:sz="4" w:space="0" w:color="auto"/>
              <w:bottom w:val="single" w:sz="4" w:space="0" w:color="auto"/>
              <w:right w:val="single" w:sz="4" w:space="0" w:color="auto"/>
            </w:tcBorders>
            <w:shd w:val="clear" w:color="auto" w:fill="auto"/>
          </w:tcPr>
          <w:p w:rsidR="006608D5" w:rsidRPr="00A15B04" w:rsidRDefault="006608D5" w:rsidP="00410C46">
            <w:pPr>
              <w:suppressAutoHyphens/>
              <w:ind w:firstLine="0"/>
            </w:pPr>
            <w:r>
              <w:t xml:space="preserve">               </w:t>
            </w:r>
            <w:r w:rsidRPr="001E01BA">
              <w:rPr>
                <w:sz w:val="24"/>
              </w:rPr>
              <w:t>Исполнено</w:t>
            </w:r>
          </w:p>
        </w:tc>
      </w:tr>
      <w:tr w:rsidR="002A459F" w:rsidRPr="00A15B04" w:rsidTr="006608D5">
        <w:trPr>
          <w:trHeight w:val="20"/>
        </w:trPr>
        <w:tc>
          <w:tcPr>
            <w:tcW w:w="311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firstLine="0"/>
              <w:rPr>
                <w:sz w:val="24"/>
                <w:szCs w:val="24"/>
              </w:rPr>
            </w:pPr>
          </w:p>
        </w:tc>
        <w:tc>
          <w:tcPr>
            <w:tcW w:w="2126" w:type="dxa"/>
            <w:tcBorders>
              <w:top w:val="single" w:sz="4" w:space="0" w:color="auto"/>
              <w:left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sidRPr="00A15B04">
              <w:rPr>
                <w:sz w:val="24"/>
                <w:szCs w:val="24"/>
              </w:rPr>
              <w:t>201</w:t>
            </w:r>
            <w:r>
              <w:rPr>
                <w:sz w:val="24"/>
                <w:szCs w:val="24"/>
              </w:rPr>
              <w:t>8</w:t>
            </w:r>
            <w:r w:rsidRPr="00A15B04">
              <w:rPr>
                <w:sz w:val="24"/>
                <w:szCs w:val="24"/>
              </w:rPr>
              <w:t xml:space="preserve"> год</w:t>
            </w:r>
          </w:p>
        </w:tc>
        <w:tc>
          <w:tcPr>
            <w:tcW w:w="1843" w:type="dxa"/>
            <w:tcBorders>
              <w:top w:val="single" w:sz="4" w:space="0" w:color="auto"/>
              <w:left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sidRPr="00A15B04">
              <w:rPr>
                <w:sz w:val="24"/>
                <w:szCs w:val="24"/>
              </w:rPr>
              <w:t>201</w:t>
            </w:r>
            <w:r>
              <w:rPr>
                <w:sz w:val="24"/>
                <w:szCs w:val="24"/>
              </w:rPr>
              <w:t>9</w:t>
            </w:r>
            <w:r w:rsidRPr="00A15B04">
              <w:rPr>
                <w:sz w:val="24"/>
                <w:szCs w:val="24"/>
              </w:rPr>
              <w:t xml:space="preserve"> год</w:t>
            </w:r>
          </w:p>
        </w:tc>
        <w:tc>
          <w:tcPr>
            <w:tcW w:w="2268" w:type="dxa"/>
            <w:tcBorders>
              <w:top w:val="single" w:sz="4" w:space="0" w:color="auto"/>
              <w:left w:val="single" w:sz="4" w:space="0" w:color="auto"/>
              <w:right w:val="single" w:sz="4" w:space="0" w:color="auto"/>
            </w:tcBorders>
          </w:tcPr>
          <w:p w:rsidR="002A459F" w:rsidRPr="00A15B04" w:rsidRDefault="002A459F" w:rsidP="00410C46">
            <w:pPr>
              <w:widowControl w:val="0"/>
              <w:suppressAutoHyphens/>
              <w:autoSpaceDE w:val="0"/>
              <w:autoSpaceDN w:val="0"/>
              <w:adjustRightInd w:val="0"/>
              <w:ind w:left="57" w:right="57" w:firstLine="0"/>
              <w:rPr>
                <w:sz w:val="24"/>
                <w:szCs w:val="24"/>
              </w:rPr>
            </w:pPr>
            <w:r w:rsidRPr="00A15B04">
              <w:rPr>
                <w:sz w:val="24"/>
                <w:szCs w:val="24"/>
              </w:rPr>
              <w:t>20</w:t>
            </w:r>
            <w:r>
              <w:rPr>
                <w:sz w:val="24"/>
                <w:szCs w:val="24"/>
              </w:rPr>
              <w:t>20</w:t>
            </w:r>
            <w:r w:rsidRPr="00A15B04">
              <w:rPr>
                <w:sz w:val="24"/>
                <w:szCs w:val="24"/>
              </w:rPr>
              <w:t xml:space="preserve"> год</w:t>
            </w:r>
          </w:p>
        </w:tc>
      </w:tr>
      <w:tr w:rsidR="002A459F" w:rsidRPr="00A15B04" w:rsidTr="006608D5">
        <w:trPr>
          <w:trHeight w:val="20"/>
        </w:trPr>
        <w:tc>
          <w:tcPr>
            <w:tcW w:w="3119" w:type="dxa"/>
            <w:tcBorders>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firstLine="0"/>
              <w:rPr>
                <w:sz w:val="24"/>
                <w:szCs w:val="24"/>
              </w:rPr>
            </w:pPr>
          </w:p>
        </w:tc>
        <w:tc>
          <w:tcPr>
            <w:tcW w:w="2126" w:type="dxa"/>
            <w:tcBorders>
              <w:top w:val="single" w:sz="4" w:space="0" w:color="auto"/>
              <w:left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p>
        </w:tc>
        <w:tc>
          <w:tcPr>
            <w:tcW w:w="1843" w:type="dxa"/>
            <w:tcBorders>
              <w:top w:val="single" w:sz="4" w:space="0" w:color="auto"/>
              <w:left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p>
        </w:tc>
        <w:tc>
          <w:tcPr>
            <w:tcW w:w="2268" w:type="dxa"/>
            <w:tcBorders>
              <w:top w:val="single" w:sz="4" w:space="0" w:color="auto"/>
              <w:left w:val="single" w:sz="4" w:space="0" w:color="auto"/>
              <w:right w:val="single" w:sz="4" w:space="0" w:color="auto"/>
            </w:tcBorders>
          </w:tcPr>
          <w:p w:rsidR="002A459F" w:rsidRPr="00A15B04" w:rsidRDefault="002A459F" w:rsidP="00410C46">
            <w:pPr>
              <w:widowControl w:val="0"/>
              <w:suppressAutoHyphens/>
              <w:autoSpaceDE w:val="0"/>
              <w:autoSpaceDN w:val="0"/>
              <w:adjustRightInd w:val="0"/>
              <w:ind w:left="57" w:right="57" w:firstLine="0"/>
              <w:rPr>
                <w:sz w:val="24"/>
                <w:szCs w:val="24"/>
              </w:rPr>
            </w:pPr>
          </w:p>
        </w:tc>
      </w:tr>
      <w:tr w:rsidR="002A459F" w:rsidRPr="00A15B04" w:rsidTr="006608D5">
        <w:trPr>
          <w:trHeight w:val="275"/>
        </w:trPr>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firstLine="0"/>
              <w:rPr>
                <w:sz w:val="24"/>
                <w:szCs w:val="24"/>
              </w:rPr>
            </w:pPr>
            <w:r w:rsidRPr="00A15B04">
              <w:rPr>
                <w:sz w:val="24"/>
                <w:szCs w:val="24"/>
              </w:rPr>
              <w:t>Доходы, в том числе:</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sidRPr="00A9459D">
              <w:rPr>
                <w:sz w:val="24"/>
                <w:szCs w:val="24"/>
              </w:rPr>
              <w:t>894435</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Pr>
                <w:sz w:val="24"/>
                <w:szCs w:val="24"/>
              </w:rPr>
              <w:t>959283</w:t>
            </w:r>
          </w:p>
        </w:tc>
        <w:tc>
          <w:tcPr>
            <w:tcW w:w="2268" w:type="dxa"/>
            <w:tcBorders>
              <w:top w:val="single" w:sz="4" w:space="0" w:color="auto"/>
              <w:left w:val="single" w:sz="4" w:space="0" w:color="auto"/>
              <w:bottom w:val="single" w:sz="4" w:space="0" w:color="auto"/>
              <w:right w:val="single" w:sz="4" w:space="0" w:color="auto"/>
            </w:tcBorders>
          </w:tcPr>
          <w:p w:rsidR="002A459F" w:rsidRPr="00A15B04" w:rsidRDefault="003A6FA0" w:rsidP="00410C46">
            <w:pPr>
              <w:widowControl w:val="0"/>
              <w:suppressAutoHyphens/>
              <w:autoSpaceDE w:val="0"/>
              <w:autoSpaceDN w:val="0"/>
              <w:adjustRightInd w:val="0"/>
              <w:ind w:left="57" w:right="57" w:firstLine="0"/>
              <w:rPr>
                <w:sz w:val="24"/>
                <w:szCs w:val="24"/>
              </w:rPr>
            </w:pPr>
            <w:r>
              <w:rPr>
                <w:sz w:val="24"/>
                <w:szCs w:val="24"/>
              </w:rPr>
              <w:t>787676</w:t>
            </w:r>
          </w:p>
        </w:tc>
      </w:tr>
      <w:tr w:rsidR="002A459F" w:rsidRPr="00A15B04" w:rsidTr="006608D5">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firstLine="0"/>
              <w:rPr>
                <w:sz w:val="24"/>
                <w:szCs w:val="24"/>
              </w:rPr>
            </w:pPr>
            <w:r w:rsidRPr="00A15B04">
              <w:rPr>
                <w:sz w:val="24"/>
                <w:szCs w:val="24"/>
              </w:rPr>
              <w:t>налоговые и неналоговые</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Pr>
                <w:sz w:val="24"/>
                <w:szCs w:val="24"/>
              </w:rPr>
              <w:t>293197</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Pr>
                <w:sz w:val="24"/>
                <w:szCs w:val="24"/>
              </w:rPr>
              <w:t>293692</w:t>
            </w:r>
          </w:p>
        </w:tc>
        <w:tc>
          <w:tcPr>
            <w:tcW w:w="2268" w:type="dxa"/>
            <w:tcBorders>
              <w:top w:val="single" w:sz="4" w:space="0" w:color="auto"/>
              <w:left w:val="single" w:sz="4" w:space="0" w:color="auto"/>
              <w:bottom w:val="single" w:sz="4" w:space="0" w:color="auto"/>
              <w:right w:val="single" w:sz="4" w:space="0" w:color="auto"/>
            </w:tcBorders>
          </w:tcPr>
          <w:p w:rsidR="002A459F" w:rsidRPr="00A15B04" w:rsidRDefault="003A6FA0" w:rsidP="00410C46">
            <w:pPr>
              <w:widowControl w:val="0"/>
              <w:suppressAutoHyphens/>
              <w:autoSpaceDE w:val="0"/>
              <w:autoSpaceDN w:val="0"/>
              <w:adjustRightInd w:val="0"/>
              <w:ind w:left="57" w:right="57" w:firstLine="0"/>
              <w:rPr>
                <w:sz w:val="24"/>
                <w:szCs w:val="24"/>
              </w:rPr>
            </w:pPr>
            <w:r>
              <w:rPr>
                <w:sz w:val="24"/>
                <w:szCs w:val="24"/>
              </w:rPr>
              <w:t>244691</w:t>
            </w:r>
          </w:p>
        </w:tc>
      </w:tr>
      <w:tr w:rsidR="002A459F" w:rsidRPr="00A15B04" w:rsidTr="006608D5">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firstLine="0"/>
              <w:rPr>
                <w:sz w:val="24"/>
                <w:szCs w:val="24"/>
              </w:rPr>
            </w:pPr>
            <w:r w:rsidRPr="00A15B04">
              <w:rPr>
                <w:sz w:val="24"/>
                <w:szCs w:val="24"/>
              </w:rPr>
              <w:t>Безвозмездные поступления</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sidRPr="00A9459D">
              <w:rPr>
                <w:sz w:val="24"/>
                <w:szCs w:val="24"/>
              </w:rPr>
              <w:t>601238</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Pr>
                <w:sz w:val="24"/>
                <w:szCs w:val="24"/>
              </w:rPr>
              <w:t>665591</w:t>
            </w:r>
          </w:p>
        </w:tc>
        <w:tc>
          <w:tcPr>
            <w:tcW w:w="2268" w:type="dxa"/>
            <w:tcBorders>
              <w:top w:val="single" w:sz="4" w:space="0" w:color="auto"/>
              <w:left w:val="single" w:sz="4" w:space="0" w:color="auto"/>
              <w:bottom w:val="single" w:sz="4" w:space="0" w:color="auto"/>
              <w:right w:val="single" w:sz="4" w:space="0" w:color="auto"/>
            </w:tcBorders>
          </w:tcPr>
          <w:p w:rsidR="002A459F" w:rsidRPr="00A15B04" w:rsidRDefault="003A6FA0" w:rsidP="00410C46">
            <w:pPr>
              <w:widowControl w:val="0"/>
              <w:suppressAutoHyphens/>
              <w:autoSpaceDE w:val="0"/>
              <w:autoSpaceDN w:val="0"/>
              <w:adjustRightInd w:val="0"/>
              <w:ind w:left="57" w:right="57" w:firstLine="0"/>
              <w:rPr>
                <w:sz w:val="24"/>
                <w:szCs w:val="24"/>
              </w:rPr>
            </w:pPr>
            <w:r>
              <w:rPr>
                <w:sz w:val="24"/>
                <w:szCs w:val="24"/>
              </w:rPr>
              <w:t>542985</w:t>
            </w:r>
          </w:p>
        </w:tc>
      </w:tr>
      <w:tr w:rsidR="002A459F" w:rsidRPr="00A15B04" w:rsidTr="006608D5">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firstLine="0"/>
              <w:rPr>
                <w:sz w:val="24"/>
                <w:szCs w:val="24"/>
              </w:rPr>
            </w:pPr>
            <w:r w:rsidRPr="00A15B04">
              <w:rPr>
                <w:sz w:val="24"/>
                <w:szCs w:val="24"/>
              </w:rPr>
              <w:t>Расходы</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sidRPr="00A9459D">
              <w:rPr>
                <w:sz w:val="24"/>
                <w:szCs w:val="24"/>
              </w:rPr>
              <w:t>861340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sidRPr="00483196">
              <w:rPr>
                <w:sz w:val="24"/>
                <w:szCs w:val="24"/>
              </w:rPr>
              <w:t>93667</w:t>
            </w:r>
            <w:r>
              <w:rPr>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2A459F" w:rsidRPr="00A15B04" w:rsidRDefault="003A6FA0" w:rsidP="00410C46">
            <w:pPr>
              <w:widowControl w:val="0"/>
              <w:suppressAutoHyphens/>
              <w:autoSpaceDE w:val="0"/>
              <w:autoSpaceDN w:val="0"/>
              <w:adjustRightInd w:val="0"/>
              <w:ind w:left="57" w:right="57" w:firstLine="0"/>
              <w:rPr>
                <w:sz w:val="24"/>
                <w:szCs w:val="24"/>
              </w:rPr>
            </w:pPr>
            <w:r>
              <w:rPr>
                <w:sz w:val="24"/>
                <w:szCs w:val="24"/>
              </w:rPr>
              <w:t>784981</w:t>
            </w:r>
          </w:p>
        </w:tc>
      </w:tr>
      <w:tr w:rsidR="002A459F" w:rsidRPr="00A15B04" w:rsidTr="006608D5">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firstLine="0"/>
              <w:rPr>
                <w:sz w:val="24"/>
                <w:szCs w:val="24"/>
              </w:rPr>
            </w:pPr>
            <w:r w:rsidRPr="00A15B04">
              <w:rPr>
                <w:sz w:val="24"/>
                <w:szCs w:val="24"/>
              </w:rPr>
              <w:t>Дефицит/Профицит</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sidRPr="00A15B04">
              <w:rPr>
                <w:sz w:val="24"/>
                <w:szCs w:val="24"/>
              </w:rPr>
              <w:t>+</w:t>
            </w:r>
            <w:r w:rsidRPr="00A9459D">
              <w:rPr>
                <w:sz w:val="24"/>
                <w:szCs w:val="24"/>
              </w:rPr>
              <w:t>33095</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A459F" w:rsidRPr="00A15B04" w:rsidRDefault="002A459F" w:rsidP="00410C46">
            <w:pPr>
              <w:widowControl w:val="0"/>
              <w:suppressAutoHyphens/>
              <w:autoSpaceDE w:val="0"/>
              <w:autoSpaceDN w:val="0"/>
              <w:adjustRightInd w:val="0"/>
              <w:ind w:left="57" w:right="57" w:firstLine="0"/>
              <w:rPr>
                <w:sz w:val="24"/>
                <w:szCs w:val="24"/>
              </w:rPr>
            </w:pPr>
            <w:r>
              <w:rPr>
                <w:sz w:val="24"/>
                <w:szCs w:val="24"/>
              </w:rPr>
              <w:t>22606</w:t>
            </w:r>
          </w:p>
        </w:tc>
        <w:tc>
          <w:tcPr>
            <w:tcW w:w="2268" w:type="dxa"/>
            <w:tcBorders>
              <w:top w:val="single" w:sz="4" w:space="0" w:color="auto"/>
              <w:left w:val="single" w:sz="4" w:space="0" w:color="auto"/>
              <w:bottom w:val="single" w:sz="4" w:space="0" w:color="auto"/>
              <w:right w:val="single" w:sz="4" w:space="0" w:color="auto"/>
            </w:tcBorders>
          </w:tcPr>
          <w:p w:rsidR="002A459F" w:rsidRPr="00A15B04" w:rsidRDefault="003A6FA0" w:rsidP="00410C46">
            <w:pPr>
              <w:widowControl w:val="0"/>
              <w:suppressAutoHyphens/>
              <w:autoSpaceDE w:val="0"/>
              <w:autoSpaceDN w:val="0"/>
              <w:adjustRightInd w:val="0"/>
              <w:ind w:left="57" w:right="57" w:firstLine="0"/>
              <w:rPr>
                <w:sz w:val="24"/>
                <w:szCs w:val="24"/>
              </w:rPr>
            </w:pPr>
            <w:r>
              <w:rPr>
                <w:sz w:val="24"/>
                <w:szCs w:val="24"/>
              </w:rPr>
              <w:t>2695</w:t>
            </w:r>
          </w:p>
        </w:tc>
      </w:tr>
    </w:tbl>
    <w:p w:rsidR="006608D5" w:rsidRPr="00A15B04" w:rsidRDefault="006608D5" w:rsidP="00410C46">
      <w:pPr>
        <w:suppressAutoHyphens/>
        <w:ind w:firstLine="708"/>
        <w:rPr>
          <w:szCs w:val="28"/>
          <w:highlight w:val="yellow"/>
        </w:rPr>
      </w:pPr>
    </w:p>
    <w:p w:rsidR="006608D5" w:rsidRPr="00A15B04" w:rsidRDefault="006608D5" w:rsidP="00410C46">
      <w:pPr>
        <w:suppressAutoHyphens/>
        <w:ind w:firstLine="708"/>
        <w:rPr>
          <w:szCs w:val="28"/>
        </w:rPr>
      </w:pPr>
      <w:r w:rsidRPr="00A15B04">
        <w:rPr>
          <w:szCs w:val="28"/>
        </w:rPr>
        <w:t>В 201</w:t>
      </w:r>
      <w:r w:rsidR="003A6FA0">
        <w:rPr>
          <w:szCs w:val="28"/>
        </w:rPr>
        <w:t>9</w:t>
      </w:r>
      <w:r w:rsidRPr="00A15B04">
        <w:rPr>
          <w:szCs w:val="28"/>
        </w:rPr>
        <w:t xml:space="preserve"> году доходы бюджета Уренского муниципального района получены в объеме </w:t>
      </w:r>
      <w:r w:rsidR="003A6FA0" w:rsidRPr="003A6FA0">
        <w:rPr>
          <w:szCs w:val="24"/>
        </w:rPr>
        <w:t>959283</w:t>
      </w:r>
      <w:r>
        <w:rPr>
          <w:sz w:val="24"/>
          <w:szCs w:val="24"/>
        </w:rPr>
        <w:t xml:space="preserve"> </w:t>
      </w:r>
      <w:r w:rsidRPr="00A15B04">
        <w:rPr>
          <w:szCs w:val="28"/>
        </w:rPr>
        <w:t xml:space="preserve">тыс. рублей, что составляет </w:t>
      </w:r>
      <w:r>
        <w:rPr>
          <w:szCs w:val="28"/>
        </w:rPr>
        <w:t>10</w:t>
      </w:r>
      <w:r w:rsidR="003A6FA0">
        <w:rPr>
          <w:szCs w:val="28"/>
        </w:rPr>
        <w:t>7</w:t>
      </w:r>
      <w:r>
        <w:rPr>
          <w:szCs w:val="28"/>
        </w:rPr>
        <w:t>,3</w:t>
      </w:r>
      <w:r w:rsidRPr="00A15B04">
        <w:rPr>
          <w:szCs w:val="28"/>
        </w:rPr>
        <w:t xml:space="preserve"> % </w:t>
      </w:r>
      <w:r>
        <w:rPr>
          <w:szCs w:val="28"/>
        </w:rPr>
        <w:t xml:space="preserve">от </w:t>
      </w:r>
      <w:r w:rsidRPr="00A15B04">
        <w:rPr>
          <w:szCs w:val="28"/>
        </w:rPr>
        <w:t>уровня 201</w:t>
      </w:r>
      <w:r w:rsidR="003A6FA0">
        <w:rPr>
          <w:szCs w:val="28"/>
        </w:rPr>
        <w:t>8</w:t>
      </w:r>
      <w:r w:rsidRPr="00A15B04">
        <w:rPr>
          <w:szCs w:val="28"/>
        </w:rPr>
        <w:t xml:space="preserve"> года.</w:t>
      </w:r>
    </w:p>
    <w:p w:rsidR="006608D5" w:rsidRPr="00A15B04" w:rsidRDefault="006608D5" w:rsidP="00410C46">
      <w:pPr>
        <w:suppressAutoHyphens/>
        <w:ind w:firstLine="708"/>
        <w:rPr>
          <w:szCs w:val="28"/>
        </w:rPr>
      </w:pPr>
      <w:r w:rsidRPr="00A15B04">
        <w:rPr>
          <w:szCs w:val="28"/>
        </w:rPr>
        <w:t>Налоговые и неналоговые доходы в 201</w:t>
      </w:r>
      <w:r w:rsidR="003A6FA0">
        <w:rPr>
          <w:szCs w:val="28"/>
        </w:rPr>
        <w:t>9</w:t>
      </w:r>
      <w:r w:rsidRPr="00A15B04">
        <w:rPr>
          <w:szCs w:val="28"/>
        </w:rPr>
        <w:t xml:space="preserve"> году получены в объеме </w:t>
      </w:r>
      <w:r w:rsidR="003A6FA0" w:rsidRPr="003A6FA0">
        <w:rPr>
          <w:szCs w:val="24"/>
        </w:rPr>
        <w:t>293692</w:t>
      </w:r>
      <w:r>
        <w:rPr>
          <w:sz w:val="24"/>
          <w:szCs w:val="24"/>
        </w:rPr>
        <w:t xml:space="preserve"> </w:t>
      </w:r>
      <w:r w:rsidRPr="00A15B04">
        <w:rPr>
          <w:szCs w:val="28"/>
        </w:rPr>
        <w:t xml:space="preserve">тыс. рублей, что составляет </w:t>
      </w:r>
      <w:r>
        <w:rPr>
          <w:szCs w:val="28"/>
        </w:rPr>
        <w:t>10</w:t>
      </w:r>
      <w:r w:rsidR="003A6FA0">
        <w:rPr>
          <w:szCs w:val="28"/>
        </w:rPr>
        <w:t>0</w:t>
      </w:r>
      <w:r>
        <w:rPr>
          <w:szCs w:val="28"/>
        </w:rPr>
        <w:t>,</w:t>
      </w:r>
      <w:r w:rsidR="003A6FA0">
        <w:rPr>
          <w:szCs w:val="28"/>
        </w:rPr>
        <w:t>2</w:t>
      </w:r>
      <w:r w:rsidRPr="00A15B04">
        <w:rPr>
          <w:szCs w:val="28"/>
        </w:rPr>
        <w:t> % к уровню 201</w:t>
      </w:r>
      <w:r w:rsidR="003A6FA0">
        <w:rPr>
          <w:szCs w:val="28"/>
        </w:rPr>
        <w:t>8</w:t>
      </w:r>
      <w:r w:rsidRPr="00A15B04">
        <w:rPr>
          <w:szCs w:val="28"/>
        </w:rPr>
        <w:t xml:space="preserve"> года. </w:t>
      </w:r>
    </w:p>
    <w:p w:rsidR="006608D5" w:rsidRPr="00A15B04" w:rsidRDefault="006608D5" w:rsidP="00410C46">
      <w:pPr>
        <w:suppressAutoHyphens/>
        <w:ind w:firstLine="708"/>
        <w:rPr>
          <w:szCs w:val="28"/>
        </w:rPr>
      </w:pPr>
      <w:r w:rsidRPr="00A15B04">
        <w:rPr>
          <w:szCs w:val="28"/>
        </w:rPr>
        <w:t>Расходы бюджета Уренского муниципального района в 201</w:t>
      </w:r>
      <w:r w:rsidR="003A6FA0">
        <w:rPr>
          <w:szCs w:val="28"/>
        </w:rPr>
        <w:t>9</w:t>
      </w:r>
      <w:r w:rsidRPr="00A15B04">
        <w:rPr>
          <w:szCs w:val="28"/>
        </w:rPr>
        <w:t xml:space="preserve"> году исполнены в объеме </w:t>
      </w:r>
      <w:r w:rsidR="003A6FA0" w:rsidRPr="003A6FA0">
        <w:rPr>
          <w:szCs w:val="28"/>
        </w:rPr>
        <w:t>936677</w:t>
      </w:r>
      <w:r w:rsidRPr="00A15B04">
        <w:rPr>
          <w:szCs w:val="28"/>
        </w:rPr>
        <w:t xml:space="preserve"> тыс. рублей, что составляет </w:t>
      </w:r>
      <w:r>
        <w:rPr>
          <w:szCs w:val="28"/>
        </w:rPr>
        <w:t>10</w:t>
      </w:r>
      <w:r w:rsidR="003A6FA0">
        <w:rPr>
          <w:szCs w:val="28"/>
        </w:rPr>
        <w:t>8</w:t>
      </w:r>
      <w:r>
        <w:rPr>
          <w:szCs w:val="28"/>
        </w:rPr>
        <w:t>,</w:t>
      </w:r>
      <w:r w:rsidR="003A6FA0">
        <w:rPr>
          <w:szCs w:val="28"/>
        </w:rPr>
        <w:t>8</w:t>
      </w:r>
      <w:r w:rsidRPr="00A15B04">
        <w:rPr>
          <w:szCs w:val="28"/>
        </w:rPr>
        <w:t xml:space="preserve"> % к уровню 201</w:t>
      </w:r>
      <w:r w:rsidR="003A6FA0">
        <w:rPr>
          <w:szCs w:val="28"/>
        </w:rPr>
        <w:t>8</w:t>
      </w:r>
      <w:r w:rsidRPr="00A15B04">
        <w:rPr>
          <w:szCs w:val="28"/>
        </w:rPr>
        <w:t xml:space="preserve"> года. За счет средств бюджета района обеспечено своевременное исполнение всех принятых расходных обязательств перед населением по социальному обеспечению, выплате заработной платы работникам бюджетной сферы.</w:t>
      </w:r>
    </w:p>
    <w:p w:rsidR="006608D5" w:rsidRPr="00A15B04" w:rsidRDefault="006608D5" w:rsidP="00410C46">
      <w:pPr>
        <w:widowControl w:val="0"/>
        <w:suppressAutoHyphens/>
        <w:autoSpaceDE w:val="0"/>
        <w:autoSpaceDN w:val="0"/>
        <w:adjustRightInd w:val="0"/>
        <w:ind w:firstLine="540"/>
        <w:rPr>
          <w:szCs w:val="28"/>
        </w:rPr>
      </w:pPr>
      <w:r w:rsidRPr="00A15B04">
        <w:lastRenderedPageBreak/>
        <w:t>Направлены средства на софинансирование мероприятий по расселению аварийного жилищного фонда, капитальный ремонт жилищного фонда, газификацию района.</w:t>
      </w:r>
    </w:p>
    <w:p w:rsidR="006608D5" w:rsidRPr="00A15B04" w:rsidRDefault="006608D5" w:rsidP="00410C46">
      <w:pPr>
        <w:suppressAutoHyphens/>
        <w:ind w:firstLine="567"/>
        <w:rPr>
          <w:szCs w:val="28"/>
        </w:rPr>
      </w:pPr>
      <w:r w:rsidRPr="00A15B04">
        <w:rPr>
          <w:szCs w:val="28"/>
        </w:rPr>
        <w:t xml:space="preserve">Ежегодно отмечается увеличение доли социальных расходов. </w:t>
      </w:r>
    </w:p>
    <w:p w:rsidR="006608D5" w:rsidRPr="00A15B04" w:rsidRDefault="006608D5" w:rsidP="00410C46">
      <w:pPr>
        <w:suppressAutoHyphens/>
        <w:ind w:firstLine="708"/>
        <w:rPr>
          <w:szCs w:val="28"/>
        </w:rPr>
      </w:pPr>
      <w:r w:rsidRPr="00A15B04">
        <w:rPr>
          <w:szCs w:val="28"/>
        </w:rPr>
        <w:t xml:space="preserve">Долговая политика является неотъемлемой частью финансовой политики Уренского муниципального </w:t>
      </w:r>
      <w:r w:rsidR="003A6FA0">
        <w:rPr>
          <w:szCs w:val="28"/>
        </w:rPr>
        <w:t>округа</w:t>
      </w:r>
      <w:r w:rsidR="00F87B37" w:rsidRPr="00F87B37">
        <w:rPr>
          <w:rFonts w:eastAsia="TimesNewRomanPSMT"/>
          <w:szCs w:val="28"/>
        </w:rPr>
        <w:t xml:space="preserve"> </w:t>
      </w:r>
      <w:r w:rsidR="00F87B37">
        <w:rPr>
          <w:rFonts w:eastAsia="TimesNewRomanPSMT"/>
          <w:szCs w:val="28"/>
        </w:rPr>
        <w:t>Нижегородской области</w:t>
      </w:r>
      <w:r w:rsidRPr="00A15B04">
        <w:rPr>
          <w:szCs w:val="28"/>
        </w:rPr>
        <w:t>.</w:t>
      </w:r>
    </w:p>
    <w:p w:rsidR="006608D5" w:rsidRPr="00A15B04" w:rsidRDefault="006608D5" w:rsidP="00410C46">
      <w:pPr>
        <w:suppressAutoHyphens/>
        <w:ind w:firstLine="708"/>
        <w:rPr>
          <w:szCs w:val="28"/>
        </w:rPr>
      </w:pPr>
      <w:r w:rsidRPr="00A15B04">
        <w:rPr>
          <w:szCs w:val="28"/>
        </w:rPr>
        <w:t xml:space="preserve">Основными принципами управления муниципальным долгом Уренского муниципального </w:t>
      </w:r>
      <w:r w:rsidR="003A6FA0">
        <w:rPr>
          <w:szCs w:val="28"/>
        </w:rPr>
        <w:t>округа</w:t>
      </w:r>
      <w:r w:rsidRPr="00A15B04">
        <w:rPr>
          <w:szCs w:val="28"/>
        </w:rPr>
        <w:t xml:space="preserve"> </w:t>
      </w:r>
      <w:r w:rsidR="00F87B37">
        <w:rPr>
          <w:rFonts w:eastAsia="TimesNewRomanPSMT"/>
          <w:szCs w:val="28"/>
        </w:rPr>
        <w:t>Нижегородской области</w:t>
      </w:r>
      <w:r w:rsidR="00F87B37" w:rsidRPr="00A15B04">
        <w:rPr>
          <w:szCs w:val="28"/>
        </w:rPr>
        <w:t xml:space="preserve"> </w:t>
      </w:r>
      <w:r w:rsidRPr="00A15B04">
        <w:rPr>
          <w:szCs w:val="28"/>
        </w:rPr>
        <w:t>являются:</w:t>
      </w:r>
    </w:p>
    <w:p w:rsidR="006608D5" w:rsidRPr="00A15B04" w:rsidRDefault="006608D5" w:rsidP="00410C46">
      <w:pPr>
        <w:suppressAutoHyphens/>
        <w:ind w:firstLine="708"/>
        <w:rPr>
          <w:szCs w:val="28"/>
        </w:rPr>
      </w:pPr>
      <w:r w:rsidRPr="00A15B04">
        <w:rPr>
          <w:szCs w:val="28"/>
        </w:rPr>
        <w:t xml:space="preserve">планирование и привлечение долговых обязательств Уренского муниципального </w:t>
      </w:r>
      <w:r w:rsidR="003A6FA0">
        <w:rPr>
          <w:szCs w:val="28"/>
        </w:rPr>
        <w:t>округа</w:t>
      </w:r>
      <w:r w:rsidR="00F87B37" w:rsidRPr="00F87B37">
        <w:rPr>
          <w:rFonts w:eastAsia="TimesNewRomanPSMT"/>
          <w:szCs w:val="28"/>
        </w:rPr>
        <w:t xml:space="preserve"> </w:t>
      </w:r>
      <w:r w:rsidR="00F87B37">
        <w:rPr>
          <w:rFonts w:eastAsia="TimesNewRomanPSMT"/>
          <w:szCs w:val="28"/>
        </w:rPr>
        <w:t>Нижегородской области</w:t>
      </w:r>
      <w:r w:rsidRPr="00A15B04">
        <w:rPr>
          <w:szCs w:val="28"/>
        </w:rPr>
        <w:t>;</w:t>
      </w:r>
    </w:p>
    <w:p w:rsidR="006608D5" w:rsidRPr="00A15B04" w:rsidRDefault="006608D5" w:rsidP="00410C46">
      <w:pPr>
        <w:suppressAutoHyphens/>
        <w:ind w:firstLine="993"/>
        <w:rPr>
          <w:szCs w:val="28"/>
        </w:rPr>
      </w:pPr>
      <w:r w:rsidRPr="00A15B04">
        <w:rPr>
          <w:szCs w:val="28"/>
        </w:rPr>
        <w:t xml:space="preserve">обеспечение своевременного обслуживания и погашения муниципального долга Уренского муниципального </w:t>
      </w:r>
      <w:r w:rsidR="003A6FA0">
        <w:rPr>
          <w:szCs w:val="28"/>
        </w:rPr>
        <w:t>округа</w:t>
      </w:r>
      <w:r w:rsidR="00F87B37">
        <w:rPr>
          <w:szCs w:val="28"/>
        </w:rPr>
        <w:t xml:space="preserve"> </w:t>
      </w:r>
      <w:r w:rsidR="00F87B37">
        <w:rPr>
          <w:rFonts w:eastAsia="TimesNewRomanPSMT"/>
          <w:szCs w:val="28"/>
        </w:rPr>
        <w:t>Нижегородской области</w:t>
      </w:r>
      <w:r w:rsidRPr="00A15B04">
        <w:rPr>
          <w:szCs w:val="28"/>
        </w:rPr>
        <w:t>.</w:t>
      </w:r>
    </w:p>
    <w:p w:rsidR="006608D5" w:rsidRPr="00BF211C" w:rsidRDefault="006608D5" w:rsidP="00410C46">
      <w:pPr>
        <w:suppressAutoHyphens/>
        <w:ind w:firstLine="708"/>
        <w:rPr>
          <w:szCs w:val="28"/>
        </w:rPr>
      </w:pPr>
      <w:r w:rsidRPr="00BF211C">
        <w:rPr>
          <w:szCs w:val="28"/>
        </w:rPr>
        <w:t>По состоянию на 1 января 20</w:t>
      </w:r>
      <w:r w:rsidR="00BF211C" w:rsidRPr="00BF211C">
        <w:rPr>
          <w:szCs w:val="28"/>
        </w:rPr>
        <w:t>20</w:t>
      </w:r>
      <w:r w:rsidRPr="00BF211C">
        <w:rPr>
          <w:szCs w:val="28"/>
        </w:rPr>
        <w:t xml:space="preserve"> года фактический объем муниципального долга Уренского муниципального района составил </w:t>
      </w:r>
      <w:r w:rsidR="00BF211C" w:rsidRPr="00BF211C">
        <w:rPr>
          <w:szCs w:val="28"/>
        </w:rPr>
        <w:t>59564,9</w:t>
      </w:r>
      <w:r w:rsidRPr="00BF211C">
        <w:rPr>
          <w:szCs w:val="28"/>
        </w:rPr>
        <w:t xml:space="preserve"> тыс. рублей, в том числе: 5</w:t>
      </w:r>
      <w:r w:rsidR="00BF211C" w:rsidRPr="00BF211C">
        <w:rPr>
          <w:szCs w:val="28"/>
        </w:rPr>
        <w:t>8</w:t>
      </w:r>
      <w:r w:rsidRPr="00BF211C">
        <w:rPr>
          <w:szCs w:val="28"/>
        </w:rPr>
        <w:t xml:space="preserve">500,0 тыс. рублей </w:t>
      </w:r>
      <w:r w:rsidR="00BF211C" w:rsidRPr="00BF211C">
        <w:rPr>
          <w:szCs w:val="28"/>
        </w:rPr>
        <w:t xml:space="preserve">составляет </w:t>
      </w:r>
      <w:r w:rsidRPr="00BF211C">
        <w:rPr>
          <w:szCs w:val="28"/>
        </w:rPr>
        <w:t>задо</w:t>
      </w:r>
      <w:r w:rsidR="00BF211C" w:rsidRPr="00BF211C">
        <w:rPr>
          <w:szCs w:val="28"/>
        </w:rPr>
        <w:t>лженность по бюджетным кредитам,</w:t>
      </w:r>
      <w:r w:rsidR="000718F9">
        <w:rPr>
          <w:szCs w:val="28"/>
        </w:rPr>
        <w:t xml:space="preserve"> </w:t>
      </w:r>
      <w:r w:rsidR="00BF211C" w:rsidRPr="00BF211C">
        <w:rPr>
          <w:szCs w:val="28"/>
        </w:rPr>
        <w:t>1064,9 тыс.</w:t>
      </w:r>
      <w:r w:rsidR="000718F9">
        <w:rPr>
          <w:szCs w:val="28"/>
        </w:rPr>
        <w:t xml:space="preserve"> </w:t>
      </w:r>
      <w:r w:rsidR="00BF211C" w:rsidRPr="00BF211C">
        <w:rPr>
          <w:szCs w:val="28"/>
        </w:rPr>
        <w:t>рублей задолженность по муниципальным гарантиям.</w:t>
      </w:r>
      <w:r w:rsidRPr="00BF211C">
        <w:rPr>
          <w:szCs w:val="28"/>
        </w:rPr>
        <w:t xml:space="preserve"> Срок заимствований всех обязательств составляет от </w:t>
      </w:r>
      <w:r w:rsidR="00BF211C" w:rsidRPr="00BF211C">
        <w:rPr>
          <w:szCs w:val="28"/>
        </w:rPr>
        <w:t>1</w:t>
      </w:r>
      <w:r w:rsidRPr="00BF211C">
        <w:rPr>
          <w:szCs w:val="28"/>
        </w:rPr>
        <w:t xml:space="preserve"> до </w:t>
      </w:r>
      <w:r w:rsidR="00BF211C" w:rsidRPr="00BF211C">
        <w:rPr>
          <w:szCs w:val="28"/>
        </w:rPr>
        <w:t>3</w:t>
      </w:r>
      <w:r w:rsidRPr="00BF211C">
        <w:rPr>
          <w:szCs w:val="28"/>
        </w:rPr>
        <w:t xml:space="preserve"> лет.</w:t>
      </w:r>
    </w:p>
    <w:p w:rsidR="006608D5" w:rsidRPr="00A15B04" w:rsidRDefault="006608D5" w:rsidP="00410C46">
      <w:pPr>
        <w:suppressAutoHyphens/>
        <w:ind w:firstLine="708"/>
        <w:rPr>
          <w:szCs w:val="28"/>
        </w:rPr>
      </w:pPr>
      <w:r w:rsidRPr="00BF211C">
        <w:rPr>
          <w:szCs w:val="28"/>
        </w:rPr>
        <w:t xml:space="preserve">Предельный объем муниципального долга от утвержденного общего годового объема доходов бюджета района без учета утвержденного объема безвозмездных поступлений и </w:t>
      </w:r>
      <w:r w:rsidRPr="00BF211C">
        <w:rPr>
          <w:rFonts w:eastAsia="TimesNewRomanPSMT"/>
          <w:szCs w:val="28"/>
        </w:rPr>
        <w:t>поступлений налоговых доходов по дополнительному нормативу</w:t>
      </w:r>
      <w:r w:rsidRPr="00BF211C">
        <w:rPr>
          <w:szCs w:val="28"/>
        </w:rPr>
        <w:t xml:space="preserve"> отчислений от налога на доходы физических лиц снизился с </w:t>
      </w:r>
      <w:r w:rsidR="00BF211C" w:rsidRPr="00BF211C">
        <w:rPr>
          <w:szCs w:val="28"/>
        </w:rPr>
        <w:t>100</w:t>
      </w:r>
      <w:r w:rsidRPr="00BF211C">
        <w:rPr>
          <w:szCs w:val="28"/>
        </w:rPr>
        <w:t xml:space="preserve"> % в 201</w:t>
      </w:r>
      <w:r w:rsidR="00BF211C" w:rsidRPr="00BF211C">
        <w:rPr>
          <w:szCs w:val="28"/>
        </w:rPr>
        <w:t>4</w:t>
      </w:r>
      <w:r w:rsidRPr="00BF211C">
        <w:rPr>
          <w:szCs w:val="28"/>
        </w:rPr>
        <w:t xml:space="preserve"> году до 50% в 2020 году.</w:t>
      </w:r>
    </w:p>
    <w:p w:rsidR="006608D5" w:rsidRPr="00A15B04" w:rsidRDefault="006608D5" w:rsidP="00410C46">
      <w:pPr>
        <w:suppressAutoHyphens/>
        <w:ind w:firstLine="709"/>
        <w:rPr>
          <w:szCs w:val="28"/>
        </w:rPr>
      </w:pPr>
      <w:r w:rsidRPr="00A15B04">
        <w:rPr>
          <w:szCs w:val="28"/>
        </w:rPr>
        <w:t xml:space="preserve">Политика Управления финансов администрации Уренского муниципального </w:t>
      </w:r>
      <w:r w:rsidR="003A6FA0">
        <w:rPr>
          <w:szCs w:val="28"/>
        </w:rPr>
        <w:t>округа</w:t>
      </w:r>
      <w:r w:rsidRPr="00A15B04">
        <w:rPr>
          <w:szCs w:val="28"/>
        </w:rPr>
        <w:t xml:space="preserve"> </w:t>
      </w:r>
      <w:r w:rsidR="00F87B37">
        <w:rPr>
          <w:rFonts w:eastAsia="TimesNewRomanPSMT"/>
          <w:szCs w:val="28"/>
        </w:rPr>
        <w:t>Нижегородской области</w:t>
      </w:r>
      <w:r w:rsidR="00F87B37" w:rsidRPr="00A15B04">
        <w:rPr>
          <w:szCs w:val="28"/>
        </w:rPr>
        <w:t xml:space="preserve"> </w:t>
      </w:r>
      <w:r w:rsidRPr="00A15B04">
        <w:rPr>
          <w:szCs w:val="28"/>
        </w:rPr>
        <w:t xml:space="preserve">в области управления муниципальным долгом строится на принципе безусловного исполнения принятых долговых обязательств полностью и в установленные сроки. </w:t>
      </w:r>
    </w:p>
    <w:p w:rsidR="006608D5" w:rsidRPr="00A15B04" w:rsidRDefault="006608D5" w:rsidP="00410C46">
      <w:pPr>
        <w:tabs>
          <w:tab w:val="left" w:pos="567"/>
        </w:tabs>
        <w:suppressAutoHyphens/>
        <w:autoSpaceDE w:val="0"/>
        <w:autoSpaceDN w:val="0"/>
        <w:adjustRightInd w:val="0"/>
        <w:ind w:firstLine="436"/>
        <w:rPr>
          <w:szCs w:val="28"/>
        </w:rPr>
      </w:pPr>
      <w:r w:rsidRPr="00A15B04">
        <w:rPr>
          <w:szCs w:val="28"/>
        </w:rPr>
        <w:t xml:space="preserve">Управлением финансов проводится целенаправленная работа по увеличению поступлений доходов в бюджет </w:t>
      </w:r>
      <w:r w:rsidR="003A6FA0">
        <w:rPr>
          <w:szCs w:val="28"/>
        </w:rPr>
        <w:t>округа</w:t>
      </w:r>
      <w:r w:rsidRPr="00A15B04">
        <w:rPr>
          <w:szCs w:val="28"/>
        </w:rPr>
        <w:t>, принимаются меры по экономии бюджетных средств, в том числе путем оптимизации и сокращения неэффективных расходов.</w:t>
      </w:r>
    </w:p>
    <w:p w:rsidR="006608D5" w:rsidRPr="00A15B04" w:rsidRDefault="006608D5" w:rsidP="00410C46">
      <w:pPr>
        <w:suppressAutoHyphens/>
        <w:autoSpaceDE w:val="0"/>
        <w:autoSpaceDN w:val="0"/>
        <w:adjustRightInd w:val="0"/>
        <w:ind w:firstLine="578"/>
        <w:rPr>
          <w:szCs w:val="28"/>
        </w:rPr>
      </w:pPr>
      <w:r w:rsidRPr="00A15B04">
        <w:rPr>
          <w:szCs w:val="28"/>
        </w:rPr>
        <w:t xml:space="preserve"> Необходимость реализации основных стратегических целей и задач социально-экономического развития Уренского муниципального </w:t>
      </w:r>
      <w:r w:rsidR="003A6FA0">
        <w:rPr>
          <w:szCs w:val="28"/>
        </w:rPr>
        <w:t>округа</w:t>
      </w:r>
      <w:r w:rsidRPr="00A15B04">
        <w:rPr>
          <w:szCs w:val="28"/>
        </w:rPr>
        <w:t xml:space="preserve"> </w:t>
      </w:r>
      <w:r w:rsidR="0046474A">
        <w:rPr>
          <w:rFonts w:eastAsia="TimesNewRomanPSMT"/>
          <w:szCs w:val="28"/>
        </w:rPr>
        <w:t>Нижегородской области</w:t>
      </w:r>
      <w:r w:rsidR="0046474A" w:rsidRPr="00A15B04">
        <w:rPr>
          <w:szCs w:val="28"/>
        </w:rPr>
        <w:t xml:space="preserve"> </w:t>
      </w:r>
      <w:r w:rsidRPr="00A15B04">
        <w:rPr>
          <w:szCs w:val="28"/>
        </w:rPr>
        <w:t xml:space="preserve">в условиях адаптации бюджетной системы к замедлению темпов роста экономики и бюджетных доходов требует дальнейшего продолжения бюджетных реформ, достижения качественно нового уровня управления финансами </w:t>
      </w:r>
      <w:r w:rsidR="003A6FA0">
        <w:rPr>
          <w:szCs w:val="28"/>
        </w:rPr>
        <w:t>округа</w:t>
      </w:r>
      <w:r w:rsidRPr="00A15B04">
        <w:rPr>
          <w:szCs w:val="28"/>
        </w:rPr>
        <w:t>.</w:t>
      </w:r>
    </w:p>
    <w:p w:rsidR="006608D5" w:rsidRPr="00A15B04" w:rsidRDefault="006608D5" w:rsidP="00410C46">
      <w:pPr>
        <w:suppressAutoHyphens/>
        <w:autoSpaceDE w:val="0"/>
        <w:autoSpaceDN w:val="0"/>
        <w:adjustRightInd w:val="0"/>
        <w:rPr>
          <w:szCs w:val="28"/>
        </w:rPr>
      </w:pPr>
      <w:r w:rsidRPr="00A15B04">
        <w:rPr>
          <w:szCs w:val="28"/>
        </w:rPr>
        <w:t xml:space="preserve">В настоящее время в сфере управления муниципальными финансами сохраняется ряд проблем, на решение которых направлена программа управления муниципальными финансами развития Уренского муниципального </w:t>
      </w:r>
      <w:r w:rsidR="003A6FA0">
        <w:rPr>
          <w:szCs w:val="28"/>
        </w:rPr>
        <w:t>округа</w:t>
      </w:r>
      <w:r w:rsidR="0046474A">
        <w:rPr>
          <w:szCs w:val="28"/>
        </w:rPr>
        <w:t xml:space="preserve"> </w:t>
      </w:r>
      <w:r w:rsidR="0046474A">
        <w:rPr>
          <w:rFonts w:eastAsia="TimesNewRomanPSMT"/>
          <w:szCs w:val="28"/>
        </w:rPr>
        <w:t>Нижегородской области</w:t>
      </w:r>
      <w:r w:rsidRPr="00A15B04">
        <w:rPr>
          <w:szCs w:val="28"/>
        </w:rPr>
        <w:t>, в том числе:</w:t>
      </w:r>
    </w:p>
    <w:p w:rsidR="006608D5" w:rsidRPr="00A15B04" w:rsidRDefault="006608D5" w:rsidP="00410C46">
      <w:pPr>
        <w:suppressAutoHyphens/>
        <w:autoSpaceDE w:val="0"/>
        <w:autoSpaceDN w:val="0"/>
        <w:adjustRightInd w:val="0"/>
        <w:ind w:firstLine="851"/>
        <w:rPr>
          <w:szCs w:val="28"/>
        </w:rPr>
      </w:pPr>
      <w:r w:rsidRPr="00A15B04">
        <w:rPr>
          <w:szCs w:val="28"/>
        </w:rPr>
        <w:t>значительное опережение роста расходов над ростом доходов бюджета;</w:t>
      </w:r>
    </w:p>
    <w:p w:rsidR="006608D5" w:rsidRPr="00A15B04" w:rsidRDefault="006608D5" w:rsidP="00410C46">
      <w:pPr>
        <w:suppressAutoHyphens/>
        <w:autoSpaceDE w:val="0"/>
        <w:autoSpaceDN w:val="0"/>
        <w:adjustRightInd w:val="0"/>
        <w:ind w:firstLine="709"/>
        <w:rPr>
          <w:szCs w:val="28"/>
        </w:rPr>
      </w:pPr>
      <w:r w:rsidRPr="00A15B04">
        <w:rPr>
          <w:szCs w:val="28"/>
        </w:rPr>
        <w:lastRenderedPageBreak/>
        <w:t>необходимость повышения действенности муниципального финансового контроля, его направленности на оценку эффективности расходования бюджетных средств;</w:t>
      </w:r>
    </w:p>
    <w:p w:rsidR="006608D5" w:rsidRPr="00A15B04" w:rsidRDefault="006608D5" w:rsidP="00410C46">
      <w:pPr>
        <w:suppressAutoHyphens/>
        <w:autoSpaceDE w:val="0"/>
        <w:autoSpaceDN w:val="0"/>
        <w:adjustRightInd w:val="0"/>
        <w:ind w:firstLine="709"/>
        <w:rPr>
          <w:szCs w:val="28"/>
        </w:rPr>
      </w:pPr>
      <w:r w:rsidRPr="00A15B04">
        <w:rPr>
          <w:szCs w:val="28"/>
        </w:rPr>
        <w:t>невысокий уровень участия населения в обсуждении целей и результатов использования бюджетных средств.</w:t>
      </w:r>
    </w:p>
    <w:p w:rsidR="006608D5" w:rsidRPr="00A15B04" w:rsidRDefault="006608D5" w:rsidP="00410C46">
      <w:pPr>
        <w:suppressAutoHyphens/>
        <w:autoSpaceDE w:val="0"/>
        <w:autoSpaceDN w:val="0"/>
        <w:adjustRightInd w:val="0"/>
        <w:ind w:firstLine="709"/>
        <w:rPr>
          <w:szCs w:val="28"/>
        </w:rPr>
      </w:pPr>
      <w:bookmarkStart w:id="2" w:name="sub_22"/>
      <w:r w:rsidRPr="00A15B04">
        <w:rPr>
          <w:szCs w:val="28"/>
        </w:rPr>
        <w:t xml:space="preserve">Программа определяет принципиальные тенденции развития муниципальных финансов Уренского муниципального </w:t>
      </w:r>
      <w:r w:rsidR="00EB60C3">
        <w:rPr>
          <w:szCs w:val="28"/>
        </w:rPr>
        <w:t>округа</w:t>
      </w:r>
      <w:r w:rsidR="00AC5B3A">
        <w:rPr>
          <w:szCs w:val="28"/>
        </w:rPr>
        <w:t xml:space="preserve"> </w:t>
      </w:r>
      <w:r w:rsidR="00AC5B3A">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rPr>
          <w:szCs w:val="28"/>
        </w:rPr>
      </w:pPr>
      <w:r w:rsidRPr="00A15B04">
        <w:rPr>
          <w:szCs w:val="28"/>
        </w:rPr>
        <w:t xml:space="preserve">сбалансированность бюджета </w:t>
      </w:r>
      <w:r w:rsidR="00EB60C3">
        <w:rPr>
          <w:szCs w:val="28"/>
        </w:rPr>
        <w:t>округа</w:t>
      </w:r>
      <w:r w:rsidRPr="00A15B04">
        <w:rPr>
          <w:szCs w:val="28"/>
        </w:rPr>
        <w:t>;</w:t>
      </w:r>
    </w:p>
    <w:p w:rsidR="006608D5" w:rsidRPr="00A15B04" w:rsidRDefault="006608D5" w:rsidP="00410C46">
      <w:pPr>
        <w:suppressAutoHyphens/>
        <w:autoSpaceDE w:val="0"/>
        <w:autoSpaceDN w:val="0"/>
        <w:adjustRightInd w:val="0"/>
        <w:rPr>
          <w:szCs w:val="28"/>
        </w:rPr>
      </w:pPr>
      <w:r w:rsidRPr="00A15B04">
        <w:rPr>
          <w:szCs w:val="28"/>
        </w:rPr>
        <w:t>наращивание собственных налоговых и неналоговых доходов;</w:t>
      </w:r>
    </w:p>
    <w:p w:rsidR="006608D5" w:rsidRPr="00A15B04" w:rsidRDefault="006608D5" w:rsidP="00410C46">
      <w:pPr>
        <w:suppressAutoHyphens/>
        <w:autoSpaceDE w:val="0"/>
        <w:autoSpaceDN w:val="0"/>
        <w:adjustRightInd w:val="0"/>
        <w:ind w:firstLine="709"/>
        <w:rPr>
          <w:szCs w:val="28"/>
        </w:rPr>
      </w:pPr>
      <w:r w:rsidRPr="00A15B04">
        <w:rPr>
          <w:szCs w:val="28"/>
        </w:rPr>
        <w:t>сохранение объема муниципального долга на экономически безопасном уровне;</w:t>
      </w:r>
    </w:p>
    <w:p w:rsidR="006608D5" w:rsidRPr="00A15B04" w:rsidRDefault="006608D5" w:rsidP="00410C46">
      <w:pPr>
        <w:suppressAutoHyphens/>
        <w:autoSpaceDE w:val="0"/>
        <w:autoSpaceDN w:val="0"/>
        <w:adjustRightInd w:val="0"/>
        <w:rPr>
          <w:szCs w:val="28"/>
        </w:rPr>
      </w:pPr>
      <w:r w:rsidRPr="00A15B04">
        <w:rPr>
          <w:szCs w:val="28"/>
        </w:rPr>
        <w:t>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исполнения;</w:t>
      </w:r>
    </w:p>
    <w:p w:rsidR="006608D5" w:rsidRPr="00A15B04" w:rsidRDefault="006608D5" w:rsidP="00410C46">
      <w:pPr>
        <w:suppressAutoHyphens/>
        <w:autoSpaceDE w:val="0"/>
        <w:autoSpaceDN w:val="0"/>
        <w:adjustRightInd w:val="0"/>
        <w:ind w:firstLine="709"/>
        <w:rPr>
          <w:szCs w:val="28"/>
        </w:rPr>
      </w:pPr>
      <w:r w:rsidRPr="00A15B04">
        <w:rPr>
          <w:szCs w:val="28"/>
        </w:rPr>
        <w:t>взвешенный, экономически обоснованный подход при принятии новых расходных обязательств;</w:t>
      </w:r>
    </w:p>
    <w:p w:rsidR="006608D5" w:rsidRPr="00A15B04" w:rsidRDefault="006608D5" w:rsidP="00410C46">
      <w:pPr>
        <w:suppressAutoHyphens/>
        <w:autoSpaceDE w:val="0"/>
        <w:autoSpaceDN w:val="0"/>
        <w:adjustRightInd w:val="0"/>
        <w:rPr>
          <w:szCs w:val="28"/>
        </w:rPr>
      </w:pPr>
      <w:r w:rsidRPr="00A15B04">
        <w:rPr>
          <w:szCs w:val="28"/>
        </w:rPr>
        <w:t>развитие системы внутреннего муниципального финансового контроля.</w:t>
      </w:r>
    </w:p>
    <w:p w:rsidR="006608D5" w:rsidRPr="002D5120" w:rsidRDefault="006608D5" w:rsidP="00410C46">
      <w:pPr>
        <w:suppressAutoHyphens/>
        <w:autoSpaceDE w:val="0"/>
        <w:autoSpaceDN w:val="0"/>
        <w:adjustRightInd w:val="0"/>
        <w:rPr>
          <w:szCs w:val="28"/>
        </w:rPr>
      </w:pPr>
      <w:r w:rsidRPr="0098530A">
        <w:rPr>
          <w:szCs w:val="28"/>
        </w:rPr>
        <w:t xml:space="preserve">По итогам реализации Программы планируется достижение следующих </w:t>
      </w:r>
      <w:r w:rsidRPr="002D5120">
        <w:rPr>
          <w:szCs w:val="28"/>
        </w:rPr>
        <w:t>результатов:</w:t>
      </w:r>
    </w:p>
    <w:p w:rsidR="006608D5" w:rsidRPr="002D5120" w:rsidRDefault="006608D5" w:rsidP="00410C46">
      <w:pPr>
        <w:suppressAutoHyphens/>
        <w:autoSpaceDE w:val="0"/>
        <w:autoSpaceDN w:val="0"/>
        <w:adjustRightInd w:val="0"/>
        <w:rPr>
          <w:szCs w:val="28"/>
        </w:rPr>
      </w:pPr>
      <w:r w:rsidRPr="002D5120">
        <w:rPr>
          <w:szCs w:val="28"/>
        </w:rPr>
        <w:t xml:space="preserve">уровень дефицита бюджета района по отношению к доходам бюджета района без учета безвозмездных поступлений и </w:t>
      </w:r>
      <w:r w:rsidRPr="002D5120">
        <w:rPr>
          <w:rFonts w:eastAsia="TimesNewRomanPSMT"/>
          <w:szCs w:val="28"/>
        </w:rPr>
        <w:t xml:space="preserve">поступлений налоговых доходов по дополнительному нормативу </w:t>
      </w:r>
      <w:r w:rsidRPr="002D5120">
        <w:rPr>
          <w:szCs w:val="28"/>
        </w:rPr>
        <w:t>составит не более 5%;</w:t>
      </w:r>
    </w:p>
    <w:p w:rsidR="006608D5" w:rsidRPr="00A15B04" w:rsidRDefault="006608D5" w:rsidP="00410C46">
      <w:pPr>
        <w:suppressAutoHyphens/>
        <w:autoSpaceDE w:val="0"/>
        <w:autoSpaceDN w:val="0"/>
        <w:adjustRightInd w:val="0"/>
        <w:rPr>
          <w:b/>
          <w:szCs w:val="28"/>
        </w:rPr>
      </w:pPr>
      <w:r w:rsidRPr="002D5120">
        <w:rPr>
          <w:szCs w:val="28"/>
        </w:rPr>
        <w:t>доля расходов на обслуживание муниципального долга в общем объеме расходов бюджета района без учета субвенций из вышестоящих бюджетов составит не более 15%</w:t>
      </w:r>
      <w:r w:rsidRPr="002D5120">
        <w:rPr>
          <w:b/>
          <w:szCs w:val="28"/>
        </w:rPr>
        <w:t>.</w:t>
      </w:r>
    </w:p>
    <w:p w:rsidR="006608D5" w:rsidRPr="00A15B04" w:rsidRDefault="006608D5" w:rsidP="00410C46">
      <w:pPr>
        <w:suppressAutoHyphens/>
        <w:autoSpaceDE w:val="0"/>
        <w:autoSpaceDN w:val="0"/>
        <w:adjustRightInd w:val="0"/>
        <w:spacing w:before="108" w:after="108"/>
        <w:outlineLvl w:val="0"/>
        <w:rPr>
          <w:bCs/>
          <w:color w:val="26282F"/>
          <w:szCs w:val="28"/>
        </w:rPr>
      </w:pPr>
      <w:r w:rsidRPr="00A15B04">
        <w:rPr>
          <w:bCs/>
          <w:color w:val="26282F"/>
          <w:szCs w:val="28"/>
        </w:rPr>
        <w:t>3. Цели, задачи Программы</w:t>
      </w:r>
      <w:bookmarkEnd w:id="2"/>
    </w:p>
    <w:p w:rsidR="006608D5" w:rsidRPr="00A15B04" w:rsidRDefault="006608D5" w:rsidP="00410C46">
      <w:pPr>
        <w:suppressAutoHyphens/>
        <w:autoSpaceDE w:val="0"/>
        <w:autoSpaceDN w:val="0"/>
        <w:adjustRightInd w:val="0"/>
        <w:rPr>
          <w:szCs w:val="28"/>
        </w:rPr>
      </w:pPr>
      <w:r w:rsidRPr="00A15B04">
        <w:rPr>
          <w:szCs w:val="28"/>
        </w:rPr>
        <w:t xml:space="preserve">Целью Программы является обеспечение долгосрочной сбалансированности и устойчивости бюджета Уренского муниципального </w:t>
      </w:r>
      <w:r w:rsidR="00EB60C3">
        <w:rPr>
          <w:szCs w:val="28"/>
        </w:rPr>
        <w:t>округа</w:t>
      </w:r>
      <w:r w:rsidR="00AC5B3A" w:rsidRPr="00AC5B3A">
        <w:rPr>
          <w:rFonts w:eastAsia="TimesNewRomanPSMT"/>
          <w:szCs w:val="28"/>
        </w:rPr>
        <w:t xml:space="preserve"> </w:t>
      </w:r>
      <w:r w:rsidR="00AC5B3A">
        <w:rPr>
          <w:rFonts w:eastAsia="TimesNewRomanPSMT"/>
          <w:szCs w:val="28"/>
        </w:rPr>
        <w:t>Нижегородской области</w:t>
      </w:r>
      <w:r w:rsidRPr="00A15B04">
        <w:rPr>
          <w:szCs w:val="28"/>
        </w:rPr>
        <w:t>, повышение эффективности и качества управления муниципальными финансами</w:t>
      </w:r>
      <w:r w:rsidR="00EB60C3" w:rsidRPr="00EB60C3">
        <w:rPr>
          <w:szCs w:val="28"/>
        </w:rPr>
        <w:t xml:space="preserve"> </w:t>
      </w:r>
      <w:r w:rsidR="00EB60C3">
        <w:rPr>
          <w:szCs w:val="28"/>
        </w:rPr>
        <w:t>округа</w:t>
      </w:r>
      <w:r w:rsidRPr="00A15B04">
        <w:rPr>
          <w:szCs w:val="28"/>
        </w:rPr>
        <w:t>.</w:t>
      </w:r>
    </w:p>
    <w:p w:rsidR="006608D5" w:rsidRPr="00A15B04" w:rsidRDefault="006608D5" w:rsidP="00410C46">
      <w:pPr>
        <w:suppressAutoHyphens/>
        <w:autoSpaceDE w:val="0"/>
        <w:autoSpaceDN w:val="0"/>
        <w:adjustRightInd w:val="0"/>
        <w:ind w:firstLine="709"/>
        <w:rPr>
          <w:szCs w:val="28"/>
        </w:rPr>
      </w:pPr>
      <w:r w:rsidRPr="00A15B04">
        <w:rPr>
          <w:szCs w:val="28"/>
        </w:rPr>
        <w:t>Для достижения цели Программы предполагается решение следующих задач:</w:t>
      </w:r>
    </w:p>
    <w:p w:rsidR="006608D5" w:rsidRPr="00A15B04" w:rsidRDefault="006608D5" w:rsidP="00410C46">
      <w:pPr>
        <w:suppressAutoHyphens/>
        <w:autoSpaceDE w:val="0"/>
        <w:autoSpaceDN w:val="0"/>
        <w:adjustRightInd w:val="0"/>
        <w:ind w:firstLine="709"/>
        <w:rPr>
          <w:rFonts w:eastAsia="TimesNewRomanPSMT"/>
          <w:szCs w:val="28"/>
        </w:rPr>
      </w:pPr>
      <w:r w:rsidRPr="00A15B04">
        <w:rPr>
          <w:rFonts w:eastAsia="TimesNewRomanPSMT"/>
          <w:szCs w:val="28"/>
        </w:rPr>
        <w:t xml:space="preserve">создание оптимальных условий для повышения бюджетного потенциала, сбалансированности и устойчивости бюджета Уренского муниципального </w:t>
      </w:r>
      <w:r w:rsidR="00EB60C3">
        <w:rPr>
          <w:szCs w:val="28"/>
        </w:rPr>
        <w:t>округа</w:t>
      </w:r>
      <w:r w:rsidR="00AC5B3A" w:rsidRPr="00AC5B3A">
        <w:rPr>
          <w:rFonts w:eastAsia="TimesNewRomanPSMT"/>
          <w:szCs w:val="28"/>
        </w:rPr>
        <w:t xml:space="preserve"> </w:t>
      </w:r>
      <w:r w:rsidR="00AC5B3A">
        <w:rPr>
          <w:rFonts w:eastAsia="TimesNewRomanPSMT"/>
          <w:szCs w:val="28"/>
        </w:rPr>
        <w:t>Нижегородской области</w:t>
      </w:r>
      <w:r w:rsidRPr="00A15B04">
        <w:rPr>
          <w:rFonts w:eastAsia="TimesNewRomanPSMT"/>
          <w:szCs w:val="28"/>
        </w:rPr>
        <w:t>;</w:t>
      </w:r>
    </w:p>
    <w:p w:rsidR="006608D5" w:rsidRPr="00A15B04" w:rsidRDefault="006608D5" w:rsidP="00410C46">
      <w:pPr>
        <w:suppressAutoHyphens/>
        <w:autoSpaceDE w:val="0"/>
        <w:autoSpaceDN w:val="0"/>
        <w:adjustRightInd w:val="0"/>
        <w:rPr>
          <w:rFonts w:eastAsia="TimesNewRomanPSMT"/>
          <w:szCs w:val="28"/>
        </w:rPr>
      </w:pPr>
      <w:r w:rsidRPr="00A15B04">
        <w:rPr>
          <w:rFonts w:eastAsia="TimesNewRomanPSMT"/>
          <w:szCs w:val="28"/>
        </w:rPr>
        <w:t>совершенствование организации планирования и исполнения бюджета, ведение бюджетного учета и формирование бюджетной отчетности;</w:t>
      </w:r>
    </w:p>
    <w:p w:rsidR="006608D5" w:rsidRPr="00A15B04" w:rsidRDefault="006608D5" w:rsidP="00410C46">
      <w:pPr>
        <w:suppressAutoHyphens/>
        <w:autoSpaceDE w:val="0"/>
        <w:autoSpaceDN w:val="0"/>
        <w:adjustRightInd w:val="0"/>
        <w:rPr>
          <w:rFonts w:eastAsia="TimesNewRomanPSMT"/>
          <w:szCs w:val="28"/>
        </w:rPr>
      </w:pPr>
      <w:r w:rsidRPr="00A15B04">
        <w:rPr>
          <w:rFonts w:eastAsia="TimesNewRomanPSMT"/>
          <w:szCs w:val="28"/>
        </w:rPr>
        <w:t xml:space="preserve">обеспечение открытости и прозрачности информации о бюджетном процессе </w:t>
      </w:r>
      <w:r w:rsidR="00EB60C3">
        <w:rPr>
          <w:szCs w:val="28"/>
        </w:rPr>
        <w:t>округа</w:t>
      </w:r>
      <w:r w:rsidRPr="00A15B04">
        <w:rPr>
          <w:rFonts w:eastAsia="TimesNewRomanPSMT"/>
          <w:szCs w:val="28"/>
        </w:rPr>
        <w:t>;</w:t>
      </w:r>
    </w:p>
    <w:p w:rsidR="006608D5" w:rsidRPr="00A15B04" w:rsidRDefault="006608D5" w:rsidP="00410C46">
      <w:pPr>
        <w:widowControl w:val="0"/>
        <w:suppressAutoHyphens/>
        <w:autoSpaceDE w:val="0"/>
        <w:autoSpaceDN w:val="0"/>
        <w:adjustRightInd w:val="0"/>
        <w:rPr>
          <w:rFonts w:eastAsia="TimesNewRomanPSMT"/>
          <w:szCs w:val="28"/>
        </w:rPr>
      </w:pPr>
      <w:r w:rsidRPr="00A15B04">
        <w:rPr>
          <w:rFonts w:eastAsia="TimesNewRomanPSMT"/>
          <w:szCs w:val="28"/>
        </w:rPr>
        <w:t>совершенствование долговой политики;</w:t>
      </w:r>
    </w:p>
    <w:p w:rsidR="006608D5" w:rsidRPr="00A15B04" w:rsidRDefault="006608D5" w:rsidP="00410C46">
      <w:pPr>
        <w:suppressAutoHyphens/>
        <w:autoSpaceDE w:val="0"/>
        <w:autoSpaceDN w:val="0"/>
        <w:adjustRightInd w:val="0"/>
        <w:rPr>
          <w:rFonts w:eastAsia="TimesNewRomanPSMT"/>
          <w:szCs w:val="28"/>
        </w:rPr>
      </w:pPr>
      <w:r w:rsidRPr="00A15B04">
        <w:rPr>
          <w:rFonts w:eastAsia="TimesNewRomanPSMT"/>
          <w:szCs w:val="28"/>
        </w:rPr>
        <w:t>повышение качества финансового контроля в управлении бюджетным процессом, в том числе внутреннего муниципального финансового контроля.</w:t>
      </w:r>
    </w:p>
    <w:p w:rsidR="006608D5" w:rsidRPr="00A15B04" w:rsidRDefault="006608D5" w:rsidP="00410C46">
      <w:pPr>
        <w:suppressAutoHyphens/>
        <w:rPr>
          <w:szCs w:val="28"/>
        </w:rPr>
      </w:pPr>
    </w:p>
    <w:p w:rsidR="006608D5" w:rsidRPr="00A15B04" w:rsidRDefault="006608D5" w:rsidP="00AC5B3A">
      <w:pPr>
        <w:suppressAutoHyphens/>
        <w:autoSpaceDE w:val="0"/>
        <w:autoSpaceDN w:val="0"/>
        <w:adjustRightInd w:val="0"/>
        <w:jc w:val="center"/>
        <w:outlineLvl w:val="0"/>
        <w:rPr>
          <w:bCs/>
          <w:color w:val="26282F"/>
          <w:szCs w:val="28"/>
        </w:rPr>
      </w:pPr>
      <w:bookmarkStart w:id="3" w:name="sub_23"/>
      <w:r w:rsidRPr="00A15B04">
        <w:rPr>
          <w:bCs/>
          <w:color w:val="26282F"/>
          <w:szCs w:val="28"/>
        </w:rPr>
        <w:lastRenderedPageBreak/>
        <w:t>4. Сроки и этапы реализации Программы</w:t>
      </w:r>
    </w:p>
    <w:bookmarkEnd w:id="3"/>
    <w:p w:rsidR="006608D5" w:rsidRPr="00A15B04" w:rsidRDefault="006608D5" w:rsidP="00410C46">
      <w:pPr>
        <w:suppressAutoHyphens/>
        <w:autoSpaceDE w:val="0"/>
        <w:autoSpaceDN w:val="0"/>
        <w:adjustRightInd w:val="0"/>
        <w:rPr>
          <w:szCs w:val="28"/>
        </w:rPr>
      </w:pPr>
    </w:p>
    <w:p w:rsidR="006608D5" w:rsidRDefault="006608D5" w:rsidP="00AC5B3A">
      <w:pPr>
        <w:suppressAutoHyphens/>
        <w:autoSpaceDE w:val="0"/>
        <w:autoSpaceDN w:val="0"/>
        <w:adjustRightInd w:val="0"/>
        <w:ind w:firstLine="709"/>
        <w:rPr>
          <w:szCs w:val="28"/>
        </w:rPr>
      </w:pPr>
      <w:r w:rsidRPr="00A15B04">
        <w:rPr>
          <w:szCs w:val="28"/>
        </w:rPr>
        <w:t>Реализация Программы рассчитана на период 20</w:t>
      </w:r>
      <w:r>
        <w:rPr>
          <w:szCs w:val="28"/>
        </w:rPr>
        <w:t>2</w:t>
      </w:r>
      <w:r w:rsidR="00EB60C3">
        <w:rPr>
          <w:szCs w:val="28"/>
        </w:rPr>
        <w:t>1</w:t>
      </w:r>
      <w:r w:rsidRPr="00A15B04">
        <w:rPr>
          <w:szCs w:val="28"/>
        </w:rPr>
        <w:t xml:space="preserve"> – 20</w:t>
      </w:r>
      <w:r w:rsidR="00A83325">
        <w:rPr>
          <w:szCs w:val="28"/>
        </w:rPr>
        <w:t>30</w:t>
      </w:r>
      <w:r w:rsidRPr="00A15B04">
        <w:rPr>
          <w:szCs w:val="28"/>
        </w:rPr>
        <w:t xml:space="preserve"> годов.</w:t>
      </w:r>
    </w:p>
    <w:p w:rsidR="000F12B2" w:rsidRPr="006D3631" w:rsidRDefault="000F12B2" w:rsidP="008B04FC">
      <w:pPr>
        <w:suppressAutoHyphens/>
        <w:autoSpaceDE w:val="0"/>
        <w:autoSpaceDN w:val="0"/>
        <w:adjustRightInd w:val="0"/>
        <w:spacing w:before="108" w:after="108"/>
        <w:ind w:firstLine="709"/>
        <w:outlineLvl w:val="0"/>
        <w:rPr>
          <w:bCs/>
          <w:color w:val="5B9BD5" w:themeColor="accent1"/>
          <w:szCs w:val="28"/>
        </w:rPr>
      </w:pPr>
      <w:r>
        <w:rPr>
          <w:bCs/>
          <w:color w:val="5B9BD5" w:themeColor="accent1"/>
          <w:szCs w:val="28"/>
        </w:rPr>
        <w:t>(в редакции постановления администрации Уренского муниципального округа Нижегородской области от 11.02.2022 г. №209</w:t>
      </w:r>
      <w:r w:rsidR="00A83325">
        <w:rPr>
          <w:bCs/>
          <w:color w:val="5B9BD5" w:themeColor="accent1"/>
          <w:szCs w:val="28"/>
        </w:rPr>
        <w:t>, от 27.12.2024 №2375</w:t>
      </w:r>
      <w:r>
        <w:rPr>
          <w:bCs/>
          <w:color w:val="5B9BD5" w:themeColor="accent1"/>
          <w:szCs w:val="28"/>
        </w:rPr>
        <w:t>)</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AC5B3A">
      <w:pPr>
        <w:suppressAutoHyphens/>
        <w:autoSpaceDE w:val="0"/>
        <w:autoSpaceDN w:val="0"/>
        <w:adjustRightInd w:val="0"/>
        <w:ind w:firstLine="993"/>
        <w:jc w:val="center"/>
        <w:rPr>
          <w:szCs w:val="28"/>
        </w:rPr>
      </w:pPr>
      <w:r w:rsidRPr="00A15B04">
        <w:rPr>
          <w:szCs w:val="28"/>
        </w:rPr>
        <w:t>5. Перечень основных мероприятий 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AC5B3A">
      <w:pPr>
        <w:suppressAutoHyphens/>
        <w:autoSpaceDE w:val="0"/>
        <w:autoSpaceDN w:val="0"/>
        <w:adjustRightInd w:val="0"/>
        <w:ind w:firstLine="709"/>
        <w:rPr>
          <w:szCs w:val="28"/>
        </w:rPr>
      </w:pPr>
      <w:r w:rsidRPr="00A15B04">
        <w:rPr>
          <w:szCs w:val="28"/>
        </w:rPr>
        <w:t>Основные мероприятия Программы предусматривают комплекс взаимосвязанных мер, направленных на достижение цели Программы.</w:t>
      </w:r>
    </w:p>
    <w:p w:rsidR="006608D5" w:rsidRPr="00A15B04" w:rsidRDefault="006608D5" w:rsidP="00AC5B3A">
      <w:pPr>
        <w:suppressAutoHyphens/>
        <w:autoSpaceDE w:val="0"/>
        <w:autoSpaceDN w:val="0"/>
        <w:adjustRightInd w:val="0"/>
        <w:ind w:firstLine="709"/>
        <w:rPr>
          <w:szCs w:val="28"/>
        </w:rPr>
      </w:pPr>
      <w:r w:rsidRPr="00A15B04">
        <w:rPr>
          <w:szCs w:val="28"/>
        </w:rPr>
        <w:t>Исходя из необходимости решения поставленных задач сформированы соответствующие подпрограммы настоящей Программы:</w:t>
      </w:r>
    </w:p>
    <w:p w:rsidR="006608D5" w:rsidRPr="00A15B04" w:rsidRDefault="006608D5" w:rsidP="00AC5B3A">
      <w:pPr>
        <w:suppressAutoHyphens/>
        <w:autoSpaceDE w:val="0"/>
        <w:autoSpaceDN w:val="0"/>
        <w:adjustRightInd w:val="0"/>
        <w:ind w:firstLine="709"/>
        <w:rPr>
          <w:szCs w:val="28"/>
        </w:rPr>
      </w:pPr>
      <w:r w:rsidRPr="00A15B04">
        <w:rPr>
          <w:szCs w:val="28"/>
        </w:rPr>
        <w:t xml:space="preserve">подпрограмма 1 "Организация и совершенствование бюджетного процесса Уренского муниципального </w:t>
      </w:r>
      <w:r w:rsidR="00EB60C3">
        <w:rPr>
          <w:szCs w:val="28"/>
        </w:rPr>
        <w:t>округа</w:t>
      </w:r>
      <w:r w:rsidR="00EB60C3" w:rsidRPr="00A15B04">
        <w:rPr>
          <w:szCs w:val="28"/>
        </w:rPr>
        <w:t xml:space="preserve"> </w:t>
      </w:r>
      <w:r w:rsidR="00AC5B3A">
        <w:rPr>
          <w:rFonts w:eastAsia="TimesNewRomanPSMT"/>
          <w:szCs w:val="28"/>
        </w:rPr>
        <w:t>Нижегородской области</w:t>
      </w:r>
      <w:r w:rsidR="00AC5B3A" w:rsidRPr="00A15B04">
        <w:rPr>
          <w:szCs w:val="28"/>
        </w:rPr>
        <w:t xml:space="preserve"> </w:t>
      </w:r>
      <w:r w:rsidRPr="00A15B04">
        <w:rPr>
          <w:szCs w:val="28"/>
        </w:rPr>
        <w:t>",</w:t>
      </w:r>
    </w:p>
    <w:p w:rsidR="006608D5" w:rsidRPr="00A15B04" w:rsidRDefault="006608D5" w:rsidP="00AC5B3A">
      <w:pPr>
        <w:suppressAutoHyphens/>
        <w:autoSpaceDE w:val="0"/>
        <w:autoSpaceDN w:val="0"/>
        <w:adjustRightInd w:val="0"/>
        <w:ind w:firstLine="709"/>
        <w:rPr>
          <w:szCs w:val="28"/>
        </w:rPr>
      </w:pPr>
      <w:r w:rsidRPr="00A15B04">
        <w:rPr>
          <w:szCs w:val="28"/>
        </w:rPr>
        <w:t xml:space="preserve">подпрограмма </w:t>
      </w:r>
      <w:r w:rsidR="00EB60C3">
        <w:rPr>
          <w:szCs w:val="28"/>
        </w:rPr>
        <w:t>2</w:t>
      </w:r>
      <w:r w:rsidRPr="00A15B04">
        <w:rPr>
          <w:szCs w:val="28"/>
        </w:rPr>
        <w:t xml:space="preserve"> "Повышение эффективности бюджетных расходов Уренского муниципального </w:t>
      </w:r>
      <w:r w:rsidR="00EB60C3">
        <w:rPr>
          <w:szCs w:val="28"/>
        </w:rPr>
        <w:t>округа</w:t>
      </w:r>
      <w:r w:rsidR="00EB60C3" w:rsidRPr="00A15B04">
        <w:rPr>
          <w:szCs w:val="28"/>
        </w:rPr>
        <w:t xml:space="preserve"> </w:t>
      </w:r>
      <w:r w:rsidR="00AC5B3A">
        <w:rPr>
          <w:rFonts w:eastAsia="TimesNewRomanPSMT"/>
          <w:szCs w:val="28"/>
        </w:rPr>
        <w:t>Нижегородской области</w:t>
      </w:r>
      <w:r w:rsidR="00AC5B3A" w:rsidRPr="00A15B04">
        <w:rPr>
          <w:szCs w:val="28"/>
        </w:rPr>
        <w:t xml:space="preserve"> </w:t>
      </w:r>
      <w:r w:rsidRPr="00A15B04">
        <w:rPr>
          <w:szCs w:val="28"/>
        </w:rPr>
        <w:t>",</w:t>
      </w:r>
    </w:p>
    <w:p w:rsidR="006608D5" w:rsidRDefault="006608D5" w:rsidP="00AC5B3A">
      <w:pPr>
        <w:suppressAutoHyphens/>
        <w:autoSpaceDE w:val="0"/>
        <w:autoSpaceDN w:val="0"/>
        <w:adjustRightInd w:val="0"/>
        <w:ind w:firstLine="709"/>
        <w:rPr>
          <w:szCs w:val="28"/>
        </w:rPr>
      </w:pPr>
      <w:r w:rsidRPr="00A15B04">
        <w:rPr>
          <w:szCs w:val="28"/>
        </w:rPr>
        <w:t xml:space="preserve">подпрограмма </w:t>
      </w:r>
      <w:r w:rsidR="00EB60C3">
        <w:rPr>
          <w:szCs w:val="28"/>
        </w:rPr>
        <w:t>3</w:t>
      </w:r>
      <w:r w:rsidRPr="00A15B04">
        <w:rPr>
          <w:szCs w:val="28"/>
        </w:rPr>
        <w:t xml:space="preserve"> "Обеспечение реализации муниципальной программы".</w:t>
      </w:r>
    </w:p>
    <w:p w:rsidR="009C5CFA" w:rsidRDefault="009C5CFA" w:rsidP="009C5CFA">
      <w:pPr>
        <w:suppressAutoHyphens/>
        <w:autoSpaceDE w:val="0"/>
        <w:autoSpaceDN w:val="0"/>
        <w:adjustRightInd w:val="0"/>
        <w:ind w:firstLine="709"/>
        <w:rPr>
          <w:szCs w:val="28"/>
        </w:rPr>
      </w:pPr>
      <w:r>
        <w:rPr>
          <w:szCs w:val="28"/>
        </w:rPr>
        <w:t xml:space="preserve">подпрограмма 4 </w:t>
      </w:r>
      <w:r w:rsidRPr="00A15B04">
        <w:rPr>
          <w:szCs w:val="28"/>
        </w:rPr>
        <w:t>"</w:t>
      </w:r>
      <w:r>
        <w:rPr>
          <w:szCs w:val="28"/>
        </w:rPr>
        <w:t>Повышение финансовой грамотности населения Уренского муниципального округа Нижегородской области</w:t>
      </w:r>
      <w:r w:rsidRPr="00A15B04">
        <w:rPr>
          <w:szCs w:val="28"/>
        </w:rPr>
        <w:t>".</w:t>
      </w:r>
    </w:p>
    <w:p w:rsidR="009C5CFA" w:rsidRPr="00A15B04" w:rsidRDefault="009C5CFA" w:rsidP="00AC5B3A">
      <w:pPr>
        <w:suppressAutoHyphens/>
        <w:autoSpaceDE w:val="0"/>
        <w:autoSpaceDN w:val="0"/>
        <w:adjustRightInd w:val="0"/>
        <w:ind w:firstLine="709"/>
        <w:rPr>
          <w:szCs w:val="28"/>
        </w:rPr>
      </w:pPr>
      <w:r>
        <w:rPr>
          <w:bCs/>
          <w:color w:val="5B9BD5" w:themeColor="accent1"/>
          <w:szCs w:val="28"/>
        </w:rPr>
        <w:t>(в редакции постановления администрации Уренского муниципального округа Нижегородской области от 07.10.2022 г. №1652)</w:t>
      </w:r>
    </w:p>
    <w:p w:rsidR="006608D5" w:rsidRPr="00A15B04" w:rsidRDefault="006608D5" w:rsidP="00AC5B3A">
      <w:pPr>
        <w:suppressAutoHyphens/>
        <w:autoSpaceDE w:val="0"/>
        <w:autoSpaceDN w:val="0"/>
        <w:adjustRightInd w:val="0"/>
        <w:ind w:firstLine="709"/>
        <w:rPr>
          <w:szCs w:val="28"/>
        </w:rPr>
      </w:pPr>
      <w:r w:rsidRPr="00A15B04">
        <w:rPr>
          <w:szCs w:val="28"/>
        </w:rPr>
        <w:t>В рамках каждой подпрограммы сформирована система основных мероприятий, информация о которых представлена в приложении 1 к настоящей Программе.</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AC5B3A">
      <w:pPr>
        <w:suppressAutoHyphens/>
        <w:autoSpaceDE w:val="0"/>
        <w:autoSpaceDN w:val="0"/>
        <w:adjustRightInd w:val="0"/>
        <w:ind w:firstLine="993"/>
        <w:jc w:val="center"/>
        <w:rPr>
          <w:szCs w:val="28"/>
        </w:rPr>
      </w:pPr>
      <w:r w:rsidRPr="00A15B04">
        <w:rPr>
          <w:szCs w:val="28"/>
        </w:rPr>
        <w:t>6. Индикаторы достижения цели и непосредственные результаты реализации 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AC5B3A">
      <w:pPr>
        <w:suppressAutoHyphens/>
        <w:autoSpaceDE w:val="0"/>
        <w:autoSpaceDN w:val="0"/>
        <w:adjustRightInd w:val="0"/>
        <w:ind w:firstLine="709"/>
        <w:rPr>
          <w:szCs w:val="28"/>
        </w:rPr>
      </w:pPr>
      <w:r w:rsidRPr="00A15B04">
        <w:rPr>
          <w:szCs w:val="28"/>
        </w:rPr>
        <w:t>В качестве оценки результатов достижения поставленной цели Программы предусмотрены следующие индикаторы Программы:</w:t>
      </w:r>
    </w:p>
    <w:p w:rsidR="006608D5" w:rsidRPr="00A15B04" w:rsidRDefault="006608D5" w:rsidP="00AC5B3A">
      <w:pPr>
        <w:suppressAutoHyphens/>
        <w:autoSpaceDE w:val="0"/>
        <w:autoSpaceDN w:val="0"/>
        <w:adjustRightInd w:val="0"/>
        <w:ind w:firstLine="709"/>
        <w:rPr>
          <w:szCs w:val="28"/>
        </w:rPr>
      </w:pPr>
      <w:r w:rsidRPr="00A15B04">
        <w:rPr>
          <w:szCs w:val="28"/>
        </w:rPr>
        <w:t xml:space="preserve">- прирост доходов бюджета Уренского муниципального </w:t>
      </w:r>
      <w:r w:rsidR="00EB60C3">
        <w:rPr>
          <w:szCs w:val="28"/>
        </w:rPr>
        <w:t>округа</w:t>
      </w:r>
      <w:r w:rsidR="00AC5B3A" w:rsidRPr="00AC5B3A">
        <w:rPr>
          <w:rFonts w:eastAsia="TimesNewRomanPSMT"/>
          <w:szCs w:val="28"/>
        </w:rPr>
        <w:t xml:space="preserve"> </w:t>
      </w:r>
      <w:r w:rsidR="00AC5B3A">
        <w:rPr>
          <w:rFonts w:eastAsia="TimesNewRomanPSMT"/>
          <w:szCs w:val="28"/>
        </w:rPr>
        <w:t>Нижегородской области</w:t>
      </w:r>
      <w:r w:rsidRPr="00A15B04">
        <w:rPr>
          <w:szCs w:val="28"/>
        </w:rPr>
        <w:t xml:space="preserve"> на душу населения;</w:t>
      </w:r>
    </w:p>
    <w:p w:rsidR="006608D5" w:rsidRPr="00A15B04" w:rsidRDefault="006608D5" w:rsidP="00AC5B3A">
      <w:pPr>
        <w:suppressAutoHyphens/>
        <w:autoSpaceDE w:val="0"/>
        <w:autoSpaceDN w:val="0"/>
        <w:adjustRightInd w:val="0"/>
        <w:ind w:firstLine="709"/>
        <w:rPr>
          <w:szCs w:val="28"/>
        </w:rPr>
      </w:pPr>
      <w:r w:rsidRPr="00A15B04">
        <w:rPr>
          <w:szCs w:val="28"/>
        </w:rPr>
        <w:t xml:space="preserve">- увеличение доли расходов бюджета Уренского муниципального </w:t>
      </w:r>
      <w:r w:rsidR="00EB60C3">
        <w:rPr>
          <w:szCs w:val="28"/>
        </w:rPr>
        <w:t>округа</w:t>
      </w:r>
      <w:r w:rsidR="00AC5B3A" w:rsidRPr="00AC5B3A">
        <w:rPr>
          <w:rFonts w:eastAsia="TimesNewRomanPSMT"/>
          <w:szCs w:val="28"/>
        </w:rPr>
        <w:t xml:space="preserve"> </w:t>
      </w:r>
      <w:r w:rsidR="00AC5B3A">
        <w:rPr>
          <w:rFonts w:eastAsia="TimesNewRomanPSMT"/>
          <w:szCs w:val="28"/>
        </w:rPr>
        <w:t>Нижегородской области</w:t>
      </w:r>
      <w:r w:rsidRPr="00A15B04">
        <w:rPr>
          <w:szCs w:val="28"/>
        </w:rPr>
        <w:t xml:space="preserve">, формируемых в рамках муниципальных программ, в общем объеме расходов бюджета Уренского муниципального </w:t>
      </w:r>
      <w:r w:rsidR="00EB60C3">
        <w:rPr>
          <w:szCs w:val="28"/>
        </w:rPr>
        <w:t>округа</w:t>
      </w:r>
      <w:r w:rsidR="00AC5B3A" w:rsidRPr="00AC5B3A">
        <w:rPr>
          <w:rFonts w:eastAsia="TimesNewRomanPSMT"/>
          <w:szCs w:val="28"/>
        </w:rPr>
        <w:t xml:space="preserve"> </w:t>
      </w:r>
      <w:r w:rsidR="00AC5B3A">
        <w:rPr>
          <w:rFonts w:eastAsia="TimesNewRomanPSMT"/>
          <w:szCs w:val="28"/>
        </w:rPr>
        <w:t>Нижегородской области</w:t>
      </w:r>
      <w:r w:rsidRPr="00A15B04">
        <w:rPr>
          <w:szCs w:val="28"/>
        </w:rPr>
        <w:t>;</w:t>
      </w:r>
    </w:p>
    <w:p w:rsidR="006608D5" w:rsidRPr="00A15B04" w:rsidRDefault="006608D5" w:rsidP="00AC5B3A">
      <w:pPr>
        <w:suppressAutoHyphens/>
        <w:autoSpaceDE w:val="0"/>
        <w:autoSpaceDN w:val="0"/>
        <w:adjustRightInd w:val="0"/>
        <w:ind w:firstLine="709"/>
        <w:rPr>
          <w:szCs w:val="28"/>
        </w:rPr>
      </w:pPr>
      <w:r w:rsidRPr="00A15B04">
        <w:rPr>
          <w:szCs w:val="28"/>
        </w:rPr>
        <w:t>- снижение удельного веса муниципального долга по отношению к общим доходам бюджета без учета безвозмездных поступлений из федерального и областного бюджета;</w:t>
      </w:r>
    </w:p>
    <w:p w:rsidR="006608D5" w:rsidRPr="00A15B04" w:rsidRDefault="006608D5" w:rsidP="00AC5B3A">
      <w:pPr>
        <w:suppressAutoHyphens/>
        <w:autoSpaceDE w:val="0"/>
        <w:autoSpaceDN w:val="0"/>
        <w:adjustRightInd w:val="0"/>
        <w:ind w:firstLine="709"/>
        <w:rPr>
          <w:szCs w:val="28"/>
        </w:rPr>
      </w:pPr>
      <w:r w:rsidRPr="00A15B04">
        <w:rPr>
          <w:szCs w:val="28"/>
        </w:rPr>
        <w:t>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приложении 2 к настоящей Программе.</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AC5B3A">
      <w:pPr>
        <w:suppressAutoHyphens/>
        <w:autoSpaceDE w:val="0"/>
        <w:autoSpaceDN w:val="0"/>
        <w:adjustRightInd w:val="0"/>
        <w:ind w:firstLine="993"/>
        <w:jc w:val="center"/>
        <w:rPr>
          <w:szCs w:val="28"/>
        </w:rPr>
      </w:pPr>
      <w:r w:rsidRPr="00A15B04">
        <w:rPr>
          <w:szCs w:val="28"/>
        </w:rPr>
        <w:t>7. Основные меры правового регулирования, направленные на достижение целей и конечных результатов Программы</w:t>
      </w:r>
    </w:p>
    <w:p w:rsidR="006608D5" w:rsidRPr="00A15B04" w:rsidRDefault="006608D5" w:rsidP="00AC5B3A">
      <w:pPr>
        <w:suppressAutoHyphens/>
        <w:autoSpaceDE w:val="0"/>
        <w:autoSpaceDN w:val="0"/>
        <w:adjustRightInd w:val="0"/>
        <w:ind w:firstLine="993"/>
        <w:jc w:val="center"/>
        <w:rPr>
          <w:szCs w:val="28"/>
        </w:rPr>
      </w:pPr>
    </w:p>
    <w:p w:rsidR="006608D5" w:rsidRPr="00A15B04" w:rsidRDefault="006608D5" w:rsidP="00AC5B3A">
      <w:pPr>
        <w:suppressAutoHyphens/>
        <w:autoSpaceDE w:val="0"/>
        <w:autoSpaceDN w:val="0"/>
        <w:adjustRightInd w:val="0"/>
        <w:ind w:firstLine="709"/>
        <w:rPr>
          <w:szCs w:val="28"/>
        </w:rPr>
      </w:pPr>
      <w:r w:rsidRPr="00A15B04">
        <w:rPr>
          <w:szCs w:val="28"/>
        </w:rPr>
        <w:t xml:space="preserve">В рамках Программы предусматривается совершенствование правовой базы, регламентирующей порядок осуществления бюджетного процесса в Уренском муниципальном </w:t>
      </w:r>
      <w:r w:rsidR="00EB60C3">
        <w:rPr>
          <w:szCs w:val="28"/>
        </w:rPr>
        <w:t>округе</w:t>
      </w:r>
      <w:r w:rsidRPr="00A15B04">
        <w:rPr>
          <w:szCs w:val="28"/>
        </w:rPr>
        <w:t xml:space="preserve">, в том числе в связи с необходимостью внедрения принципов программного бюджета, повышения эффективности использования бюджетных средств и направления их на решение приоритетных задач социально-экономического развития Уренского муниципального </w:t>
      </w:r>
      <w:r w:rsidR="00EB60C3">
        <w:rPr>
          <w:szCs w:val="28"/>
        </w:rPr>
        <w:t>округа</w:t>
      </w:r>
      <w:r w:rsidRPr="00A15B04">
        <w:rPr>
          <w:szCs w:val="28"/>
        </w:rPr>
        <w:t xml:space="preserve">, регулирования вопросов в части межбюджетных отношений, осуществления финансового контроля и контроля в сфере закупок, обеспечения публичности бюджета Уренского муниципального </w:t>
      </w:r>
      <w:r w:rsidR="00EB60C3">
        <w:rPr>
          <w:szCs w:val="28"/>
        </w:rPr>
        <w:t>округа</w:t>
      </w:r>
      <w:r w:rsidRPr="00A15B04">
        <w:rPr>
          <w:szCs w:val="28"/>
        </w:rPr>
        <w:t>.</w:t>
      </w:r>
    </w:p>
    <w:p w:rsidR="006608D5" w:rsidRPr="00A15B04" w:rsidRDefault="006608D5" w:rsidP="00AC5B3A">
      <w:pPr>
        <w:suppressAutoHyphens/>
        <w:autoSpaceDE w:val="0"/>
        <w:autoSpaceDN w:val="0"/>
        <w:adjustRightInd w:val="0"/>
        <w:ind w:firstLine="709"/>
        <w:rPr>
          <w:szCs w:val="28"/>
        </w:rPr>
      </w:pPr>
      <w:r w:rsidRPr="00A15B04">
        <w:rPr>
          <w:szCs w:val="28"/>
        </w:rPr>
        <w:t>Информация об основных мерах правового регулирования Программы предоставлена в приложении 3 к настоящей Программе.</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AC5B3A">
      <w:pPr>
        <w:suppressAutoHyphens/>
        <w:autoSpaceDE w:val="0"/>
        <w:autoSpaceDN w:val="0"/>
        <w:adjustRightInd w:val="0"/>
        <w:ind w:firstLine="993"/>
        <w:jc w:val="center"/>
        <w:rPr>
          <w:szCs w:val="28"/>
        </w:rPr>
      </w:pPr>
      <w:r w:rsidRPr="00A15B04">
        <w:rPr>
          <w:szCs w:val="28"/>
        </w:rPr>
        <w:t>8. Ресурсное обеспечение Программы</w:t>
      </w:r>
    </w:p>
    <w:p w:rsidR="006608D5" w:rsidRPr="00A15B04" w:rsidRDefault="006608D5" w:rsidP="00410C46">
      <w:pPr>
        <w:suppressAutoHyphens/>
        <w:autoSpaceDE w:val="0"/>
        <w:autoSpaceDN w:val="0"/>
        <w:adjustRightInd w:val="0"/>
        <w:ind w:firstLine="993"/>
        <w:rPr>
          <w:szCs w:val="28"/>
        </w:rPr>
      </w:pPr>
    </w:p>
    <w:p w:rsidR="006608D5" w:rsidRPr="00662C50" w:rsidRDefault="006608D5" w:rsidP="00662C50">
      <w:pPr>
        <w:suppressAutoHyphens/>
        <w:autoSpaceDE w:val="0"/>
        <w:autoSpaceDN w:val="0"/>
        <w:adjustRightInd w:val="0"/>
        <w:ind w:firstLine="709"/>
        <w:rPr>
          <w:rFonts w:eastAsia="TimesNewRomanPSMT"/>
          <w:szCs w:val="28"/>
        </w:rPr>
      </w:pPr>
      <w:r w:rsidRPr="00A15B04">
        <w:rPr>
          <w:szCs w:val="28"/>
        </w:rPr>
        <w:t xml:space="preserve">Общий объем финансирования Программы за счет средств </w:t>
      </w:r>
      <w:r w:rsidR="00EB60C3">
        <w:rPr>
          <w:szCs w:val="28"/>
        </w:rPr>
        <w:t xml:space="preserve">местного </w:t>
      </w:r>
      <w:r w:rsidRPr="00A15B04">
        <w:rPr>
          <w:szCs w:val="28"/>
        </w:rPr>
        <w:t xml:space="preserve">бюджета составляет </w:t>
      </w:r>
      <w:r w:rsidR="00810697">
        <w:rPr>
          <w:rFonts w:eastAsia="TimesNewRomanPSMT"/>
          <w:szCs w:val="28"/>
        </w:rPr>
        <w:t>641786,5</w:t>
      </w:r>
      <w:r w:rsidR="00E20658">
        <w:rPr>
          <w:rFonts w:eastAsia="TimesNewRomanPSMT"/>
          <w:szCs w:val="28"/>
        </w:rPr>
        <w:t xml:space="preserve"> </w:t>
      </w:r>
      <w:r w:rsidRPr="00A15B04">
        <w:rPr>
          <w:szCs w:val="28"/>
        </w:rPr>
        <w:t xml:space="preserve">тыс. рублей. </w:t>
      </w:r>
    </w:p>
    <w:p w:rsidR="000F12B2" w:rsidRPr="006D3631" w:rsidRDefault="000F12B2" w:rsidP="000F12B2">
      <w:pPr>
        <w:suppressAutoHyphens/>
        <w:autoSpaceDE w:val="0"/>
        <w:autoSpaceDN w:val="0"/>
        <w:adjustRightInd w:val="0"/>
        <w:spacing w:before="108" w:after="108"/>
        <w:ind w:firstLine="0"/>
        <w:outlineLvl w:val="0"/>
        <w:rPr>
          <w:bCs/>
          <w:color w:val="5B9BD5" w:themeColor="accent1"/>
          <w:szCs w:val="28"/>
        </w:rPr>
      </w:pPr>
      <w:r>
        <w:rPr>
          <w:bCs/>
          <w:color w:val="5B9BD5" w:themeColor="accent1"/>
          <w:szCs w:val="28"/>
        </w:rPr>
        <w:t>(в редакции постановления администрации Уренского муниципального округа Нижегородской области от 11.02.2022 г. №209</w:t>
      </w:r>
      <w:r w:rsidR="000718F9">
        <w:rPr>
          <w:bCs/>
          <w:color w:val="5B9BD5" w:themeColor="accent1"/>
          <w:szCs w:val="28"/>
        </w:rPr>
        <w:t>, от 22.07.2022 г. № 1111</w:t>
      </w:r>
      <w:r w:rsidR="00FB14EC">
        <w:rPr>
          <w:bCs/>
          <w:color w:val="5B9BD5" w:themeColor="accent1"/>
          <w:szCs w:val="28"/>
        </w:rPr>
        <w:t>, от 20.01.2023 №</w:t>
      </w:r>
      <w:r w:rsidR="00662C50">
        <w:rPr>
          <w:bCs/>
          <w:color w:val="5B9BD5" w:themeColor="accent1"/>
          <w:szCs w:val="28"/>
        </w:rPr>
        <w:t xml:space="preserve"> </w:t>
      </w:r>
      <w:r w:rsidR="00FB14EC">
        <w:rPr>
          <w:bCs/>
          <w:color w:val="5B9BD5" w:themeColor="accent1"/>
          <w:szCs w:val="28"/>
        </w:rPr>
        <w:t>64</w:t>
      </w:r>
      <w:r w:rsidR="00662C50">
        <w:rPr>
          <w:bCs/>
          <w:color w:val="5B9BD5" w:themeColor="accent1"/>
          <w:szCs w:val="28"/>
        </w:rPr>
        <w:t>, от 30.08.2023 № 1317</w:t>
      </w:r>
      <w:r w:rsidR="00DF163D">
        <w:rPr>
          <w:bCs/>
          <w:color w:val="5B9BD5" w:themeColor="accent1"/>
          <w:szCs w:val="28"/>
        </w:rPr>
        <w:t>, от 29.12.2023 №2140</w:t>
      </w:r>
      <w:r w:rsidR="00E20658">
        <w:rPr>
          <w:bCs/>
          <w:color w:val="5B9BD5" w:themeColor="accent1"/>
          <w:szCs w:val="28"/>
        </w:rPr>
        <w:t>,</w:t>
      </w:r>
      <w:r w:rsidR="00E20658" w:rsidRPr="00E20658">
        <w:rPr>
          <w:bCs/>
          <w:color w:val="5B9BD5" w:themeColor="accent1"/>
          <w:szCs w:val="28"/>
        </w:rPr>
        <w:t xml:space="preserve"> </w:t>
      </w:r>
      <w:r w:rsidR="00E20658">
        <w:rPr>
          <w:bCs/>
          <w:color w:val="5B9BD5" w:themeColor="accent1"/>
          <w:szCs w:val="28"/>
        </w:rPr>
        <w:t>от 19.07.2024 №1222</w:t>
      </w:r>
      <w:r w:rsidR="00BF29BB">
        <w:rPr>
          <w:bCs/>
          <w:color w:val="5B9BD5" w:themeColor="accent1"/>
          <w:szCs w:val="28"/>
        </w:rPr>
        <w:t>, от 05.11.2024 №18766</w:t>
      </w:r>
      <w:r w:rsidR="00A83325">
        <w:rPr>
          <w:bCs/>
          <w:color w:val="5B9BD5" w:themeColor="accent1"/>
          <w:szCs w:val="28"/>
        </w:rPr>
        <w:t>, от 27.12.2024 №2375</w:t>
      </w:r>
      <w:r w:rsidR="00581A42">
        <w:rPr>
          <w:bCs/>
          <w:color w:val="5B9BD5" w:themeColor="accent1"/>
          <w:szCs w:val="28"/>
        </w:rPr>
        <w:t>, от 29.10.2025 №1921</w:t>
      </w:r>
      <w:r w:rsidR="00810697">
        <w:rPr>
          <w:bCs/>
          <w:color w:val="5B9BD5" w:themeColor="accent1"/>
          <w:szCs w:val="28"/>
        </w:rPr>
        <w:t>, от 30.12.2025 №2376</w:t>
      </w:r>
      <w:r w:rsidR="00E20658">
        <w:rPr>
          <w:bCs/>
          <w:color w:val="5B9BD5" w:themeColor="accent1"/>
          <w:szCs w:val="28"/>
        </w:rPr>
        <w:t>)</w:t>
      </w:r>
    </w:p>
    <w:p w:rsidR="006608D5" w:rsidRPr="00A15B04" w:rsidRDefault="006608D5" w:rsidP="00AC5B3A">
      <w:pPr>
        <w:suppressAutoHyphens/>
        <w:autoSpaceDE w:val="0"/>
        <w:autoSpaceDN w:val="0"/>
        <w:adjustRightInd w:val="0"/>
        <w:ind w:firstLine="709"/>
        <w:rPr>
          <w:szCs w:val="28"/>
        </w:rPr>
      </w:pPr>
      <w:r w:rsidRPr="00A15B04">
        <w:rPr>
          <w:szCs w:val="28"/>
        </w:rPr>
        <w:t>Средства на реализацию Программы утверждаются решением о бюджете на очередной финансовый год и плановый период.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 и годам.</w:t>
      </w:r>
    </w:p>
    <w:p w:rsidR="006608D5" w:rsidRPr="00A15B04" w:rsidRDefault="006608D5" w:rsidP="00AC5B3A">
      <w:pPr>
        <w:suppressAutoHyphens/>
        <w:autoSpaceDE w:val="0"/>
        <w:autoSpaceDN w:val="0"/>
        <w:adjustRightInd w:val="0"/>
        <w:ind w:firstLine="709"/>
        <w:rPr>
          <w:szCs w:val="28"/>
        </w:rPr>
      </w:pPr>
      <w:r w:rsidRPr="00A15B04">
        <w:rPr>
          <w:szCs w:val="28"/>
        </w:rPr>
        <w:t>Ресурсное обеспечение Программы представлено в приложениях 4 и 5 к настоящей Программе.</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AC5B3A">
      <w:pPr>
        <w:suppressAutoHyphens/>
        <w:autoSpaceDE w:val="0"/>
        <w:autoSpaceDN w:val="0"/>
        <w:adjustRightInd w:val="0"/>
        <w:ind w:firstLine="993"/>
        <w:jc w:val="center"/>
        <w:rPr>
          <w:szCs w:val="28"/>
        </w:rPr>
      </w:pPr>
      <w:r w:rsidRPr="00A15B04">
        <w:rPr>
          <w:szCs w:val="28"/>
        </w:rPr>
        <w:t>9. Анализ рисков реализации 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AC5B3A">
      <w:pPr>
        <w:suppressAutoHyphens/>
        <w:autoSpaceDE w:val="0"/>
        <w:autoSpaceDN w:val="0"/>
        <w:adjustRightInd w:val="0"/>
        <w:ind w:firstLine="709"/>
        <w:rPr>
          <w:szCs w:val="28"/>
        </w:rPr>
      </w:pPr>
      <w:r w:rsidRPr="00A15B04">
        <w:rPr>
          <w:szCs w:val="28"/>
        </w:rPr>
        <w:t>Основными рисками, которые могут возникнуть в ходе реализации Программы, являются:</w:t>
      </w:r>
    </w:p>
    <w:p w:rsidR="006608D5" w:rsidRPr="00A15B04" w:rsidRDefault="006608D5" w:rsidP="00AC5B3A">
      <w:pPr>
        <w:suppressAutoHyphens/>
        <w:autoSpaceDE w:val="0"/>
        <w:autoSpaceDN w:val="0"/>
        <w:adjustRightInd w:val="0"/>
        <w:ind w:firstLine="709"/>
        <w:rPr>
          <w:szCs w:val="28"/>
        </w:rPr>
      </w:pPr>
      <w:r w:rsidRPr="00A15B04">
        <w:rPr>
          <w:szCs w:val="28"/>
        </w:rPr>
        <w:t>1. Изменения норм федерального и областного законодательства, влекущие необходимость корректировки отдельных задач Программы и внесение изменений в план мероприятий по реализации Программы.</w:t>
      </w:r>
    </w:p>
    <w:p w:rsidR="006608D5" w:rsidRPr="00A15B04" w:rsidRDefault="006608D5" w:rsidP="00AC5B3A">
      <w:pPr>
        <w:suppressAutoHyphens/>
        <w:autoSpaceDE w:val="0"/>
        <w:autoSpaceDN w:val="0"/>
        <w:adjustRightInd w:val="0"/>
        <w:ind w:firstLine="709"/>
        <w:rPr>
          <w:szCs w:val="28"/>
        </w:rPr>
      </w:pPr>
      <w:r w:rsidRPr="00A15B04">
        <w:rPr>
          <w:szCs w:val="28"/>
        </w:rPr>
        <w:t xml:space="preserve">В целях снижения негативного влияния данных факторов Управлением финансов администрации Уренского муниципального </w:t>
      </w:r>
      <w:r w:rsidR="00EB60C3">
        <w:rPr>
          <w:szCs w:val="28"/>
        </w:rPr>
        <w:t>округа</w:t>
      </w:r>
      <w:r w:rsidRPr="00A15B04">
        <w:rPr>
          <w:szCs w:val="28"/>
        </w:rPr>
        <w:t xml:space="preserve"> </w:t>
      </w:r>
      <w:r w:rsidR="00AC5B3A">
        <w:rPr>
          <w:rFonts w:eastAsia="TimesNewRomanPSMT"/>
          <w:szCs w:val="28"/>
        </w:rPr>
        <w:t>Нижегородской области</w:t>
      </w:r>
      <w:r w:rsidR="00AC5B3A" w:rsidRPr="00A15B04">
        <w:rPr>
          <w:szCs w:val="28"/>
        </w:rPr>
        <w:t xml:space="preserve"> </w:t>
      </w:r>
      <w:r w:rsidRPr="00A15B04">
        <w:rPr>
          <w:szCs w:val="28"/>
        </w:rPr>
        <w:t xml:space="preserve">будет осуществляться постоянный мониторинг норм федерального и </w:t>
      </w:r>
      <w:r w:rsidRPr="00A15B04">
        <w:rPr>
          <w:szCs w:val="28"/>
        </w:rPr>
        <w:lastRenderedPageBreak/>
        <w:t>областного законодательства и своевременная корректировка системы мероприятий Программы.</w:t>
      </w:r>
    </w:p>
    <w:p w:rsidR="006608D5" w:rsidRPr="00A15B04" w:rsidRDefault="006608D5" w:rsidP="00AC5B3A">
      <w:pPr>
        <w:suppressAutoHyphens/>
        <w:autoSpaceDE w:val="0"/>
        <w:autoSpaceDN w:val="0"/>
        <w:adjustRightInd w:val="0"/>
        <w:ind w:firstLine="709"/>
        <w:rPr>
          <w:szCs w:val="28"/>
        </w:rPr>
      </w:pPr>
      <w:r w:rsidRPr="00A15B04">
        <w:rPr>
          <w:szCs w:val="28"/>
        </w:rPr>
        <w:t xml:space="preserve">2. Изменения норм федерального и областного законодательства, влекущие за собой снижение доходов </w:t>
      </w:r>
      <w:r w:rsidR="00EB60C3">
        <w:rPr>
          <w:szCs w:val="28"/>
        </w:rPr>
        <w:t>местного</w:t>
      </w:r>
      <w:r w:rsidRPr="00A15B04">
        <w:rPr>
          <w:szCs w:val="28"/>
        </w:rPr>
        <w:t xml:space="preserve"> бюджета, увеличение расходов </w:t>
      </w:r>
      <w:r w:rsidR="0018352B">
        <w:rPr>
          <w:szCs w:val="28"/>
        </w:rPr>
        <w:t>местного</w:t>
      </w:r>
      <w:r w:rsidRPr="00A15B04">
        <w:rPr>
          <w:szCs w:val="28"/>
        </w:rPr>
        <w:t xml:space="preserve"> бюджета.</w:t>
      </w:r>
    </w:p>
    <w:p w:rsidR="006608D5" w:rsidRPr="00A15B04" w:rsidRDefault="006608D5" w:rsidP="00AC5B3A">
      <w:pPr>
        <w:suppressAutoHyphens/>
        <w:autoSpaceDE w:val="0"/>
        <w:autoSpaceDN w:val="0"/>
        <w:adjustRightInd w:val="0"/>
        <w:ind w:firstLine="709"/>
        <w:rPr>
          <w:szCs w:val="28"/>
        </w:rPr>
      </w:pPr>
      <w:r w:rsidRPr="00A15B04">
        <w:rPr>
          <w:szCs w:val="28"/>
        </w:rPr>
        <w:t>3. Организационные риски, связанные с ошибками управления реализацией Программы, в том числе отдельных ее исполнителей, что может привести к неэффективному использованию бюджетных средств, невыполнению ряда мероприятий Программы или задержке в их выполнении.</w:t>
      </w:r>
    </w:p>
    <w:p w:rsidR="006608D5" w:rsidRPr="00A15B04" w:rsidRDefault="006608D5" w:rsidP="00AC5B3A">
      <w:pPr>
        <w:suppressAutoHyphens/>
        <w:autoSpaceDE w:val="0"/>
        <w:autoSpaceDN w:val="0"/>
        <w:adjustRightInd w:val="0"/>
        <w:ind w:firstLine="709"/>
        <w:rPr>
          <w:szCs w:val="28"/>
        </w:rPr>
      </w:pPr>
      <w:r w:rsidRPr="00A15B04">
        <w:rPr>
          <w:szCs w:val="28"/>
        </w:rPr>
        <w:t xml:space="preserve">Снижению указанных рисков будут способствовать координация деятельности всех исполнителей и соисполнителей, курирующих вопросы реализации мероприятий Программы, а также повышение ответственности сотрудников структурных подразделений администрации Уренского муниципального </w:t>
      </w:r>
      <w:r w:rsidR="00EB60C3">
        <w:rPr>
          <w:szCs w:val="28"/>
        </w:rPr>
        <w:t>округа</w:t>
      </w:r>
      <w:r w:rsidR="00AC5B3A" w:rsidRPr="00AC5B3A">
        <w:rPr>
          <w:rFonts w:eastAsia="TimesNewRomanPSMT"/>
          <w:szCs w:val="28"/>
        </w:rPr>
        <w:t xml:space="preserve"> </w:t>
      </w:r>
      <w:r w:rsidR="00AC5B3A">
        <w:rPr>
          <w:rFonts w:eastAsia="TimesNewRomanPSMT"/>
          <w:szCs w:val="28"/>
        </w:rPr>
        <w:t>Нижегородской области</w:t>
      </w:r>
      <w:r w:rsidRPr="00A15B04">
        <w:rPr>
          <w:szCs w:val="28"/>
        </w:rPr>
        <w:t>, являющихся исполнителями и соисполнителями Программы за своевременную и эффективную реализацию запланированных мероприятий.</w:t>
      </w:r>
    </w:p>
    <w:p w:rsidR="006608D5" w:rsidRPr="00A15B04" w:rsidRDefault="006608D5" w:rsidP="00AC5B3A">
      <w:pPr>
        <w:suppressAutoHyphens/>
        <w:autoSpaceDE w:val="0"/>
        <w:autoSpaceDN w:val="0"/>
        <w:adjustRightInd w:val="0"/>
        <w:ind w:firstLine="709"/>
        <w:rPr>
          <w:szCs w:val="28"/>
        </w:rPr>
      </w:pPr>
      <w:r w:rsidRPr="00A15B04">
        <w:rPr>
          <w:szCs w:val="28"/>
        </w:rPr>
        <w:t>4. Финансовые риски, которые связаны с финансированием Программы в неполном объеме за счет бюджетных средств. Указанные риски могут возникнуть по причине значительной продолжительности Программы, а также зависимости ее успешной реализации от эффективного управления в целом бюджетным процессом. Их снижению будут способствовать своевременная корректировка объемов финансирования основных мероприятий Программы.</w:t>
      </w:r>
    </w:p>
    <w:p w:rsidR="006608D5" w:rsidRPr="00A15B04" w:rsidRDefault="006608D5" w:rsidP="00AC5B3A">
      <w:pPr>
        <w:suppressAutoHyphens/>
        <w:autoSpaceDE w:val="0"/>
        <w:autoSpaceDN w:val="0"/>
        <w:adjustRightInd w:val="0"/>
        <w:ind w:firstLine="709"/>
        <w:rPr>
          <w:szCs w:val="28"/>
        </w:rPr>
      </w:pPr>
      <w:r w:rsidRPr="00A15B04">
        <w:rPr>
          <w:szCs w:val="28"/>
        </w:rPr>
        <w:t xml:space="preserve">5. Непредвиденные риски, связанные с ухудшениями общей макроэкономической ситуации в стране и мире, удорожаниям привлечения заемных средств, а также возможными кризисными явлениями в экономике Уренского муниципального </w:t>
      </w:r>
      <w:r w:rsidR="00EB60C3">
        <w:rPr>
          <w:szCs w:val="28"/>
        </w:rPr>
        <w:t>округа</w:t>
      </w:r>
      <w:r w:rsidR="00AC5B3A" w:rsidRPr="00AC5B3A">
        <w:rPr>
          <w:rFonts w:eastAsia="TimesNewRomanPSMT"/>
          <w:szCs w:val="28"/>
        </w:rPr>
        <w:t xml:space="preserve"> </w:t>
      </w:r>
      <w:r w:rsidR="00AC5B3A">
        <w:rPr>
          <w:rFonts w:eastAsia="TimesNewRomanPSMT"/>
          <w:szCs w:val="28"/>
        </w:rPr>
        <w:t>Нижегородской области</w:t>
      </w:r>
      <w:r w:rsidRPr="00A15B04">
        <w:rPr>
          <w:szCs w:val="28"/>
        </w:rPr>
        <w:t xml:space="preserve">, природными и техногенными катастрофами, стихийными бедствиями, что может привести </w:t>
      </w:r>
      <w:r w:rsidR="005F4E5C" w:rsidRPr="00A15B04">
        <w:rPr>
          <w:szCs w:val="28"/>
        </w:rPr>
        <w:t>к снижению</w:t>
      </w:r>
      <w:r w:rsidRPr="00A15B04">
        <w:rPr>
          <w:szCs w:val="28"/>
        </w:rPr>
        <w:t xml:space="preserve"> темпов экономического роста и доходов населения, снижению доходов бюджета, потребовать осуществления непредвиденных дополнительных расходов.</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AC5B3A">
      <w:pPr>
        <w:suppressAutoHyphens/>
        <w:autoSpaceDE w:val="0"/>
        <w:autoSpaceDN w:val="0"/>
        <w:adjustRightInd w:val="0"/>
        <w:ind w:firstLine="993"/>
        <w:jc w:val="center"/>
        <w:rPr>
          <w:szCs w:val="28"/>
        </w:rPr>
      </w:pPr>
      <w:r w:rsidRPr="00A15B04">
        <w:rPr>
          <w:szCs w:val="28"/>
        </w:rPr>
        <w:t xml:space="preserve">10. Подпрограмма «Управление муниципальными финансами Уренского муниципального </w:t>
      </w:r>
      <w:r w:rsidR="007860DB">
        <w:rPr>
          <w:szCs w:val="28"/>
        </w:rPr>
        <w:t>округа</w:t>
      </w:r>
      <w:r w:rsidRPr="00A15B04">
        <w:rPr>
          <w:szCs w:val="28"/>
        </w:rPr>
        <w:t>»</w:t>
      </w:r>
    </w:p>
    <w:p w:rsidR="006608D5" w:rsidRPr="00A15B04" w:rsidRDefault="006608D5" w:rsidP="00AC5B3A">
      <w:pPr>
        <w:suppressAutoHyphens/>
        <w:autoSpaceDE w:val="0"/>
        <w:autoSpaceDN w:val="0"/>
        <w:adjustRightInd w:val="0"/>
        <w:ind w:firstLine="993"/>
        <w:jc w:val="center"/>
        <w:rPr>
          <w:szCs w:val="28"/>
        </w:rPr>
      </w:pPr>
      <w:r w:rsidRPr="00A15B04">
        <w:rPr>
          <w:szCs w:val="28"/>
        </w:rPr>
        <w:t>(далее - Подпрограмма)</w:t>
      </w:r>
    </w:p>
    <w:p w:rsidR="006608D5" w:rsidRPr="00A15B04" w:rsidRDefault="006608D5" w:rsidP="00AC5B3A">
      <w:pPr>
        <w:suppressAutoHyphens/>
        <w:autoSpaceDE w:val="0"/>
        <w:autoSpaceDN w:val="0"/>
        <w:adjustRightInd w:val="0"/>
        <w:ind w:firstLine="993"/>
        <w:jc w:val="center"/>
        <w:rPr>
          <w:szCs w:val="28"/>
        </w:rPr>
      </w:pPr>
    </w:p>
    <w:p w:rsidR="006608D5" w:rsidRPr="00A15B04" w:rsidRDefault="006608D5" w:rsidP="00AC5B3A">
      <w:pPr>
        <w:widowControl w:val="0"/>
        <w:suppressAutoHyphens/>
        <w:autoSpaceDE w:val="0"/>
        <w:autoSpaceDN w:val="0"/>
        <w:adjustRightInd w:val="0"/>
        <w:jc w:val="center"/>
        <w:outlineLvl w:val="2"/>
        <w:rPr>
          <w:szCs w:val="28"/>
        </w:rPr>
      </w:pPr>
      <w:r w:rsidRPr="00A15B04">
        <w:rPr>
          <w:szCs w:val="28"/>
        </w:rPr>
        <w:t>Паспорт Подпрограммы</w:t>
      </w:r>
    </w:p>
    <w:p w:rsidR="006608D5" w:rsidRPr="00A15B04" w:rsidRDefault="006608D5" w:rsidP="00410C46">
      <w:pPr>
        <w:widowControl w:val="0"/>
        <w:suppressAutoHyphens/>
        <w:autoSpaceDE w:val="0"/>
        <w:autoSpaceDN w:val="0"/>
        <w:adjustRightInd w:val="0"/>
        <w:outlineLvl w:val="2"/>
        <w:rPr>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3345"/>
        <w:gridCol w:w="6436"/>
      </w:tblGrid>
      <w:tr w:rsidR="006608D5" w:rsidRPr="00A15B04" w:rsidTr="006608D5">
        <w:trPr>
          <w:tblCellSpacing w:w="5" w:type="nil"/>
        </w:trPr>
        <w:tc>
          <w:tcPr>
            <w:tcW w:w="334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Наименование Подпрограммы</w:t>
            </w:r>
          </w:p>
        </w:tc>
        <w:tc>
          <w:tcPr>
            <w:tcW w:w="643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 xml:space="preserve">Организация и совершенствование бюджетного процесса Уренского муниципального </w:t>
            </w:r>
            <w:r w:rsidR="007860DB">
              <w:rPr>
                <w:szCs w:val="28"/>
              </w:rPr>
              <w:t>округа</w:t>
            </w:r>
            <w:r w:rsidR="00AC5B3A">
              <w:rPr>
                <w:rFonts w:eastAsia="TimesNewRomanPSMT"/>
                <w:szCs w:val="28"/>
              </w:rPr>
              <w:t xml:space="preserve"> Нижегородской области</w:t>
            </w:r>
          </w:p>
        </w:tc>
      </w:tr>
      <w:tr w:rsidR="006608D5" w:rsidRPr="00A15B04" w:rsidTr="006608D5">
        <w:trPr>
          <w:tblCellSpacing w:w="5" w:type="nil"/>
        </w:trPr>
        <w:tc>
          <w:tcPr>
            <w:tcW w:w="334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Муниципальный заказчик-координатор Подпрограммы</w:t>
            </w:r>
          </w:p>
        </w:tc>
        <w:tc>
          <w:tcPr>
            <w:tcW w:w="643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 xml:space="preserve">Управление финансов администрации Уренского муниципального </w:t>
            </w:r>
            <w:r w:rsidR="007860DB">
              <w:rPr>
                <w:szCs w:val="28"/>
              </w:rPr>
              <w:t>округа</w:t>
            </w:r>
            <w:r w:rsidR="00AC5B3A">
              <w:rPr>
                <w:rFonts w:eastAsia="TimesNewRomanPSMT"/>
                <w:szCs w:val="28"/>
              </w:rPr>
              <w:t xml:space="preserve"> Нижегородской области</w:t>
            </w:r>
          </w:p>
        </w:tc>
      </w:tr>
      <w:tr w:rsidR="006608D5" w:rsidRPr="00A15B04" w:rsidTr="006608D5">
        <w:trPr>
          <w:tblCellSpacing w:w="5" w:type="nil"/>
        </w:trPr>
        <w:tc>
          <w:tcPr>
            <w:tcW w:w="334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 xml:space="preserve">Соисполнители </w:t>
            </w:r>
            <w:r w:rsidRPr="00A15B04">
              <w:rPr>
                <w:szCs w:val="28"/>
              </w:rPr>
              <w:lastRenderedPageBreak/>
              <w:t>Подпрограммы</w:t>
            </w:r>
          </w:p>
        </w:tc>
        <w:tc>
          <w:tcPr>
            <w:tcW w:w="643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lastRenderedPageBreak/>
              <w:t>Соисполнители отсутствуют</w:t>
            </w:r>
          </w:p>
        </w:tc>
      </w:tr>
      <w:tr w:rsidR="006608D5" w:rsidRPr="00A15B04" w:rsidTr="006608D5">
        <w:trPr>
          <w:tblCellSpacing w:w="5" w:type="nil"/>
        </w:trPr>
        <w:tc>
          <w:tcPr>
            <w:tcW w:w="334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Цель Подпрограммы</w:t>
            </w:r>
          </w:p>
        </w:tc>
        <w:tc>
          <w:tcPr>
            <w:tcW w:w="643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 xml:space="preserve">Создание оптимальных условий для повышения бюджетного потенциала, сбалансированности и устойчивости бюджета Уренского муниципального </w:t>
            </w:r>
            <w:r w:rsidR="007B21FF">
              <w:rPr>
                <w:szCs w:val="28"/>
              </w:rPr>
              <w:t>округа</w:t>
            </w:r>
            <w:r w:rsidR="00AC5B3A">
              <w:rPr>
                <w:rFonts w:eastAsia="TimesNewRomanPSMT"/>
                <w:szCs w:val="28"/>
              </w:rPr>
              <w:t xml:space="preserve"> Нижегородской области</w:t>
            </w:r>
          </w:p>
        </w:tc>
      </w:tr>
      <w:tr w:rsidR="006608D5" w:rsidRPr="00A15B04" w:rsidTr="006608D5">
        <w:trPr>
          <w:tblCellSpacing w:w="5" w:type="nil"/>
        </w:trPr>
        <w:tc>
          <w:tcPr>
            <w:tcW w:w="334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Задачи Подпрограммы</w:t>
            </w:r>
          </w:p>
        </w:tc>
        <w:tc>
          <w:tcPr>
            <w:tcW w:w="643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Своевременное и качественное планирование бюджета.</w:t>
            </w:r>
          </w:p>
          <w:p w:rsidR="006608D5" w:rsidRPr="00A15B04" w:rsidRDefault="006608D5" w:rsidP="00410C46">
            <w:pPr>
              <w:widowControl w:val="0"/>
              <w:suppressAutoHyphens/>
              <w:autoSpaceDE w:val="0"/>
              <w:autoSpaceDN w:val="0"/>
              <w:adjustRightInd w:val="0"/>
              <w:ind w:firstLine="0"/>
              <w:rPr>
                <w:szCs w:val="28"/>
              </w:rPr>
            </w:pPr>
            <w:r w:rsidRPr="00A15B04">
              <w:rPr>
                <w:szCs w:val="28"/>
              </w:rPr>
              <w:t>Организация исполнения бюджета и формирование бюджетной отчетности в соответствии с требованиями бюджетного законодательства.</w:t>
            </w:r>
          </w:p>
          <w:p w:rsidR="006608D5" w:rsidRPr="00A15B04" w:rsidRDefault="006608D5" w:rsidP="00410C46">
            <w:pPr>
              <w:widowControl w:val="0"/>
              <w:suppressAutoHyphens/>
              <w:autoSpaceDE w:val="0"/>
              <w:autoSpaceDN w:val="0"/>
              <w:adjustRightInd w:val="0"/>
              <w:ind w:firstLine="0"/>
              <w:rPr>
                <w:szCs w:val="28"/>
              </w:rPr>
            </w:pPr>
            <w:r w:rsidRPr="00A15B04">
              <w:rPr>
                <w:szCs w:val="28"/>
              </w:rPr>
              <w:t>Эффективное управление муниципальным долгом.</w:t>
            </w:r>
          </w:p>
          <w:p w:rsidR="006608D5" w:rsidRPr="00A15B04" w:rsidRDefault="006608D5" w:rsidP="00410C46">
            <w:pPr>
              <w:widowControl w:val="0"/>
              <w:suppressAutoHyphens/>
              <w:autoSpaceDE w:val="0"/>
              <w:autoSpaceDN w:val="0"/>
              <w:adjustRightInd w:val="0"/>
              <w:ind w:firstLine="0"/>
              <w:rPr>
                <w:szCs w:val="28"/>
              </w:rPr>
            </w:pPr>
            <w:r w:rsidRPr="00A15B04">
              <w:rPr>
                <w:szCs w:val="28"/>
              </w:rPr>
              <w:t>Повышение эффективности внутреннего финансового контроля и внутреннего финансового аудита</w:t>
            </w:r>
          </w:p>
        </w:tc>
      </w:tr>
      <w:tr w:rsidR="006608D5" w:rsidRPr="00A15B04" w:rsidTr="006608D5">
        <w:trPr>
          <w:tblCellSpacing w:w="5" w:type="nil"/>
        </w:trPr>
        <w:tc>
          <w:tcPr>
            <w:tcW w:w="334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Этапы и сроки реализации Подпрограммы</w:t>
            </w:r>
          </w:p>
        </w:tc>
        <w:tc>
          <w:tcPr>
            <w:tcW w:w="6436" w:type="dxa"/>
            <w:tcBorders>
              <w:top w:val="single" w:sz="4" w:space="0" w:color="auto"/>
              <w:left w:val="single" w:sz="4" w:space="0" w:color="auto"/>
              <w:bottom w:val="single" w:sz="4" w:space="0" w:color="auto"/>
              <w:right w:val="single" w:sz="4" w:space="0" w:color="auto"/>
            </w:tcBorders>
          </w:tcPr>
          <w:p w:rsidR="006608D5" w:rsidRDefault="006608D5" w:rsidP="000F12B2">
            <w:pPr>
              <w:widowControl w:val="0"/>
              <w:suppressAutoHyphens/>
              <w:autoSpaceDE w:val="0"/>
              <w:autoSpaceDN w:val="0"/>
              <w:adjustRightInd w:val="0"/>
              <w:ind w:firstLine="0"/>
              <w:rPr>
                <w:szCs w:val="28"/>
              </w:rPr>
            </w:pPr>
            <w:r w:rsidRPr="00A15B04">
              <w:rPr>
                <w:szCs w:val="28"/>
              </w:rPr>
              <w:t>20</w:t>
            </w:r>
            <w:r>
              <w:rPr>
                <w:szCs w:val="28"/>
              </w:rPr>
              <w:t>2</w:t>
            </w:r>
            <w:r w:rsidR="007B21FF">
              <w:rPr>
                <w:szCs w:val="28"/>
              </w:rPr>
              <w:t>1</w:t>
            </w:r>
            <w:r w:rsidRPr="00A15B04">
              <w:rPr>
                <w:szCs w:val="28"/>
              </w:rPr>
              <w:t xml:space="preserve"> - 20</w:t>
            </w:r>
            <w:r w:rsidR="00A83325">
              <w:rPr>
                <w:szCs w:val="28"/>
              </w:rPr>
              <w:t>30</w:t>
            </w:r>
            <w:r w:rsidRPr="00A15B04">
              <w:rPr>
                <w:szCs w:val="28"/>
              </w:rPr>
              <w:t xml:space="preserve"> годы, без разделения на этапы</w:t>
            </w:r>
          </w:p>
          <w:p w:rsidR="00A83325" w:rsidRPr="00A15B04" w:rsidRDefault="00A83325" w:rsidP="000F12B2">
            <w:pPr>
              <w:widowControl w:val="0"/>
              <w:suppressAutoHyphens/>
              <w:autoSpaceDE w:val="0"/>
              <w:autoSpaceDN w:val="0"/>
              <w:adjustRightInd w:val="0"/>
              <w:ind w:firstLine="0"/>
              <w:rPr>
                <w:szCs w:val="28"/>
              </w:rPr>
            </w:pPr>
            <w:r>
              <w:rPr>
                <w:bCs/>
                <w:color w:val="5B9BD5" w:themeColor="accent1"/>
                <w:szCs w:val="28"/>
              </w:rPr>
              <w:t>(в редакции постановления администрации Уренского муниципального округа Нижегородской области от 27.12.2024 г. № 2375)</w:t>
            </w:r>
          </w:p>
        </w:tc>
      </w:tr>
      <w:tr w:rsidR="006608D5" w:rsidRPr="00A15B04" w:rsidTr="006608D5">
        <w:trPr>
          <w:tblCellSpacing w:w="5" w:type="nil"/>
        </w:trPr>
        <w:tc>
          <w:tcPr>
            <w:tcW w:w="334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 xml:space="preserve">Объем бюджетных ассигнований Подпрограммы за счет средств </w:t>
            </w:r>
            <w:r w:rsidR="007B21FF">
              <w:rPr>
                <w:szCs w:val="28"/>
              </w:rPr>
              <w:t>местного</w:t>
            </w:r>
            <w:r w:rsidRPr="00A15B04">
              <w:rPr>
                <w:szCs w:val="28"/>
              </w:rPr>
              <w:t xml:space="preserve"> бюджета</w:t>
            </w:r>
          </w:p>
        </w:tc>
        <w:tc>
          <w:tcPr>
            <w:tcW w:w="6436" w:type="dxa"/>
            <w:tcBorders>
              <w:top w:val="single" w:sz="4" w:space="0" w:color="auto"/>
              <w:left w:val="single" w:sz="4" w:space="0" w:color="auto"/>
              <w:bottom w:val="single" w:sz="4" w:space="0" w:color="auto"/>
              <w:right w:val="single" w:sz="4" w:space="0" w:color="auto"/>
            </w:tcBorders>
          </w:tcPr>
          <w:p w:rsidR="00810697" w:rsidRPr="00810697" w:rsidRDefault="00810697" w:rsidP="00810697">
            <w:pPr>
              <w:widowControl w:val="0"/>
              <w:suppressAutoHyphens/>
              <w:autoSpaceDE w:val="0"/>
              <w:autoSpaceDN w:val="0"/>
              <w:adjustRightInd w:val="0"/>
              <w:ind w:firstLine="30"/>
              <w:rPr>
                <w:szCs w:val="28"/>
              </w:rPr>
            </w:pPr>
            <w:r w:rsidRPr="00810697">
              <w:rPr>
                <w:szCs w:val="28"/>
              </w:rPr>
              <w:t>Предполагаемый общий объем финансовых средств, необходимых для реализации подпрограммы «Управление муниципальными финансами Уренского муниципального округа» составляет 442 794,4 тыс. рублей, в том числе:</w:t>
            </w:r>
          </w:p>
          <w:p w:rsidR="00810697" w:rsidRPr="00810697" w:rsidRDefault="00810697" w:rsidP="00810697">
            <w:pPr>
              <w:widowControl w:val="0"/>
              <w:suppressAutoHyphens/>
              <w:autoSpaceDE w:val="0"/>
              <w:autoSpaceDN w:val="0"/>
              <w:adjustRightInd w:val="0"/>
              <w:ind w:firstLine="30"/>
              <w:rPr>
                <w:szCs w:val="28"/>
              </w:rPr>
            </w:pPr>
            <w:r w:rsidRPr="00810697">
              <w:rPr>
                <w:szCs w:val="28"/>
              </w:rPr>
              <w:t>2021 год – 1 570,8 тыс. рублей;</w:t>
            </w:r>
          </w:p>
          <w:p w:rsidR="00810697" w:rsidRPr="00810697" w:rsidRDefault="00810697" w:rsidP="00810697">
            <w:pPr>
              <w:widowControl w:val="0"/>
              <w:suppressAutoHyphens/>
              <w:autoSpaceDE w:val="0"/>
              <w:autoSpaceDN w:val="0"/>
              <w:adjustRightInd w:val="0"/>
              <w:ind w:firstLine="30"/>
              <w:rPr>
                <w:szCs w:val="28"/>
              </w:rPr>
            </w:pPr>
            <w:r w:rsidRPr="00810697">
              <w:rPr>
                <w:szCs w:val="28"/>
              </w:rPr>
              <w:t>2022 год – 2 317,0 тыс. рублей;</w:t>
            </w:r>
          </w:p>
          <w:p w:rsidR="00810697" w:rsidRPr="00810697" w:rsidRDefault="00810697" w:rsidP="00810697">
            <w:pPr>
              <w:widowControl w:val="0"/>
              <w:suppressAutoHyphens/>
              <w:autoSpaceDE w:val="0"/>
              <w:autoSpaceDN w:val="0"/>
              <w:adjustRightInd w:val="0"/>
              <w:ind w:firstLine="30"/>
              <w:rPr>
                <w:szCs w:val="28"/>
              </w:rPr>
            </w:pPr>
            <w:r w:rsidRPr="00810697">
              <w:rPr>
                <w:szCs w:val="28"/>
              </w:rPr>
              <w:t>2023 год – 854,0 тыс. рублей;</w:t>
            </w:r>
          </w:p>
          <w:p w:rsidR="00810697" w:rsidRPr="00810697" w:rsidRDefault="00810697" w:rsidP="00810697">
            <w:pPr>
              <w:widowControl w:val="0"/>
              <w:suppressAutoHyphens/>
              <w:autoSpaceDE w:val="0"/>
              <w:autoSpaceDN w:val="0"/>
              <w:adjustRightInd w:val="0"/>
              <w:ind w:firstLine="30"/>
              <w:rPr>
                <w:szCs w:val="28"/>
              </w:rPr>
            </w:pPr>
            <w:r w:rsidRPr="00810697">
              <w:rPr>
                <w:szCs w:val="28"/>
              </w:rPr>
              <w:t>2024 год – 3 304,8 тыс. рублей;</w:t>
            </w:r>
          </w:p>
          <w:p w:rsidR="00810697" w:rsidRPr="00810697" w:rsidRDefault="00810697" w:rsidP="00810697">
            <w:pPr>
              <w:widowControl w:val="0"/>
              <w:suppressAutoHyphens/>
              <w:autoSpaceDE w:val="0"/>
              <w:autoSpaceDN w:val="0"/>
              <w:adjustRightInd w:val="0"/>
              <w:ind w:firstLine="30"/>
              <w:rPr>
                <w:szCs w:val="28"/>
              </w:rPr>
            </w:pPr>
            <w:r w:rsidRPr="00810697">
              <w:rPr>
                <w:szCs w:val="28"/>
              </w:rPr>
              <w:t>2025 год – 2765,7 тыс. рублей;</w:t>
            </w:r>
          </w:p>
          <w:p w:rsidR="00810697" w:rsidRPr="00810697" w:rsidRDefault="00810697" w:rsidP="00810697">
            <w:pPr>
              <w:widowControl w:val="0"/>
              <w:suppressAutoHyphens/>
              <w:autoSpaceDE w:val="0"/>
              <w:autoSpaceDN w:val="0"/>
              <w:adjustRightInd w:val="0"/>
              <w:ind w:firstLine="30"/>
              <w:rPr>
                <w:szCs w:val="28"/>
              </w:rPr>
            </w:pPr>
            <w:r w:rsidRPr="00810697">
              <w:rPr>
                <w:szCs w:val="28"/>
              </w:rPr>
              <w:t>2026 год – 88 823,7 тыс. рублей;</w:t>
            </w:r>
          </w:p>
          <w:p w:rsidR="00810697" w:rsidRPr="00810697" w:rsidRDefault="00810697" w:rsidP="00810697">
            <w:pPr>
              <w:widowControl w:val="0"/>
              <w:suppressAutoHyphens/>
              <w:autoSpaceDE w:val="0"/>
              <w:autoSpaceDN w:val="0"/>
              <w:adjustRightInd w:val="0"/>
              <w:ind w:firstLine="30"/>
              <w:rPr>
                <w:szCs w:val="28"/>
              </w:rPr>
            </w:pPr>
            <w:r w:rsidRPr="00810697">
              <w:rPr>
                <w:szCs w:val="28"/>
              </w:rPr>
              <w:t>2027 год – 85 793,8 тыс. рублей;</w:t>
            </w:r>
          </w:p>
          <w:p w:rsidR="00810697" w:rsidRPr="00810697" w:rsidRDefault="00810697" w:rsidP="00810697">
            <w:pPr>
              <w:widowControl w:val="0"/>
              <w:suppressAutoHyphens/>
              <w:autoSpaceDE w:val="0"/>
              <w:autoSpaceDN w:val="0"/>
              <w:adjustRightInd w:val="0"/>
              <w:ind w:firstLine="30"/>
              <w:rPr>
                <w:szCs w:val="28"/>
              </w:rPr>
            </w:pPr>
            <w:r w:rsidRPr="00810697">
              <w:rPr>
                <w:szCs w:val="28"/>
              </w:rPr>
              <w:t>2028 год – 85 788,2 тыс. рублей;</w:t>
            </w:r>
          </w:p>
          <w:p w:rsidR="00810697" w:rsidRPr="00810697" w:rsidRDefault="00810697" w:rsidP="00810697">
            <w:pPr>
              <w:widowControl w:val="0"/>
              <w:suppressAutoHyphens/>
              <w:autoSpaceDE w:val="0"/>
              <w:autoSpaceDN w:val="0"/>
              <w:adjustRightInd w:val="0"/>
              <w:ind w:firstLine="30"/>
              <w:rPr>
                <w:szCs w:val="28"/>
              </w:rPr>
            </w:pPr>
            <w:r w:rsidRPr="00810697">
              <w:rPr>
                <w:szCs w:val="28"/>
              </w:rPr>
              <w:t>2029 год – 85 788,2 тыс. рублей;</w:t>
            </w:r>
          </w:p>
          <w:p w:rsidR="00810697" w:rsidRDefault="00810697" w:rsidP="00810697">
            <w:pPr>
              <w:widowControl w:val="0"/>
              <w:suppressAutoHyphens/>
              <w:autoSpaceDE w:val="0"/>
              <w:autoSpaceDN w:val="0"/>
              <w:adjustRightInd w:val="0"/>
              <w:ind w:firstLine="30"/>
              <w:rPr>
                <w:szCs w:val="28"/>
              </w:rPr>
            </w:pPr>
            <w:r w:rsidRPr="00810697">
              <w:rPr>
                <w:szCs w:val="28"/>
              </w:rPr>
              <w:t>2030 год – 85 788,2 тыс. рублей.</w:t>
            </w:r>
          </w:p>
          <w:p w:rsidR="000718F9" w:rsidRPr="00A15B04" w:rsidRDefault="00DF163D" w:rsidP="00810697">
            <w:pPr>
              <w:widowControl w:val="0"/>
              <w:suppressAutoHyphens/>
              <w:autoSpaceDE w:val="0"/>
              <w:autoSpaceDN w:val="0"/>
              <w:adjustRightInd w:val="0"/>
              <w:ind w:firstLine="30"/>
              <w:rPr>
                <w:szCs w:val="28"/>
              </w:rPr>
            </w:pPr>
            <w:r w:rsidRPr="00DF163D">
              <w:rPr>
                <w:bCs/>
                <w:color w:val="5B9BD5" w:themeColor="accent1"/>
                <w:szCs w:val="28"/>
              </w:rPr>
              <w:t xml:space="preserve"> </w:t>
            </w:r>
            <w:r w:rsidR="000718F9">
              <w:rPr>
                <w:bCs/>
                <w:color w:val="5B9BD5" w:themeColor="accent1"/>
                <w:szCs w:val="28"/>
              </w:rPr>
              <w:t>(в редакции постановления администрации Уренского муниципального округа Нижегородской области от 22.07.2022 г. № 1111</w:t>
            </w:r>
            <w:r w:rsidR="00FB14EC">
              <w:rPr>
                <w:bCs/>
                <w:color w:val="5B9BD5" w:themeColor="accent1"/>
                <w:szCs w:val="28"/>
              </w:rPr>
              <w:t>, от 20.01.2023 №</w:t>
            </w:r>
            <w:r w:rsidR="00662C50">
              <w:rPr>
                <w:bCs/>
                <w:color w:val="5B9BD5" w:themeColor="accent1"/>
                <w:szCs w:val="28"/>
              </w:rPr>
              <w:t xml:space="preserve"> </w:t>
            </w:r>
            <w:r w:rsidR="00FB14EC">
              <w:rPr>
                <w:bCs/>
                <w:color w:val="5B9BD5" w:themeColor="accent1"/>
                <w:szCs w:val="28"/>
              </w:rPr>
              <w:t>64</w:t>
            </w:r>
            <w:r w:rsidR="00662C50">
              <w:rPr>
                <w:bCs/>
                <w:color w:val="5B9BD5" w:themeColor="accent1"/>
                <w:szCs w:val="28"/>
              </w:rPr>
              <w:t>, от 30.08.2023 № 1317</w:t>
            </w:r>
            <w:r>
              <w:rPr>
                <w:bCs/>
                <w:color w:val="5B9BD5" w:themeColor="accent1"/>
                <w:szCs w:val="28"/>
              </w:rPr>
              <w:t>, от 29.12.2023 №2140</w:t>
            </w:r>
            <w:r w:rsidR="00E20658">
              <w:rPr>
                <w:bCs/>
                <w:color w:val="5B9BD5" w:themeColor="accent1"/>
                <w:szCs w:val="28"/>
              </w:rPr>
              <w:t>, от 19.07.2024 №1222</w:t>
            </w:r>
            <w:r w:rsidR="008573AE">
              <w:rPr>
                <w:bCs/>
                <w:color w:val="5B9BD5" w:themeColor="accent1"/>
                <w:szCs w:val="28"/>
              </w:rPr>
              <w:t>, от 05.11.2024 №1876</w:t>
            </w:r>
            <w:r w:rsidR="00A83325">
              <w:rPr>
                <w:bCs/>
                <w:color w:val="5B9BD5" w:themeColor="accent1"/>
                <w:szCs w:val="28"/>
              </w:rPr>
              <w:t>, от 27.12.2024 №2375</w:t>
            </w:r>
            <w:r w:rsidR="00581A42">
              <w:rPr>
                <w:bCs/>
                <w:color w:val="5B9BD5" w:themeColor="accent1"/>
                <w:szCs w:val="28"/>
              </w:rPr>
              <w:t>, от 29.10.2025 №1921</w:t>
            </w:r>
            <w:r w:rsidR="00810697">
              <w:rPr>
                <w:bCs/>
                <w:color w:val="5B9BD5" w:themeColor="accent1"/>
                <w:szCs w:val="28"/>
              </w:rPr>
              <w:t>, от 30.12.2025 №2376</w:t>
            </w:r>
            <w:r w:rsidR="000718F9">
              <w:rPr>
                <w:bCs/>
                <w:color w:val="5B9BD5" w:themeColor="accent1"/>
                <w:szCs w:val="28"/>
              </w:rPr>
              <w:t>)</w:t>
            </w:r>
          </w:p>
        </w:tc>
      </w:tr>
      <w:tr w:rsidR="006608D5" w:rsidRPr="00A15B04" w:rsidTr="006608D5">
        <w:trPr>
          <w:tblCellSpacing w:w="5" w:type="nil"/>
        </w:trPr>
        <w:tc>
          <w:tcPr>
            <w:tcW w:w="334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Индикаторы достижения цели и показатели непосредственных результатов</w:t>
            </w:r>
          </w:p>
        </w:tc>
        <w:tc>
          <w:tcPr>
            <w:tcW w:w="643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b/>
                <w:szCs w:val="28"/>
              </w:rPr>
            </w:pPr>
            <w:r w:rsidRPr="00A15B04">
              <w:rPr>
                <w:szCs w:val="28"/>
              </w:rPr>
              <w:t xml:space="preserve">- доля расходов на очередной финансовый год, увязанных с реестром расходных обязательств Уренского муниципального </w:t>
            </w:r>
            <w:r w:rsidR="007B21FF">
              <w:rPr>
                <w:szCs w:val="28"/>
              </w:rPr>
              <w:t>округа</w:t>
            </w:r>
            <w:r w:rsidR="006E485D">
              <w:rPr>
                <w:rFonts w:eastAsia="TimesNewRomanPSMT"/>
                <w:szCs w:val="28"/>
              </w:rPr>
              <w:t xml:space="preserve"> Нижегородской области</w:t>
            </w:r>
            <w:r w:rsidRPr="00A15B04">
              <w:rPr>
                <w:szCs w:val="28"/>
              </w:rPr>
              <w:t>, в общем объеме расходов бюджета</w:t>
            </w:r>
            <w:r w:rsidR="006E485D">
              <w:rPr>
                <w:szCs w:val="28"/>
              </w:rPr>
              <w:t xml:space="preserve"> округа</w:t>
            </w:r>
            <w:r w:rsidRPr="00A15B04">
              <w:rPr>
                <w:szCs w:val="28"/>
              </w:rPr>
              <w:t xml:space="preserve"> </w:t>
            </w:r>
            <w:r w:rsidRPr="00A15B04">
              <w:rPr>
                <w:szCs w:val="28"/>
              </w:rPr>
              <w:lastRenderedPageBreak/>
              <w:t>составляет 100%;</w:t>
            </w:r>
          </w:p>
          <w:p w:rsidR="006608D5" w:rsidRPr="00A15B04" w:rsidRDefault="006608D5" w:rsidP="00410C46">
            <w:pPr>
              <w:widowControl w:val="0"/>
              <w:suppressAutoHyphens/>
              <w:autoSpaceDE w:val="0"/>
              <w:autoSpaceDN w:val="0"/>
              <w:adjustRightInd w:val="0"/>
              <w:ind w:firstLine="0"/>
              <w:rPr>
                <w:szCs w:val="28"/>
              </w:rPr>
            </w:pPr>
            <w:r w:rsidRPr="00A15B04">
              <w:rPr>
                <w:szCs w:val="28"/>
              </w:rPr>
              <w:t>- отклонение планируемых показателей расходов бюджета (за исключением расходов, осуществляемых за счет целевых межбюджетных трансфертов) от фактических расходов составляет не более 5%;</w:t>
            </w:r>
          </w:p>
          <w:p w:rsidR="006608D5" w:rsidRPr="00A15B04" w:rsidRDefault="006608D5" w:rsidP="00410C46">
            <w:pPr>
              <w:widowControl w:val="0"/>
              <w:suppressAutoHyphens/>
              <w:autoSpaceDE w:val="0"/>
              <w:autoSpaceDN w:val="0"/>
              <w:adjustRightInd w:val="0"/>
              <w:ind w:firstLine="0"/>
              <w:rPr>
                <w:szCs w:val="28"/>
              </w:rPr>
            </w:pPr>
            <w:r w:rsidRPr="00A15B04">
              <w:rPr>
                <w:szCs w:val="28"/>
              </w:rPr>
              <w:t>- уровень дефицита бюджета по отношению к доходам бюджета без учета безвозмездных поступлений составляет не более 10%;</w:t>
            </w:r>
          </w:p>
          <w:p w:rsidR="006608D5" w:rsidRPr="00A15B04" w:rsidRDefault="006608D5" w:rsidP="00410C46">
            <w:pPr>
              <w:widowControl w:val="0"/>
              <w:suppressAutoHyphens/>
              <w:autoSpaceDE w:val="0"/>
              <w:autoSpaceDN w:val="0"/>
              <w:adjustRightInd w:val="0"/>
              <w:ind w:firstLine="0"/>
              <w:rPr>
                <w:szCs w:val="28"/>
              </w:rPr>
            </w:pPr>
            <w:r w:rsidRPr="00A15B04">
              <w:rPr>
                <w:szCs w:val="28"/>
              </w:rPr>
              <w:t>- прирост налоговых поступлений консолидированного бюджета составляет не менее 6% ежегодно;</w:t>
            </w:r>
          </w:p>
          <w:p w:rsidR="006608D5" w:rsidRPr="00A15B04" w:rsidRDefault="006608D5" w:rsidP="00410C46">
            <w:pPr>
              <w:widowControl w:val="0"/>
              <w:suppressAutoHyphens/>
              <w:autoSpaceDE w:val="0"/>
              <w:autoSpaceDN w:val="0"/>
              <w:adjustRightInd w:val="0"/>
              <w:ind w:firstLine="0"/>
              <w:rPr>
                <w:szCs w:val="28"/>
              </w:rPr>
            </w:pPr>
            <w:r w:rsidRPr="00A15B04">
              <w:rPr>
                <w:szCs w:val="28"/>
              </w:rPr>
              <w:t>- доля расходов на обслуживание муниципального долга в общем объеме расходов без учета субвенций из федерального и областного бюджета составляет не более 15%;</w:t>
            </w:r>
          </w:p>
          <w:p w:rsidR="006608D5" w:rsidRPr="00A15B04" w:rsidRDefault="006608D5" w:rsidP="00410C46">
            <w:pPr>
              <w:widowControl w:val="0"/>
              <w:suppressAutoHyphens/>
              <w:autoSpaceDE w:val="0"/>
              <w:autoSpaceDN w:val="0"/>
              <w:adjustRightInd w:val="0"/>
              <w:ind w:firstLine="0"/>
              <w:rPr>
                <w:szCs w:val="28"/>
              </w:rPr>
            </w:pPr>
            <w:r w:rsidRPr="00A15B04">
              <w:rPr>
                <w:szCs w:val="28"/>
              </w:rPr>
              <w:t xml:space="preserve">- предельный объем нагрузки на бюджет </w:t>
            </w:r>
            <w:r w:rsidR="006E485D">
              <w:rPr>
                <w:szCs w:val="28"/>
              </w:rPr>
              <w:t xml:space="preserve">округа </w:t>
            </w:r>
            <w:r w:rsidRPr="00A15B04">
              <w:rPr>
                <w:szCs w:val="28"/>
              </w:rPr>
              <w:t>по ежегодному объему погашения долговых обязательств составляет не более 50%;</w:t>
            </w:r>
          </w:p>
          <w:p w:rsidR="006608D5" w:rsidRPr="00A15B04" w:rsidRDefault="006608D5" w:rsidP="00410C46">
            <w:pPr>
              <w:widowControl w:val="0"/>
              <w:suppressAutoHyphens/>
              <w:autoSpaceDE w:val="0"/>
              <w:autoSpaceDN w:val="0"/>
              <w:adjustRightInd w:val="0"/>
              <w:ind w:firstLine="0"/>
              <w:rPr>
                <w:szCs w:val="28"/>
              </w:rPr>
            </w:pPr>
            <w:r w:rsidRPr="00A15B04">
              <w:rPr>
                <w:szCs w:val="28"/>
              </w:rPr>
              <w:t>- соответствие кассовых выплат показателям сводной бюджетной росписи бюджета</w:t>
            </w:r>
            <w:r w:rsidR="006E485D">
              <w:rPr>
                <w:szCs w:val="28"/>
              </w:rPr>
              <w:t xml:space="preserve"> округа</w:t>
            </w:r>
            <w:r w:rsidRPr="00A15B04">
              <w:rPr>
                <w:szCs w:val="28"/>
              </w:rPr>
              <w:t>;</w:t>
            </w:r>
          </w:p>
          <w:p w:rsidR="006608D5" w:rsidRPr="00A15B04" w:rsidRDefault="006608D5" w:rsidP="00410C46">
            <w:pPr>
              <w:widowControl w:val="0"/>
              <w:suppressAutoHyphens/>
              <w:autoSpaceDE w:val="0"/>
              <w:autoSpaceDN w:val="0"/>
              <w:adjustRightInd w:val="0"/>
              <w:ind w:firstLine="0"/>
              <w:rPr>
                <w:szCs w:val="28"/>
              </w:rPr>
            </w:pPr>
            <w:r w:rsidRPr="00A15B04">
              <w:rPr>
                <w:szCs w:val="28"/>
              </w:rPr>
              <w:t>- отсутствие просроченной кредиторской задолженности бюджета</w:t>
            </w:r>
            <w:r w:rsidR="006E485D">
              <w:rPr>
                <w:szCs w:val="28"/>
              </w:rPr>
              <w:t xml:space="preserve"> округа</w:t>
            </w:r>
            <w:r w:rsidRPr="00A15B04">
              <w:rPr>
                <w:szCs w:val="28"/>
              </w:rPr>
              <w:t>;</w:t>
            </w:r>
          </w:p>
          <w:p w:rsidR="006608D5" w:rsidRPr="00A15B04" w:rsidRDefault="006608D5" w:rsidP="00410C46">
            <w:pPr>
              <w:widowControl w:val="0"/>
              <w:suppressAutoHyphens/>
              <w:autoSpaceDE w:val="0"/>
              <w:autoSpaceDN w:val="0"/>
              <w:adjustRightInd w:val="0"/>
              <w:ind w:firstLine="0"/>
              <w:rPr>
                <w:szCs w:val="28"/>
              </w:rPr>
            </w:pPr>
            <w:r w:rsidRPr="00A15B04">
              <w:rPr>
                <w:szCs w:val="28"/>
              </w:rPr>
              <w:t>- удельный вес расходов, осуществляемых с применением предварительного контроля за целевым использованием бюджетных средств составляет 100%;</w:t>
            </w:r>
          </w:p>
          <w:p w:rsidR="006608D5" w:rsidRPr="00A15B04" w:rsidRDefault="006608D5" w:rsidP="00410C46">
            <w:pPr>
              <w:widowControl w:val="0"/>
              <w:suppressAutoHyphens/>
              <w:autoSpaceDE w:val="0"/>
              <w:autoSpaceDN w:val="0"/>
              <w:adjustRightInd w:val="0"/>
              <w:ind w:firstLine="0"/>
              <w:rPr>
                <w:szCs w:val="28"/>
              </w:rPr>
            </w:pPr>
            <w:r w:rsidRPr="00A15B04">
              <w:rPr>
                <w:szCs w:val="28"/>
              </w:rPr>
              <w:t>- соблюдение сроков предоставления отчетов об исполнении бюджета</w:t>
            </w:r>
            <w:r w:rsidR="006E485D">
              <w:rPr>
                <w:szCs w:val="28"/>
              </w:rPr>
              <w:t xml:space="preserve"> округа</w:t>
            </w:r>
            <w:r w:rsidRPr="00A15B04">
              <w:rPr>
                <w:szCs w:val="28"/>
              </w:rPr>
              <w:t>;</w:t>
            </w:r>
          </w:p>
          <w:p w:rsidR="006608D5" w:rsidRPr="00A15B04" w:rsidRDefault="006608D5" w:rsidP="00410C46">
            <w:pPr>
              <w:widowControl w:val="0"/>
              <w:suppressAutoHyphens/>
              <w:autoSpaceDE w:val="0"/>
              <w:autoSpaceDN w:val="0"/>
              <w:adjustRightInd w:val="0"/>
              <w:ind w:firstLine="0"/>
              <w:rPr>
                <w:szCs w:val="28"/>
              </w:rPr>
            </w:pPr>
            <w:r w:rsidRPr="00A15B04">
              <w:rPr>
                <w:szCs w:val="28"/>
              </w:rPr>
              <w:t>- соответствие количества проведенных контрольных мероприятий количеству контрольных мероприятий, предусмотренных планами контрольной деятельности на соответствующий финансовый год;</w:t>
            </w:r>
          </w:p>
          <w:p w:rsidR="006608D5" w:rsidRPr="00A15B04" w:rsidRDefault="006608D5" w:rsidP="00410C46">
            <w:pPr>
              <w:widowControl w:val="0"/>
              <w:suppressAutoHyphens/>
              <w:autoSpaceDE w:val="0"/>
              <w:autoSpaceDN w:val="0"/>
              <w:adjustRightInd w:val="0"/>
              <w:ind w:firstLine="0"/>
              <w:rPr>
                <w:szCs w:val="28"/>
              </w:rPr>
            </w:pPr>
            <w:r w:rsidRPr="00A15B04">
              <w:rPr>
                <w:szCs w:val="28"/>
              </w:rPr>
              <w:t>- соответствие количества исполненных предписаний (представлений), вынесенных по результатам проведенных контрольных мероприятий, общему количеству предписаний (представлений), вынесенных по результатам проведенных контрольных мероприятий в соответствующем финансовом году.</w:t>
            </w:r>
          </w:p>
        </w:tc>
      </w:tr>
    </w:tbl>
    <w:p w:rsidR="000F12B2" w:rsidRPr="006D3631" w:rsidRDefault="000F12B2" w:rsidP="000F12B2">
      <w:pPr>
        <w:suppressAutoHyphens/>
        <w:autoSpaceDE w:val="0"/>
        <w:autoSpaceDN w:val="0"/>
        <w:adjustRightInd w:val="0"/>
        <w:spacing w:before="108" w:after="108"/>
        <w:ind w:firstLine="0"/>
        <w:outlineLvl w:val="0"/>
        <w:rPr>
          <w:bCs/>
          <w:color w:val="5B9BD5" w:themeColor="accent1"/>
          <w:szCs w:val="28"/>
        </w:rPr>
      </w:pPr>
      <w:r>
        <w:rPr>
          <w:bCs/>
          <w:color w:val="5B9BD5" w:themeColor="accent1"/>
          <w:szCs w:val="28"/>
        </w:rPr>
        <w:lastRenderedPageBreak/>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Default="006608D5" w:rsidP="006E485D">
      <w:pPr>
        <w:suppressAutoHyphens/>
        <w:autoSpaceDE w:val="0"/>
        <w:autoSpaceDN w:val="0"/>
        <w:adjustRightInd w:val="0"/>
        <w:ind w:firstLine="993"/>
        <w:jc w:val="center"/>
        <w:rPr>
          <w:szCs w:val="28"/>
        </w:rPr>
      </w:pPr>
      <w:r w:rsidRPr="00A15B04">
        <w:rPr>
          <w:szCs w:val="28"/>
        </w:rPr>
        <w:lastRenderedPageBreak/>
        <w:t>Текущее состояние и проблемы в области управления муниципальными финансами</w:t>
      </w:r>
      <w:r w:rsidR="006E485D">
        <w:rPr>
          <w:szCs w:val="28"/>
        </w:rPr>
        <w:t>.</w:t>
      </w:r>
    </w:p>
    <w:p w:rsidR="006E485D" w:rsidRPr="00A15B04" w:rsidRDefault="006E485D" w:rsidP="006E485D">
      <w:pPr>
        <w:suppressAutoHyphens/>
        <w:autoSpaceDE w:val="0"/>
        <w:autoSpaceDN w:val="0"/>
        <w:adjustRightInd w:val="0"/>
        <w:ind w:firstLine="993"/>
        <w:jc w:val="center"/>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Бюджетный процесс в Уренском муниципальном </w:t>
      </w:r>
      <w:r w:rsidR="007B21FF">
        <w:rPr>
          <w:szCs w:val="28"/>
        </w:rPr>
        <w:t xml:space="preserve">округе </w:t>
      </w:r>
      <w:r w:rsidR="006E485D">
        <w:rPr>
          <w:rFonts w:eastAsia="TimesNewRomanPSMT"/>
          <w:szCs w:val="28"/>
        </w:rPr>
        <w:t>Нижегородской области</w:t>
      </w:r>
      <w:r w:rsidR="006E485D" w:rsidRPr="00A15B04">
        <w:rPr>
          <w:szCs w:val="28"/>
        </w:rPr>
        <w:t xml:space="preserve"> </w:t>
      </w:r>
      <w:r w:rsidRPr="00A15B04">
        <w:rPr>
          <w:szCs w:val="28"/>
        </w:rPr>
        <w:t xml:space="preserve">осуществляется в соответствии с решением </w:t>
      </w:r>
      <w:r w:rsidR="007B21FF">
        <w:rPr>
          <w:szCs w:val="28"/>
        </w:rPr>
        <w:t>Совета депутатов</w:t>
      </w:r>
      <w:r w:rsidRPr="00A15B04">
        <w:rPr>
          <w:szCs w:val="28"/>
        </w:rPr>
        <w:t xml:space="preserve"> Уренского муниципального </w:t>
      </w:r>
      <w:r w:rsidR="007B21FF">
        <w:rPr>
          <w:szCs w:val="28"/>
        </w:rPr>
        <w:t>округа</w:t>
      </w:r>
      <w:r w:rsidRPr="00A15B04">
        <w:rPr>
          <w:szCs w:val="28"/>
        </w:rPr>
        <w:t xml:space="preserve"> от </w:t>
      </w:r>
      <w:r w:rsidR="007B21FF">
        <w:rPr>
          <w:szCs w:val="28"/>
        </w:rPr>
        <w:t>3</w:t>
      </w:r>
      <w:r w:rsidRPr="00A15B04">
        <w:rPr>
          <w:szCs w:val="28"/>
        </w:rPr>
        <w:t xml:space="preserve"> </w:t>
      </w:r>
      <w:r w:rsidR="007B21FF">
        <w:rPr>
          <w:szCs w:val="28"/>
        </w:rPr>
        <w:t>ноя</w:t>
      </w:r>
      <w:r w:rsidRPr="00A15B04">
        <w:rPr>
          <w:szCs w:val="28"/>
        </w:rPr>
        <w:t>бря 20</w:t>
      </w:r>
      <w:r w:rsidR="007B21FF">
        <w:rPr>
          <w:szCs w:val="28"/>
        </w:rPr>
        <w:t>20</w:t>
      </w:r>
      <w:r w:rsidRPr="00A15B04">
        <w:rPr>
          <w:szCs w:val="28"/>
        </w:rPr>
        <w:t xml:space="preserve"> года № </w:t>
      </w:r>
      <w:r w:rsidR="00C8427C">
        <w:rPr>
          <w:szCs w:val="28"/>
        </w:rPr>
        <w:t>28</w:t>
      </w:r>
      <w:r w:rsidRPr="00A15B04">
        <w:rPr>
          <w:szCs w:val="28"/>
        </w:rPr>
        <w:t xml:space="preserve"> «Об утверждении Положения о бюджетном процессе в Уренском муниципальном </w:t>
      </w:r>
      <w:r w:rsidR="00C8427C">
        <w:rPr>
          <w:szCs w:val="28"/>
        </w:rPr>
        <w:t>округе</w:t>
      </w:r>
      <w:r w:rsidRPr="00A15B04">
        <w:rPr>
          <w:szCs w:val="28"/>
        </w:rPr>
        <w:t xml:space="preserve"> Нижегородской области".</w:t>
      </w:r>
    </w:p>
    <w:p w:rsidR="006608D5" w:rsidRPr="00A15B04" w:rsidRDefault="006608D5" w:rsidP="00410C46">
      <w:pPr>
        <w:suppressAutoHyphens/>
        <w:autoSpaceDE w:val="0"/>
        <w:autoSpaceDN w:val="0"/>
        <w:adjustRightInd w:val="0"/>
        <w:ind w:firstLine="993"/>
        <w:rPr>
          <w:szCs w:val="28"/>
        </w:rPr>
      </w:pPr>
      <w:r w:rsidRPr="00A15B04">
        <w:rPr>
          <w:szCs w:val="28"/>
        </w:rPr>
        <w:t xml:space="preserve">Ежегодно в целях определения основных целей и задач бюджетной и налоговой политики </w:t>
      </w:r>
      <w:r w:rsidR="00C8427C">
        <w:rPr>
          <w:szCs w:val="28"/>
        </w:rPr>
        <w:t>округа</w:t>
      </w:r>
      <w:r w:rsidRPr="00A15B04">
        <w:rPr>
          <w:szCs w:val="28"/>
        </w:rPr>
        <w:t xml:space="preserve"> разрабатываются и утверждаются Основные направления бюджетной и налоговой политики в Уренском муниципальном </w:t>
      </w:r>
      <w:r w:rsidR="00C8427C">
        <w:rPr>
          <w:szCs w:val="28"/>
        </w:rPr>
        <w:t>округе</w:t>
      </w:r>
      <w:r w:rsidRPr="00A15B04">
        <w:rPr>
          <w:szCs w:val="28"/>
        </w:rPr>
        <w:t xml:space="preserve"> </w:t>
      </w:r>
      <w:r w:rsidR="006E485D">
        <w:rPr>
          <w:rFonts w:eastAsia="TimesNewRomanPSMT"/>
          <w:szCs w:val="28"/>
        </w:rPr>
        <w:t>Нижегородской области</w:t>
      </w:r>
      <w:r w:rsidR="006E485D" w:rsidRPr="00A15B04">
        <w:rPr>
          <w:szCs w:val="28"/>
        </w:rPr>
        <w:t xml:space="preserve"> </w:t>
      </w:r>
      <w:r w:rsidRPr="00A15B04">
        <w:rPr>
          <w:szCs w:val="28"/>
        </w:rPr>
        <w:t xml:space="preserve">на трехлетний период. Постановлением администрации Уренского муниципального района от </w:t>
      </w:r>
      <w:r w:rsidR="00C8427C">
        <w:rPr>
          <w:szCs w:val="28"/>
        </w:rPr>
        <w:t>21</w:t>
      </w:r>
      <w:r w:rsidRPr="00A15B04">
        <w:rPr>
          <w:szCs w:val="28"/>
        </w:rPr>
        <w:t>.1</w:t>
      </w:r>
      <w:r>
        <w:rPr>
          <w:szCs w:val="28"/>
        </w:rPr>
        <w:t>0</w:t>
      </w:r>
      <w:r w:rsidRPr="00A15B04">
        <w:rPr>
          <w:szCs w:val="28"/>
        </w:rPr>
        <w:t>.20</w:t>
      </w:r>
      <w:r w:rsidR="00C8427C">
        <w:rPr>
          <w:szCs w:val="28"/>
        </w:rPr>
        <w:t>20</w:t>
      </w:r>
      <w:r w:rsidRPr="00A15B04">
        <w:rPr>
          <w:szCs w:val="28"/>
        </w:rPr>
        <w:t xml:space="preserve"> №</w:t>
      </w:r>
      <w:r w:rsidR="00C8427C">
        <w:rPr>
          <w:szCs w:val="28"/>
        </w:rPr>
        <w:t>837</w:t>
      </w:r>
      <w:r w:rsidRPr="00A15B04">
        <w:rPr>
          <w:szCs w:val="28"/>
        </w:rPr>
        <w:t xml:space="preserve"> утверждены основные </w:t>
      </w:r>
      <w:r w:rsidR="005F4E5C" w:rsidRPr="00A15B04">
        <w:rPr>
          <w:szCs w:val="28"/>
        </w:rPr>
        <w:t>направления бюджетной</w:t>
      </w:r>
      <w:r w:rsidRPr="00A15B04">
        <w:rPr>
          <w:szCs w:val="28"/>
        </w:rPr>
        <w:t xml:space="preserve"> и налоговой политики в Уренском муниципальном </w:t>
      </w:r>
      <w:r w:rsidR="006E485D">
        <w:rPr>
          <w:szCs w:val="28"/>
        </w:rPr>
        <w:t xml:space="preserve">округе </w:t>
      </w:r>
      <w:r w:rsidR="006E485D">
        <w:rPr>
          <w:rFonts w:eastAsia="TimesNewRomanPSMT"/>
          <w:szCs w:val="28"/>
        </w:rPr>
        <w:t>Нижегородской области</w:t>
      </w:r>
      <w:r w:rsidRPr="00A15B04">
        <w:rPr>
          <w:szCs w:val="28"/>
        </w:rPr>
        <w:t xml:space="preserve"> на 20</w:t>
      </w:r>
      <w:r>
        <w:rPr>
          <w:szCs w:val="28"/>
        </w:rPr>
        <w:t>2</w:t>
      </w:r>
      <w:r w:rsidR="00C8427C">
        <w:rPr>
          <w:szCs w:val="28"/>
        </w:rPr>
        <w:t>1</w:t>
      </w:r>
      <w:r w:rsidRPr="00A15B04">
        <w:rPr>
          <w:szCs w:val="28"/>
        </w:rPr>
        <w:t xml:space="preserve"> год и на плановый период 202</w:t>
      </w:r>
      <w:r w:rsidR="00C8427C">
        <w:rPr>
          <w:szCs w:val="28"/>
        </w:rPr>
        <w:t>2</w:t>
      </w:r>
      <w:r w:rsidRPr="00A15B04">
        <w:rPr>
          <w:szCs w:val="28"/>
        </w:rPr>
        <w:t xml:space="preserve"> и 202</w:t>
      </w:r>
      <w:r w:rsidR="00C8427C">
        <w:rPr>
          <w:szCs w:val="28"/>
        </w:rPr>
        <w:t>3</w:t>
      </w:r>
      <w:r w:rsidRPr="00A15B04">
        <w:rPr>
          <w:szCs w:val="28"/>
        </w:rPr>
        <w:t xml:space="preserve"> годов.</w:t>
      </w:r>
    </w:p>
    <w:p w:rsidR="000F12B2" w:rsidRDefault="000F12B2" w:rsidP="000F12B2">
      <w:pPr>
        <w:suppressAutoHyphens/>
        <w:autoSpaceDE w:val="0"/>
        <w:autoSpaceDN w:val="0"/>
        <w:adjustRightInd w:val="0"/>
        <w:spacing w:before="108" w:after="108"/>
        <w:ind w:firstLine="0"/>
        <w:outlineLvl w:val="0"/>
        <w:rPr>
          <w:szCs w:val="28"/>
        </w:rPr>
      </w:pPr>
      <w:r w:rsidRPr="000F12B2">
        <w:rPr>
          <w:szCs w:val="28"/>
        </w:rPr>
        <w:t>Реестр расходных обязательств ведется в порядке, установленном постановлением администрации Уренского муниципального округа Нижегородской области от 04 октября 2021 года № 1225 «Об утверждении Порядка составления и ведения реестра расходных обязательств Уренского муниципального округа Нижегородской области</w:t>
      </w:r>
      <w:r>
        <w:rPr>
          <w:szCs w:val="28"/>
        </w:rPr>
        <w:t>.</w:t>
      </w:r>
    </w:p>
    <w:p w:rsidR="000F12B2" w:rsidRPr="006D3631" w:rsidRDefault="000F12B2" w:rsidP="000F12B2">
      <w:pPr>
        <w:suppressAutoHyphens/>
        <w:autoSpaceDE w:val="0"/>
        <w:autoSpaceDN w:val="0"/>
        <w:adjustRightInd w:val="0"/>
        <w:spacing w:before="108" w:after="108"/>
        <w:ind w:firstLine="0"/>
        <w:outlineLvl w:val="0"/>
        <w:rPr>
          <w:bCs/>
          <w:color w:val="5B9BD5" w:themeColor="accent1"/>
          <w:szCs w:val="28"/>
        </w:rPr>
      </w:pPr>
      <w:r>
        <w:rPr>
          <w:bCs/>
          <w:color w:val="5B9BD5" w:themeColor="accent1"/>
          <w:szCs w:val="28"/>
        </w:rPr>
        <w:t>(в редакции постановления администрации Уренского муниципальног</w:t>
      </w:r>
      <w:r w:rsidR="00662C50">
        <w:rPr>
          <w:bCs/>
          <w:color w:val="5B9BD5" w:themeColor="accent1"/>
          <w:szCs w:val="28"/>
        </w:rPr>
        <w:t xml:space="preserve">о округа Нижегородской области </w:t>
      </w:r>
      <w:r>
        <w:rPr>
          <w:bCs/>
          <w:color w:val="5B9BD5" w:themeColor="accent1"/>
          <w:szCs w:val="28"/>
        </w:rPr>
        <w:t>от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Формирование бюджета </w:t>
      </w:r>
      <w:r w:rsidR="006E485D">
        <w:rPr>
          <w:szCs w:val="28"/>
        </w:rPr>
        <w:t xml:space="preserve">округа </w:t>
      </w:r>
      <w:r w:rsidRPr="00A15B04">
        <w:rPr>
          <w:szCs w:val="28"/>
        </w:rPr>
        <w:t xml:space="preserve">осуществляется на очередной финансовый год и плановый период. </w:t>
      </w:r>
    </w:p>
    <w:p w:rsidR="006608D5" w:rsidRPr="00A15B04" w:rsidRDefault="006608D5" w:rsidP="00410C46">
      <w:pPr>
        <w:suppressAutoHyphens/>
        <w:autoSpaceDE w:val="0"/>
        <w:autoSpaceDN w:val="0"/>
        <w:adjustRightInd w:val="0"/>
        <w:ind w:firstLine="993"/>
        <w:rPr>
          <w:szCs w:val="28"/>
        </w:rPr>
      </w:pPr>
      <w:r w:rsidRPr="00A15B04">
        <w:rPr>
          <w:szCs w:val="28"/>
        </w:rPr>
        <w:t xml:space="preserve">Формирование и исполнение бюджета </w:t>
      </w:r>
      <w:r w:rsidR="006E485D">
        <w:rPr>
          <w:szCs w:val="28"/>
        </w:rPr>
        <w:t xml:space="preserve">округа </w:t>
      </w:r>
      <w:r w:rsidRPr="00A15B04">
        <w:rPr>
          <w:szCs w:val="28"/>
        </w:rPr>
        <w:t>осуществляется в соответствии с требованиями Бюджетного кодекса Российской Федерации. Начиная с 2005 года, исполнение бюджета осуществляется по казначейской системе с использованием единого счета бюджета.</w:t>
      </w:r>
    </w:p>
    <w:p w:rsidR="006608D5" w:rsidRPr="00A15B04" w:rsidRDefault="006608D5" w:rsidP="00410C46">
      <w:pPr>
        <w:suppressAutoHyphens/>
        <w:autoSpaceDE w:val="0"/>
        <w:autoSpaceDN w:val="0"/>
        <w:adjustRightInd w:val="0"/>
        <w:ind w:firstLine="993"/>
        <w:rPr>
          <w:szCs w:val="28"/>
        </w:rPr>
      </w:pPr>
      <w:r w:rsidRPr="00A15B04">
        <w:rPr>
          <w:szCs w:val="28"/>
        </w:rPr>
        <w:t xml:space="preserve">Согласно положений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осуществляется финансовое обеспечение деятельности муниципальных бюджетных и автономных учреждений Уренского муниципального </w:t>
      </w:r>
      <w:r w:rsidR="00C8427C">
        <w:rPr>
          <w:szCs w:val="28"/>
        </w:rPr>
        <w:t>округа</w:t>
      </w:r>
      <w:r w:rsidRPr="00A15B04">
        <w:rPr>
          <w:szCs w:val="28"/>
        </w:rPr>
        <w:t xml:space="preserve"> </w:t>
      </w:r>
      <w:r w:rsidR="006E485D">
        <w:rPr>
          <w:rFonts w:eastAsia="TimesNewRomanPSMT"/>
          <w:szCs w:val="28"/>
        </w:rPr>
        <w:t>Нижегородской области</w:t>
      </w:r>
      <w:r w:rsidR="006E485D" w:rsidRPr="00A15B04">
        <w:rPr>
          <w:szCs w:val="28"/>
        </w:rPr>
        <w:t xml:space="preserve"> </w:t>
      </w:r>
      <w:r w:rsidRPr="00A15B04">
        <w:rPr>
          <w:szCs w:val="28"/>
        </w:rPr>
        <w:t>путем предоставления субсидий на выполнение муниципальных заданий на предоставление муниципальных услуг (выполнение работ), а также иных субсидий.</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Проводится мониторинг (работа) по размещению на официальном общероссийском сайте в информационно-телекоммуникационной сети "Интернет" http://www.bus.gov.ru информации о муниципальных учреждениях Уренского муниципального </w:t>
      </w:r>
      <w:r w:rsidR="00C8427C">
        <w:rPr>
          <w:szCs w:val="28"/>
        </w:rPr>
        <w:t>округа</w:t>
      </w:r>
      <w:r w:rsidR="006E485D" w:rsidRPr="006E485D">
        <w:rPr>
          <w:rFonts w:eastAsia="TimesNewRomanPSMT"/>
          <w:szCs w:val="28"/>
        </w:rPr>
        <w:t xml:space="preserve"> </w:t>
      </w:r>
      <w:r w:rsidR="006E485D">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В целях повышения открытости и прозрачности бюджетного процесса:</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ежегодно проводятся публичные слушания по проекту бюджета и по отчету об исполнении бюджета;</w:t>
      </w:r>
    </w:p>
    <w:p w:rsidR="006608D5" w:rsidRPr="00A15B04" w:rsidRDefault="006608D5" w:rsidP="00410C46">
      <w:pPr>
        <w:suppressAutoHyphens/>
        <w:autoSpaceDE w:val="0"/>
        <w:autoSpaceDN w:val="0"/>
        <w:adjustRightInd w:val="0"/>
        <w:ind w:firstLine="993"/>
        <w:rPr>
          <w:szCs w:val="28"/>
        </w:rPr>
      </w:pPr>
      <w:r w:rsidRPr="00A15B04">
        <w:rPr>
          <w:szCs w:val="28"/>
        </w:rPr>
        <w:t xml:space="preserve">- регулярно размещается на официальном сайте администрации Уренского муниципального </w:t>
      </w:r>
      <w:r w:rsidR="00C8427C">
        <w:rPr>
          <w:szCs w:val="28"/>
        </w:rPr>
        <w:t>округа</w:t>
      </w:r>
      <w:r w:rsidRPr="00A15B04">
        <w:rPr>
          <w:szCs w:val="28"/>
        </w:rPr>
        <w:t xml:space="preserve"> </w:t>
      </w:r>
      <w:r w:rsidR="00E87FA4">
        <w:rPr>
          <w:rFonts w:eastAsia="TimesNewRomanPSMT"/>
          <w:szCs w:val="28"/>
        </w:rPr>
        <w:t>Нижегородской области</w:t>
      </w:r>
      <w:r w:rsidR="00E87FA4" w:rsidRPr="00A15B04">
        <w:rPr>
          <w:szCs w:val="28"/>
        </w:rPr>
        <w:t xml:space="preserve"> </w:t>
      </w:r>
      <w:r w:rsidRPr="00A15B04">
        <w:rPr>
          <w:szCs w:val="28"/>
        </w:rPr>
        <w:t>http://www.urenadm.nnov.ru информация о планировании и исполнении бюджета.</w:t>
      </w:r>
    </w:p>
    <w:p w:rsidR="006608D5" w:rsidRPr="00A15B04" w:rsidRDefault="006608D5" w:rsidP="00410C46">
      <w:pPr>
        <w:suppressAutoHyphens/>
        <w:autoSpaceDE w:val="0"/>
        <w:autoSpaceDN w:val="0"/>
        <w:adjustRightInd w:val="0"/>
        <w:ind w:firstLine="993"/>
        <w:rPr>
          <w:szCs w:val="28"/>
        </w:rPr>
      </w:pPr>
      <w:r w:rsidRPr="00A15B04">
        <w:rPr>
          <w:szCs w:val="28"/>
        </w:rPr>
        <w:t xml:space="preserve">Долговая политика в Уренском муниципальном </w:t>
      </w:r>
      <w:r w:rsidR="00C8427C">
        <w:rPr>
          <w:szCs w:val="28"/>
        </w:rPr>
        <w:t>округе</w:t>
      </w:r>
      <w:r w:rsidR="00E87FA4" w:rsidRPr="00E87FA4">
        <w:rPr>
          <w:rFonts w:eastAsia="TimesNewRomanPSMT"/>
          <w:szCs w:val="28"/>
        </w:rPr>
        <w:t xml:space="preserve"> </w:t>
      </w:r>
      <w:r w:rsidR="00E87FA4">
        <w:rPr>
          <w:rFonts w:eastAsia="TimesNewRomanPSMT"/>
          <w:szCs w:val="28"/>
        </w:rPr>
        <w:t>Нижегородской области</w:t>
      </w:r>
      <w:r w:rsidRPr="00A15B04">
        <w:rPr>
          <w:szCs w:val="28"/>
        </w:rPr>
        <w:t xml:space="preserve"> строится исходя из необходимости поддержания объема муниципального долга на экономически безопасном уровне, минимизации стоимости его обслуживания, равномерного распределения во времени платежей, связанных с исполнением долговых обязательств.</w:t>
      </w:r>
    </w:p>
    <w:p w:rsidR="006608D5" w:rsidRPr="00A15B04" w:rsidRDefault="006608D5" w:rsidP="00410C46">
      <w:pPr>
        <w:suppressAutoHyphens/>
        <w:autoSpaceDE w:val="0"/>
        <w:autoSpaceDN w:val="0"/>
        <w:adjustRightInd w:val="0"/>
        <w:ind w:firstLine="993"/>
        <w:rPr>
          <w:szCs w:val="28"/>
        </w:rPr>
      </w:pPr>
      <w:r w:rsidRPr="00A15B04">
        <w:rPr>
          <w:szCs w:val="28"/>
        </w:rPr>
        <w:t xml:space="preserve">На сегодняшний день показатели муниципального долга и расходы на его обслуживание находятся в пределах ограничений, установленных Бюджетным кодексом Российской Федерации. </w:t>
      </w:r>
    </w:p>
    <w:p w:rsidR="006608D5" w:rsidRPr="00A15B04" w:rsidRDefault="006608D5" w:rsidP="00410C46">
      <w:pPr>
        <w:suppressAutoHyphens/>
        <w:autoSpaceDE w:val="0"/>
        <w:autoSpaceDN w:val="0"/>
        <w:adjustRightInd w:val="0"/>
        <w:ind w:firstLine="993"/>
        <w:rPr>
          <w:szCs w:val="28"/>
        </w:rPr>
      </w:pPr>
      <w:r w:rsidRPr="00A15B04">
        <w:rPr>
          <w:szCs w:val="28"/>
        </w:rPr>
        <w:t>Основной проблемой в настоящее время является значительное опережение роста расходов над ростом доходов бюджета.</w:t>
      </w:r>
    </w:p>
    <w:p w:rsidR="006608D5" w:rsidRPr="00A15B04" w:rsidRDefault="006608D5" w:rsidP="00410C46">
      <w:pPr>
        <w:suppressAutoHyphens/>
        <w:autoSpaceDE w:val="0"/>
        <w:autoSpaceDN w:val="0"/>
        <w:adjustRightInd w:val="0"/>
        <w:ind w:firstLine="993"/>
        <w:rPr>
          <w:szCs w:val="28"/>
        </w:rPr>
      </w:pPr>
      <w:r w:rsidRPr="00A15B04">
        <w:rPr>
          <w:szCs w:val="28"/>
        </w:rPr>
        <w:t>Это связано в первую очередь со значительным увеличением расходных обязательств бюджета на реализацию приоритетных направлений, в том числе на повышение заработной платы работникам бюджетной сферы в рамках указов Президента Российской Федерации от 7 мая 2012 года, другие расходы.</w:t>
      </w:r>
    </w:p>
    <w:p w:rsidR="006608D5" w:rsidRPr="00A15B04" w:rsidRDefault="006608D5" w:rsidP="00410C46">
      <w:pPr>
        <w:suppressAutoHyphens/>
        <w:autoSpaceDE w:val="0"/>
        <w:autoSpaceDN w:val="0"/>
        <w:adjustRightInd w:val="0"/>
        <w:ind w:firstLine="993"/>
        <w:rPr>
          <w:szCs w:val="28"/>
        </w:rPr>
      </w:pPr>
      <w:r w:rsidRPr="00A15B04">
        <w:rPr>
          <w:szCs w:val="28"/>
        </w:rPr>
        <w:t>При этом наблюдается нестабильное изменение темпов прироста поступления налоговых и неналоговых доходов бюджета как в сторону увеличения, так и в сторону снижения, что связано как с замедлением темпов роста экономики в целом по Российской Федерации, так и с негативным влиянием изменения налогового законодательства Российской Федерации.</w:t>
      </w:r>
    </w:p>
    <w:p w:rsidR="006608D5" w:rsidRPr="00A15B04" w:rsidRDefault="006608D5" w:rsidP="00410C46">
      <w:pPr>
        <w:suppressAutoHyphens/>
        <w:autoSpaceDE w:val="0"/>
        <w:autoSpaceDN w:val="0"/>
        <w:adjustRightInd w:val="0"/>
        <w:ind w:firstLine="993"/>
        <w:rPr>
          <w:szCs w:val="28"/>
        </w:rPr>
      </w:pPr>
      <w:r w:rsidRPr="00A15B04">
        <w:rPr>
          <w:szCs w:val="28"/>
        </w:rPr>
        <w:t xml:space="preserve">Администрацией Уренского муниципального </w:t>
      </w:r>
      <w:r w:rsidR="00C8427C">
        <w:rPr>
          <w:szCs w:val="28"/>
        </w:rPr>
        <w:t>округа</w:t>
      </w:r>
      <w:r w:rsidRPr="00A15B04">
        <w:rPr>
          <w:szCs w:val="28"/>
        </w:rPr>
        <w:t xml:space="preserve"> </w:t>
      </w:r>
      <w:r w:rsidR="00E87FA4">
        <w:rPr>
          <w:rFonts w:eastAsia="TimesNewRomanPSMT"/>
          <w:szCs w:val="28"/>
        </w:rPr>
        <w:t>Нижегородской области</w:t>
      </w:r>
      <w:r w:rsidR="00E87FA4" w:rsidRPr="00A15B04">
        <w:rPr>
          <w:szCs w:val="28"/>
        </w:rPr>
        <w:t xml:space="preserve"> </w:t>
      </w:r>
      <w:r w:rsidRPr="00A15B04">
        <w:rPr>
          <w:szCs w:val="28"/>
        </w:rPr>
        <w:t xml:space="preserve">принимаются все необходимые меры по стабилизации ситуации: проводится целенаправленная работа по увеличению поступлений доходов в </w:t>
      </w:r>
      <w:r w:rsidR="00C8427C">
        <w:rPr>
          <w:szCs w:val="28"/>
        </w:rPr>
        <w:t>местный</w:t>
      </w:r>
      <w:r w:rsidRPr="00A15B04">
        <w:rPr>
          <w:szCs w:val="28"/>
        </w:rPr>
        <w:t xml:space="preserve"> бюджет, принимаются меры по экономии бюджетных средств, в том числе путем оптимизации расходов и сокращения неэффективных расходов.</w:t>
      </w:r>
    </w:p>
    <w:p w:rsidR="006608D5" w:rsidRPr="00A15B04" w:rsidRDefault="006608D5" w:rsidP="00410C46">
      <w:pPr>
        <w:suppressAutoHyphens/>
        <w:autoSpaceDE w:val="0"/>
        <w:autoSpaceDN w:val="0"/>
        <w:adjustRightInd w:val="0"/>
        <w:ind w:firstLine="993"/>
        <w:rPr>
          <w:szCs w:val="28"/>
        </w:rPr>
      </w:pPr>
      <w:r w:rsidRPr="00A15B04">
        <w:rPr>
          <w:szCs w:val="28"/>
        </w:rPr>
        <w:t xml:space="preserve">В последующие годы планируется продолжить работу в данном направлении с целью уменьшения объема муниципального долга Уренского муниципального </w:t>
      </w:r>
      <w:r w:rsidR="00C8427C">
        <w:rPr>
          <w:szCs w:val="28"/>
        </w:rPr>
        <w:t>округа</w:t>
      </w:r>
      <w:r w:rsidRPr="00A15B04">
        <w:rPr>
          <w:szCs w:val="28"/>
        </w:rPr>
        <w:t xml:space="preserve"> </w:t>
      </w:r>
      <w:r w:rsidR="00E87FA4">
        <w:rPr>
          <w:rFonts w:eastAsia="TimesNewRomanPSMT"/>
          <w:szCs w:val="28"/>
        </w:rPr>
        <w:t>Нижегородской области</w:t>
      </w:r>
      <w:r w:rsidR="00E87FA4" w:rsidRPr="00A15B04">
        <w:rPr>
          <w:szCs w:val="28"/>
        </w:rPr>
        <w:t xml:space="preserve"> </w:t>
      </w:r>
      <w:r w:rsidRPr="00A15B04">
        <w:rPr>
          <w:szCs w:val="28"/>
        </w:rPr>
        <w:t>и снижения долговой нагрузки на бюджет.</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E87FA4">
      <w:pPr>
        <w:suppressAutoHyphens/>
        <w:autoSpaceDE w:val="0"/>
        <w:autoSpaceDN w:val="0"/>
        <w:adjustRightInd w:val="0"/>
        <w:ind w:firstLine="993"/>
        <w:jc w:val="center"/>
        <w:rPr>
          <w:szCs w:val="28"/>
        </w:rPr>
      </w:pPr>
      <w:r w:rsidRPr="00A15B04">
        <w:rPr>
          <w:szCs w:val="28"/>
        </w:rPr>
        <w:t>Приоритеты муниципальной политики в сфере реализации Подпрограммы, цели и задачи Подпрограммы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Приоритеты муниципальной политики в сфере организации и совершенствования бюджетного процесса определены Бюджетным посланием Президента Российской Федерации, государственными программами: Российской Федерации «Управление государственными финансами», «Управление государственными финансами Нижегородской области», </w:t>
      </w:r>
      <w:r w:rsidRPr="00A15B04">
        <w:rPr>
          <w:szCs w:val="28"/>
        </w:rPr>
        <w:lastRenderedPageBreak/>
        <w:t xml:space="preserve">«Основными направлениями бюджетной и налоговой политики в Уренском муниципальном </w:t>
      </w:r>
      <w:r w:rsidR="00C8427C">
        <w:rPr>
          <w:szCs w:val="28"/>
        </w:rPr>
        <w:t>округе</w:t>
      </w:r>
      <w:r w:rsidRPr="00A15B04">
        <w:rPr>
          <w:szCs w:val="28"/>
        </w:rPr>
        <w:t xml:space="preserve"> на 20</w:t>
      </w:r>
      <w:r>
        <w:rPr>
          <w:szCs w:val="28"/>
        </w:rPr>
        <w:t>2</w:t>
      </w:r>
      <w:r w:rsidR="00C8427C">
        <w:rPr>
          <w:szCs w:val="28"/>
        </w:rPr>
        <w:t>1</w:t>
      </w:r>
      <w:r w:rsidRPr="00A15B04">
        <w:rPr>
          <w:szCs w:val="28"/>
        </w:rPr>
        <w:t xml:space="preserve"> год и на плановый период 20</w:t>
      </w:r>
      <w:r>
        <w:rPr>
          <w:szCs w:val="28"/>
        </w:rPr>
        <w:t>2</w:t>
      </w:r>
      <w:r w:rsidR="00C8427C">
        <w:rPr>
          <w:szCs w:val="28"/>
        </w:rPr>
        <w:t>2</w:t>
      </w:r>
      <w:r w:rsidRPr="00A15B04">
        <w:rPr>
          <w:szCs w:val="28"/>
        </w:rPr>
        <w:t xml:space="preserve"> и 202</w:t>
      </w:r>
      <w:r w:rsidR="00C8427C">
        <w:rPr>
          <w:szCs w:val="28"/>
        </w:rPr>
        <w:t>3</w:t>
      </w:r>
      <w:r w:rsidRPr="00A15B04">
        <w:rPr>
          <w:szCs w:val="28"/>
        </w:rPr>
        <w:t xml:space="preserve"> годов», утвержденными постановлением администрации Уренского муниципального района от </w:t>
      </w:r>
      <w:r w:rsidR="00C8427C">
        <w:rPr>
          <w:szCs w:val="28"/>
        </w:rPr>
        <w:t>21</w:t>
      </w:r>
      <w:r w:rsidRPr="00A15B04">
        <w:rPr>
          <w:szCs w:val="28"/>
        </w:rPr>
        <w:t>.10.20</w:t>
      </w:r>
      <w:r w:rsidR="00C8427C">
        <w:rPr>
          <w:szCs w:val="28"/>
        </w:rPr>
        <w:t>20</w:t>
      </w:r>
      <w:r w:rsidRPr="00A15B04">
        <w:rPr>
          <w:szCs w:val="28"/>
        </w:rPr>
        <w:t xml:space="preserve"> </w:t>
      </w:r>
      <w:r>
        <w:rPr>
          <w:szCs w:val="28"/>
        </w:rPr>
        <w:t>№</w:t>
      </w:r>
      <w:r w:rsidR="00C8427C">
        <w:rPr>
          <w:szCs w:val="28"/>
        </w:rPr>
        <w:t>837</w:t>
      </w:r>
      <w:r w:rsidRPr="00A15B04">
        <w:rPr>
          <w:szCs w:val="28"/>
        </w:rPr>
        <w:t>, и целями настоящей Программы.</w:t>
      </w:r>
    </w:p>
    <w:p w:rsidR="006608D5" w:rsidRPr="00A15B04" w:rsidRDefault="006608D5" w:rsidP="00410C46">
      <w:pPr>
        <w:suppressAutoHyphens/>
        <w:autoSpaceDE w:val="0"/>
        <w:autoSpaceDN w:val="0"/>
        <w:adjustRightInd w:val="0"/>
        <w:ind w:firstLine="993"/>
        <w:rPr>
          <w:szCs w:val="28"/>
        </w:rPr>
      </w:pPr>
      <w:r w:rsidRPr="00A15B04">
        <w:rPr>
          <w:szCs w:val="28"/>
        </w:rPr>
        <w:t xml:space="preserve">Основным стратегическим приоритетом бюджетной политики является эффективное использование бюджетных ресурсов Уренского муниципального </w:t>
      </w:r>
      <w:r w:rsidR="00C8427C">
        <w:rPr>
          <w:szCs w:val="28"/>
        </w:rPr>
        <w:t>округа</w:t>
      </w:r>
      <w:r w:rsidRPr="00A15B04">
        <w:rPr>
          <w:szCs w:val="28"/>
        </w:rPr>
        <w:t xml:space="preserve"> </w:t>
      </w:r>
      <w:r w:rsidR="00E87FA4">
        <w:rPr>
          <w:rFonts w:eastAsia="TimesNewRomanPSMT"/>
          <w:szCs w:val="28"/>
        </w:rPr>
        <w:t>Нижегородской области</w:t>
      </w:r>
      <w:r w:rsidR="00E87FA4" w:rsidRPr="00A15B04">
        <w:rPr>
          <w:szCs w:val="28"/>
        </w:rPr>
        <w:t xml:space="preserve"> </w:t>
      </w:r>
      <w:r w:rsidRPr="00A15B04">
        <w:rPr>
          <w:szCs w:val="28"/>
        </w:rPr>
        <w:t xml:space="preserve">для обеспечения динамичного социально-экономического развития и повышения уровня и качества жизни населения Уренского муниципального </w:t>
      </w:r>
      <w:r w:rsidR="00C8427C">
        <w:rPr>
          <w:szCs w:val="28"/>
        </w:rPr>
        <w:t>округа</w:t>
      </w:r>
      <w:r w:rsidRPr="00A15B04">
        <w:rPr>
          <w:szCs w:val="28"/>
        </w:rPr>
        <w:t xml:space="preserve"> </w:t>
      </w:r>
      <w:r w:rsidR="00E87FA4">
        <w:rPr>
          <w:rFonts w:eastAsia="TimesNewRomanPSMT"/>
          <w:szCs w:val="28"/>
        </w:rPr>
        <w:t>Нижегородской области</w:t>
      </w:r>
      <w:r w:rsidR="00E87FA4" w:rsidRPr="00A15B04">
        <w:rPr>
          <w:szCs w:val="28"/>
        </w:rPr>
        <w:t xml:space="preserve"> </w:t>
      </w:r>
      <w:r w:rsidRPr="00A15B04">
        <w:rPr>
          <w:szCs w:val="28"/>
        </w:rPr>
        <w:t>за счет создания условий для обеспечения граждан доступными и качественными бюджетными услугами.</w:t>
      </w:r>
    </w:p>
    <w:p w:rsidR="006608D5" w:rsidRPr="00A15B04" w:rsidRDefault="006608D5" w:rsidP="00410C46">
      <w:pPr>
        <w:suppressAutoHyphens/>
        <w:autoSpaceDE w:val="0"/>
        <w:autoSpaceDN w:val="0"/>
        <w:adjustRightInd w:val="0"/>
        <w:ind w:firstLine="993"/>
        <w:rPr>
          <w:szCs w:val="28"/>
        </w:rPr>
      </w:pPr>
      <w:r w:rsidRPr="00A15B04">
        <w:rPr>
          <w:szCs w:val="28"/>
        </w:rPr>
        <w:t xml:space="preserve">Исходя из указанных приоритетов, сформулирована цель Подпрограммы - создание оптимальных условий для повышения бюджетного потенциала, сбалансированности и устойчивости бюджета Уренского муниципального </w:t>
      </w:r>
      <w:r w:rsidR="00C8427C">
        <w:rPr>
          <w:szCs w:val="28"/>
        </w:rPr>
        <w:t>округа</w:t>
      </w:r>
      <w:r w:rsidR="00E87FA4" w:rsidRPr="00E87FA4">
        <w:rPr>
          <w:rFonts w:eastAsia="TimesNewRomanPSMT"/>
          <w:szCs w:val="28"/>
        </w:rPr>
        <w:t xml:space="preserve"> </w:t>
      </w:r>
      <w:r w:rsidR="00E87FA4">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Для достижения заявленной цели предполагается обеспечить решение следующих основных задач:</w:t>
      </w:r>
    </w:p>
    <w:p w:rsidR="006608D5" w:rsidRPr="00A15B04" w:rsidRDefault="006608D5" w:rsidP="00410C46">
      <w:pPr>
        <w:suppressAutoHyphens/>
        <w:autoSpaceDE w:val="0"/>
        <w:autoSpaceDN w:val="0"/>
        <w:adjustRightInd w:val="0"/>
        <w:ind w:firstLine="993"/>
        <w:rPr>
          <w:szCs w:val="28"/>
        </w:rPr>
      </w:pPr>
      <w:r w:rsidRPr="00A15B04">
        <w:rPr>
          <w:szCs w:val="28"/>
        </w:rPr>
        <w:t>- своевременное и качественное планирование бюджета;</w:t>
      </w:r>
    </w:p>
    <w:p w:rsidR="006608D5" w:rsidRPr="00A15B04" w:rsidRDefault="006608D5" w:rsidP="00410C46">
      <w:pPr>
        <w:tabs>
          <w:tab w:val="left" w:pos="1134"/>
        </w:tabs>
        <w:suppressAutoHyphens/>
        <w:autoSpaceDE w:val="0"/>
        <w:autoSpaceDN w:val="0"/>
        <w:adjustRightInd w:val="0"/>
        <w:ind w:firstLine="993"/>
        <w:rPr>
          <w:szCs w:val="28"/>
        </w:rPr>
      </w:pPr>
      <w:r>
        <w:rPr>
          <w:szCs w:val="28"/>
        </w:rPr>
        <w:t xml:space="preserve">- </w:t>
      </w:r>
      <w:r w:rsidRPr="00A15B04">
        <w:rPr>
          <w:szCs w:val="28"/>
        </w:rPr>
        <w:t>организация исполнения бюджета и формирование бюджетной отчетности в соответствии с требованиями бюджетного законодательства;</w:t>
      </w:r>
    </w:p>
    <w:p w:rsidR="006608D5" w:rsidRPr="00A15B04" w:rsidRDefault="006608D5" w:rsidP="00410C46">
      <w:pPr>
        <w:suppressAutoHyphens/>
        <w:autoSpaceDE w:val="0"/>
        <w:autoSpaceDN w:val="0"/>
        <w:adjustRightInd w:val="0"/>
        <w:ind w:firstLine="993"/>
        <w:rPr>
          <w:szCs w:val="28"/>
        </w:rPr>
      </w:pPr>
      <w:r w:rsidRPr="00A15B04">
        <w:rPr>
          <w:szCs w:val="28"/>
        </w:rPr>
        <w:t>- эффективное управление муниципальным долгом;</w:t>
      </w:r>
    </w:p>
    <w:p w:rsidR="006608D5" w:rsidRPr="00A15B04" w:rsidRDefault="006608D5" w:rsidP="00410C46">
      <w:pPr>
        <w:suppressAutoHyphens/>
        <w:autoSpaceDE w:val="0"/>
        <w:autoSpaceDN w:val="0"/>
        <w:adjustRightInd w:val="0"/>
        <w:ind w:firstLine="993"/>
        <w:rPr>
          <w:szCs w:val="28"/>
        </w:rPr>
      </w:pPr>
      <w:r w:rsidRPr="00A15B04">
        <w:rPr>
          <w:szCs w:val="28"/>
        </w:rPr>
        <w:t>- повышение эффективности внутреннего финансового контроля и внутреннего финансового аудита.</w:t>
      </w:r>
    </w:p>
    <w:p w:rsidR="006608D5" w:rsidRPr="00A15B04" w:rsidRDefault="006608D5" w:rsidP="00410C46">
      <w:pPr>
        <w:suppressAutoHyphens/>
        <w:autoSpaceDE w:val="0"/>
        <w:autoSpaceDN w:val="0"/>
        <w:adjustRightInd w:val="0"/>
        <w:ind w:firstLine="993"/>
        <w:rPr>
          <w:szCs w:val="28"/>
        </w:rPr>
      </w:pPr>
      <w:r w:rsidRPr="00A15B04">
        <w:rPr>
          <w:szCs w:val="28"/>
        </w:rPr>
        <w:t>Подпрограмма реализуется в 20</w:t>
      </w:r>
      <w:r>
        <w:rPr>
          <w:szCs w:val="28"/>
        </w:rPr>
        <w:t>2</w:t>
      </w:r>
      <w:r w:rsidR="00C8427C">
        <w:rPr>
          <w:szCs w:val="28"/>
        </w:rPr>
        <w:t>1</w:t>
      </w:r>
      <w:r w:rsidRPr="00A15B04">
        <w:rPr>
          <w:szCs w:val="28"/>
        </w:rPr>
        <w:t xml:space="preserve"> - 202</w:t>
      </w:r>
      <w:r w:rsidR="000F12B2">
        <w:rPr>
          <w:szCs w:val="28"/>
        </w:rPr>
        <w:t>6</w:t>
      </w:r>
      <w:r w:rsidRPr="00A15B04">
        <w:rPr>
          <w:szCs w:val="28"/>
        </w:rPr>
        <w:t xml:space="preserve"> годах без разделения на этапы, так как большинство мероприятий Подпрограммы реализуются ежегодно с установленной периодичностью.</w:t>
      </w:r>
    </w:p>
    <w:p w:rsidR="000F12B2" w:rsidRPr="006D3631" w:rsidRDefault="000F12B2" w:rsidP="000F12B2">
      <w:pPr>
        <w:suppressAutoHyphens/>
        <w:autoSpaceDE w:val="0"/>
        <w:autoSpaceDN w:val="0"/>
        <w:adjustRightInd w:val="0"/>
        <w:spacing w:before="108" w:after="108"/>
        <w:ind w:firstLine="0"/>
        <w:outlineLvl w:val="0"/>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0F12B2">
      <w:pPr>
        <w:suppressAutoHyphens/>
        <w:autoSpaceDE w:val="0"/>
        <w:autoSpaceDN w:val="0"/>
        <w:adjustRightInd w:val="0"/>
        <w:ind w:firstLine="993"/>
        <w:jc w:val="center"/>
        <w:rPr>
          <w:szCs w:val="28"/>
        </w:rPr>
      </w:pPr>
      <w:r w:rsidRPr="00A15B04">
        <w:rPr>
          <w:szCs w:val="28"/>
        </w:rPr>
        <w:t>Характеристика основных мероприятий Подпрограммы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Достижение поставленных целей и задач Подпрограммы осуществляется посредством комплекса основных мероприятий, реализуемых Управлением финансов администрации Уренского муниципального </w:t>
      </w:r>
      <w:r w:rsidR="00C8427C">
        <w:rPr>
          <w:szCs w:val="28"/>
        </w:rPr>
        <w:t>округа</w:t>
      </w:r>
      <w:r w:rsidR="00E87FA4" w:rsidRPr="00E87FA4">
        <w:rPr>
          <w:rFonts w:eastAsia="TimesNewRomanPSMT"/>
          <w:szCs w:val="28"/>
        </w:rPr>
        <w:t xml:space="preserve"> </w:t>
      </w:r>
      <w:r w:rsidR="00E87FA4">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Основные мероприятия Подпрограммы подразделяются на отдельные мероприятия, реализация которых в комплексе позволит выполнить соответствующие основные мероприятия Подпрограммы.</w:t>
      </w:r>
    </w:p>
    <w:p w:rsidR="006608D5" w:rsidRPr="00A15B04" w:rsidRDefault="006608D5" w:rsidP="00410C46">
      <w:pPr>
        <w:suppressAutoHyphens/>
        <w:autoSpaceDE w:val="0"/>
        <w:autoSpaceDN w:val="0"/>
        <w:adjustRightInd w:val="0"/>
        <w:ind w:firstLine="993"/>
        <w:rPr>
          <w:szCs w:val="28"/>
        </w:rPr>
      </w:pPr>
      <w:r w:rsidRPr="00A15B04">
        <w:rPr>
          <w:szCs w:val="28"/>
        </w:rPr>
        <w:t>Перечень основных мероприятий Подпрограммы представлен в приложении 1 к Программе.</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Задача «Своевременное и качественное планирование бюджета».</w:t>
      </w:r>
    </w:p>
    <w:p w:rsidR="006608D5" w:rsidRPr="00A15B04" w:rsidRDefault="006608D5" w:rsidP="00410C46">
      <w:pPr>
        <w:suppressAutoHyphens/>
        <w:autoSpaceDE w:val="0"/>
        <w:autoSpaceDN w:val="0"/>
        <w:adjustRightInd w:val="0"/>
        <w:ind w:firstLine="993"/>
        <w:rPr>
          <w:szCs w:val="28"/>
        </w:rPr>
      </w:pPr>
      <w:r w:rsidRPr="00A15B04">
        <w:rPr>
          <w:szCs w:val="28"/>
        </w:rPr>
        <w:t>В рамках решения задачи предусмотрена реализация следующих основных мероприятий:</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lastRenderedPageBreak/>
        <w:t>Основное мероприятие «Совершенствование нормативного правового регулирования и методологического обеспечения бюджетного процесса».</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рамках реализации мероприятия осуществляется ежегодное формирование основных направлений бюджетной и налоговой политики администрации Уренского муниципального </w:t>
      </w:r>
      <w:r w:rsidR="00661285">
        <w:rPr>
          <w:szCs w:val="28"/>
        </w:rPr>
        <w:t>округа</w:t>
      </w:r>
      <w:r w:rsidR="00661285" w:rsidRPr="00A15B04">
        <w:rPr>
          <w:szCs w:val="28"/>
        </w:rPr>
        <w:t xml:space="preserve"> </w:t>
      </w:r>
      <w:r w:rsidR="00E87FA4">
        <w:rPr>
          <w:rFonts w:eastAsia="TimesNewRomanPSMT"/>
          <w:szCs w:val="28"/>
        </w:rPr>
        <w:t>Нижегородской области</w:t>
      </w:r>
      <w:r w:rsidR="00E87FA4" w:rsidRPr="00A15B04">
        <w:rPr>
          <w:szCs w:val="28"/>
        </w:rPr>
        <w:t xml:space="preserve"> </w:t>
      </w:r>
      <w:r w:rsidRPr="00A15B04">
        <w:rPr>
          <w:szCs w:val="28"/>
        </w:rPr>
        <w:t>на очередной финансовый год и плановый период, которые рассматриваются перед началом формирования бюджета и учитываются при его подготовке.</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целях формирования бюджета </w:t>
      </w:r>
      <w:r w:rsidR="00E87FA4">
        <w:rPr>
          <w:szCs w:val="28"/>
        </w:rPr>
        <w:t xml:space="preserve">округа </w:t>
      </w:r>
      <w:r w:rsidRPr="00A15B04">
        <w:rPr>
          <w:szCs w:val="28"/>
        </w:rPr>
        <w:t xml:space="preserve">на очередной финансовый год и плановый период ежегодно утверждаются приказом Управления финансов администрации Уренского муниципального </w:t>
      </w:r>
      <w:r w:rsidR="00661285">
        <w:rPr>
          <w:szCs w:val="28"/>
        </w:rPr>
        <w:t>округа</w:t>
      </w:r>
      <w:r w:rsidRPr="00A15B04">
        <w:rPr>
          <w:szCs w:val="28"/>
        </w:rPr>
        <w:t xml:space="preserve"> </w:t>
      </w:r>
      <w:r w:rsidR="00E87FA4">
        <w:rPr>
          <w:rFonts w:eastAsia="TimesNewRomanPSMT"/>
          <w:szCs w:val="28"/>
        </w:rPr>
        <w:t>Нижегородской области</w:t>
      </w:r>
      <w:r w:rsidR="00E87FA4" w:rsidRPr="00A15B04">
        <w:rPr>
          <w:szCs w:val="28"/>
        </w:rPr>
        <w:t xml:space="preserve"> </w:t>
      </w:r>
      <w:r w:rsidRPr="00A15B04">
        <w:rPr>
          <w:szCs w:val="28"/>
        </w:rPr>
        <w:t>методика планирования бюджетных ассигнований бюджета и методические рекомендации по составлению субъектами бюджетного планирования бюджета обоснований бюджетных ассигнований.</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соответствии с требованиями Бюджетного кодекса Российской Федерации приказом Управления финансов администрации Уренского муниципального </w:t>
      </w:r>
      <w:r w:rsidR="00661285">
        <w:rPr>
          <w:szCs w:val="28"/>
        </w:rPr>
        <w:t>округа</w:t>
      </w:r>
      <w:r w:rsidRPr="00A15B04">
        <w:rPr>
          <w:szCs w:val="28"/>
        </w:rPr>
        <w:t xml:space="preserve"> </w:t>
      </w:r>
      <w:r w:rsidR="00E87FA4">
        <w:rPr>
          <w:rFonts w:eastAsia="TimesNewRomanPSMT"/>
          <w:szCs w:val="28"/>
        </w:rPr>
        <w:t>Нижегородской области</w:t>
      </w:r>
      <w:r w:rsidR="00E87FA4" w:rsidRPr="00A15B04">
        <w:rPr>
          <w:szCs w:val="28"/>
        </w:rPr>
        <w:t xml:space="preserve"> </w:t>
      </w:r>
      <w:r w:rsidRPr="00A15B04">
        <w:rPr>
          <w:szCs w:val="28"/>
        </w:rPr>
        <w:t>утверждаются порядок составления и ведения сводной бюджетной росписи бюджета и порядок составления и ведения бюджетных росписей главных распорядителей (распорядителей) средств бюджета, а также порядок применения кодов целевых статей расходов классификации расходов бюджет</w:t>
      </w:r>
      <w:r w:rsidR="00661285">
        <w:rPr>
          <w:szCs w:val="28"/>
        </w:rPr>
        <w:t>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w:t>
      </w:r>
      <w:r w:rsidR="005F4E5C">
        <w:rPr>
          <w:szCs w:val="28"/>
        </w:rPr>
        <w:t xml:space="preserve">утверждение </w:t>
      </w:r>
      <w:r w:rsidR="005F4E5C" w:rsidRPr="00A15B04">
        <w:rPr>
          <w:szCs w:val="28"/>
        </w:rPr>
        <w:t>решения Совета</w:t>
      </w:r>
      <w:r w:rsidR="00661285">
        <w:rPr>
          <w:szCs w:val="28"/>
        </w:rPr>
        <w:t xml:space="preserve"> депутатов</w:t>
      </w:r>
      <w:r w:rsidRPr="00A15B04">
        <w:rPr>
          <w:szCs w:val="28"/>
        </w:rPr>
        <w:t xml:space="preserve"> Уренского муниципального </w:t>
      </w:r>
      <w:r w:rsidR="00661285">
        <w:rPr>
          <w:szCs w:val="28"/>
        </w:rPr>
        <w:t>округа</w:t>
      </w:r>
      <w:r w:rsidRPr="00A15B04">
        <w:rPr>
          <w:szCs w:val="28"/>
        </w:rPr>
        <w:t xml:space="preserve"> </w:t>
      </w:r>
      <w:r w:rsidR="00E87FA4">
        <w:rPr>
          <w:rFonts w:eastAsia="TimesNewRomanPSMT"/>
          <w:szCs w:val="28"/>
        </w:rPr>
        <w:t>Нижегородской области</w:t>
      </w:r>
      <w:r w:rsidR="00E87FA4" w:rsidRPr="00A15B04">
        <w:rPr>
          <w:szCs w:val="28"/>
        </w:rPr>
        <w:t xml:space="preserve"> </w:t>
      </w:r>
      <w:r w:rsidRPr="00A15B04">
        <w:rPr>
          <w:szCs w:val="28"/>
        </w:rPr>
        <w:t xml:space="preserve">от </w:t>
      </w:r>
      <w:r w:rsidR="00661285">
        <w:rPr>
          <w:szCs w:val="28"/>
        </w:rPr>
        <w:t>03</w:t>
      </w:r>
      <w:r w:rsidRPr="00A15B04">
        <w:rPr>
          <w:szCs w:val="28"/>
        </w:rPr>
        <w:t xml:space="preserve"> </w:t>
      </w:r>
      <w:r w:rsidR="00661285">
        <w:rPr>
          <w:szCs w:val="28"/>
        </w:rPr>
        <w:t>ноя</w:t>
      </w:r>
      <w:r w:rsidRPr="00A15B04">
        <w:rPr>
          <w:szCs w:val="28"/>
        </w:rPr>
        <w:t>бря 20</w:t>
      </w:r>
      <w:r w:rsidR="00661285">
        <w:rPr>
          <w:szCs w:val="28"/>
        </w:rPr>
        <w:t>20</w:t>
      </w:r>
      <w:r w:rsidRPr="00A15B04">
        <w:rPr>
          <w:szCs w:val="28"/>
        </w:rPr>
        <w:t xml:space="preserve"> года </w:t>
      </w:r>
      <w:r w:rsidR="00E87FA4">
        <w:rPr>
          <w:szCs w:val="28"/>
        </w:rPr>
        <w:t>№</w:t>
      </w:r>
      <w:r w:rsidR="00661285">
        <w:rPr>
          <w:szCs w:val="28"/>
        </w:rPr>
        <w:t>28</w:t>
      </w:r>
      <w:r w:rsidRPr="00A15B04">
        <w:rPr>
          <w:szCs w:val="28"/>
        </w:rPr>
        <w:t xml:space="preserve"> «Об утверждении Положения о бюджетном процессе в Уренском муниципальном </w:t>
      </w:r>
      <w:r w:rsidR="00661285">
        <w:rPr>
          <w:szCs w:val="28"/>
        </w:rPr>
        <w:t>округе</w:t>
      </w:r>
      <w:r w:rsidRPr="00A15B04">
        <w:rPr>
          <w:szCs w:val="28"/>
        </w:rPr>
        <w:t xml:space="preserve"> Нижегородской области»;</w:t>
      </w:r>
    </w:p>
    <w:p w:rsidR="006608D5" w:rsidRPr="00A15B04" w:rsidRDefault="006608D5" w:rsidP="00410C46">
      <w:pPr>
        <w:suppressAutoHyphens/>
        <w:autoSpaceDE w:val="0"/>
        <w:autoSpaceDN w:val="0"/>
        <w:adjustRightInd w:val="0"/>
        <w:ind w:firstLine="993"/>
        <w:rPr>
          <w:szCs w:val="28"/>
        </w:rPr>
      </w:pPr>
      <w:r w:rsidRPr="00A15B04">
        <w:rPr>
          <w:szCs w:val="28"/>
        </w:rPr>
        <w:t xml:space="preserve">- разработка прогноза социально-экономического развития Уренского муниципального </w:t>
      </w:r>
      <w:r w:rsidR="00661285">
        <w:rPr>
          <w:szCs w:val="28"/>
        </w:rPr>
        <w:t>округа</w:t>
      </w:r>
      <w:r w:rsidRPr="00A15B04">
        <w:rPr>
          <w:szCs w:val="28"/>
        </w:rPr>
        <w:t xml:space="preserve"> на очередной финансовый год и плановый период;</w:t>
      </w:r>
    </w:p>
    <w:p w:rsidR="006608D5" w:rsidRPr="00A15B04" w:rsidRDefault="006608D5" w:rsidP="00410C46">
      <w:pPr>
        <w:suppressAutoHyphens/>
        <w:autoSpaceDE w:val="0"/>
        <w:autoSpaceDN w:val="0"/>
        <w:adjustRightInd w:val="0"/>
        <w:ind w:firstLine="993"/>
        <w:rPr>
          <w:szCs w:val="28"/>
        </w:rPr>
      </w:pPr>
      <w:r w:rsidRPr="00A15B04">
        <w:rPr>
          <w:szCs w:val="28"/>
        </w:rPr>
        <w:t xml:space="preserve">- разработка основных направлений бюджетной и налоговой политики Уренского муниципального </w:t>
      </w:r>
      <w:r w:rsidR="00661285">
        <w:rPr>
          <w:szCs w:val="28"/>
        </w:rPr>
        <w:t>округа</w:t>
      </w:r>
      <w:r w:rsidRPr="00A15B04">
        <w:rPr>
          <w:szCs w:val="28"/>
        </w:rPr>
        <w:t xml:space="preserve"> на очередной финансовый год и плановый период;</w:t>
      </w:r>
    </w:p>
    <w:p w:rsidR="006608D5" w:rsidRPr="00A15B04" w:rsidRDefault="006608D5" w:rsidP="00410C46">
      <w:pPr>
        <w:suppressAutoHyphens/>
        <w:autoSpaceDE w:val="0"/>
        <w:autoSpaceDN w:val="0"/>
        <w:adjustRightInd w:val="0"/>
        <w:ind w:firstLine="993"/>
        <w:rPr>
          <w:szCs w:val="28"/>
        </w:rPr>
      </w:pPr>
      <w:r w:rsidRPr="00A15B04">
        <w:rPr>
          <w:szCs w:val="28"/>
        </w:rPr>
        <w:t>- формирование методики планирования бюджетных ассигнований бюджета и методических рекомендаций по составлению субъектами бюджетного планирования обоснований бюджетных ассигнований;</w:t>
      </w:r>
    </w:p>
    <w:p w:rsidR="006608D5" w:rsidRPr="00A15B04" w:rsidRDefault="006608D5" w:rsidP="00410C46">
      <w:pPr>
        <w:suppressAutoHyphens/>
        <w:autoSpaceDE w:val="0"/>
        <w:autoSpaceDN w:val="0"/>
        <w:adjustRightInd w:val="0"/>
        <w:ind w:firstLine="993"/>
        <w:rPr>
          <w:szCs w:val="28"/>
        </w:rPr>
      </w:pPr>
      <w:r w:rsidRPr="00A15B04">
        <w:rPr>
          <w:szCs w:val="28"/>
        </w:rPr>
        <w:t>- разработка порядка применения кодов целевых статей расходов классификации расходов бюджет</w:t>
      </w:r>
      <w:r w:rsidR="00661285">
        <w:rPr>
          <w:szCs w:val="28"/>
        </w:rPr>
        <w:t>а</w:t>
      </w:r>
      <w:r w:rsidRPr="00A15B04">
        <w:rPr>
          <w:szCs w:val="28"/>
        </w:rPr>
        <w:t xml:space="preserve"> при формировании бюджета.</w:t>
      </w: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реализации основного мероприятия нормативное правовое регулирование бюджетного процесса будет полностью соответствовать требованиям Бюджетного кодекса Российской Федерации.</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Основное мероприятие «Формирование бюджета на очередной финансовый год и плановый период».</w:t>
      </w:r>
    </w:p>
    <w:p w:rsidR="006608D5" w:rsidRPr="00A15B04" w:rsidRDefault="006608D5" w:rsidP="00410C46">
      <w:pPr>
        <w:suppressAutoHyphens/>
        <w:autoSpaceDE w:val="0"/>
        <w:autoSpaceDN w:val="0"/>
        <w:adjustRightInd w:val="0"/>
        <w:ind w:firstLine="993"/>
        <w:rPr>
          <w:szCs w:val="28"/>
        </w:rPr>
      </w:pPr>
      <w:r w:rsidRPr="00A15B04">
        <w:rPr>
          <w:szCs w:val="28"/>
        </w:rPr>
        <w:t>Формирование бюджета на очередной финансовый год и плановый период осуществляется по следующей процедуре.</w:t>
      </w:r>
    </w:p>
    <w:p w:rsidR="006608D5" w:rsidRDefault="006608D5" w:rsidP="00410C46">
      <w:pPr>
        <w:suppressAutoHyphens/>
        <w:autoSpaceDE w:val="0"/>
        <w:autoSpaceDN w:val="0"/>
        <w:adjustRightInd w:val="0"/>
        <w:ind w:firstLine="993"/>
        <w:rPr>
          <w:szCs w:val="28"/>
        </w:rPr>
      </w:pPr>
      <w:r w:rsidRPr="00A15B04">
        <w:rPr>
          <w:szCs w:val="28"/>
        </w:rPr>
        <w:lastRenderedPageBreak/>
        <w:t xml:space="preserve">С целью учета расходных обязательств Уренского муниципального </w:t>
      </w:r>
      <w:r w:rsidR="00661285">
        <w:rPr>
          <w:szCs w:val="28"/>
        </w:rPr>
        <w:t>округа</w:t>
      </w:r>
      <w:r w:rsidR="00CF1A48" w:rsidRPr="00CF1A48">
        <w:rPr>
          <w:rFonts w:eastAsia="TimesNewRomanPSMT"/>
          <w:szCs w:val="28"/>
        </w:rPr>
        <w:t xml:space="preserve"> </w:t>
      </w:r>
      <w:r w:rsidR="00CF1A48">
        <w:rPr>
          <w:rFonts w:eastAsia="TimesNewRomanPSMT"/>
          <w:szCs w:val="28"/>
        </w:rPr>
        <w:t>Нижегородской области</w:t>
      </w:r>
      <w:r w:rsidRPr="00A15B04">
        <w:rPr>
          <w:szCs w:val="28"/>
        </w:rPr>
        <w:t xml:space="preserve">, исполняемых за счет средств </w:t>
      </w:r>
      <w:r w:rsidR="00661285">
        <w:rPr>
          <w:szCs w:val="28"/>
        </w:rPr>
        <w:t>местного</w:t>
      </w:r>
      <w:r w:rsidRPr="00A15B04">
        <w:rPr>
          <w:szCs w:val="28"/>
        </w:rPr>
        <w:t xml:space="preserve"> бюджета,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Управлением финансов в соответствии с </w:t>
      </w:r>
      <w:r w:rsidR="000F12B2" w:rsidRPr="000F12B2">
        <w:rPr>
          <w:szCs w:val="28"/>
        </w:rPr>
        <w:t>постановлением администрации Уренского муниципального округа Нижегородской области от 04 октября 2021 года № 1225 «Об утверждении Порядка составления и ведения реестра расходных обязательств Уренского муниципального округа Нижегородской области</w:t>
      </w:r>
      <w:r w:rsidRPr="00A15B04">
        <w:rPr>
          <w:szCs w:val="28"/>
        </w:rPr>
        <w:t xml:space="preserve">» осуществляется свод предварительного (планового) реестра расходных обязательств Уренского муниципального </w:t>
      </w:r>
      <w:r w:rsidR="000A5AE5" w:rsidRPr="000A5AE5">
        <w:rPr>
          <w:szCs w:val="24"/>
        </w:rPr>
        <w:t>округа</w:t>
      </w:r>
      <w:r w:rsidRPr="00A15B04">
        <w:rPr>
          <w:szCs w:val="28"/>
        </w:rPr>
        <w:t xml:space="preserve"> </w:t>
      </w:r>
      <w:r w:rsidR="00CF1A48">
        <w:rPr>
          <w:rFonts w:eastAsia="TimesNewRomanPSMT"/>
          <w:szCs w:val="28"/>
        </w:rPr>
        <w:t>Нижегородской области</w:t>
      </w:r>
      <w:r w:rsidR="00CF1A48" w:rsidRPr="00A15B04">
        <w:rPr>
          <w:szCs w:val="28"/>
        </w:rPr>
        <w:t xml:space="preserve"> </w:t>
      </w:r>
      <w:r w:rsidRPr="00A15B04">
        <w:rPr>
          <w:szCs w:val="28"/>
        </w:rPr>
        <w:t xml:space="preserve">и после утверждения бюджета на очередной финансовый год и плановый период формируется уточненный реестр расходных обязательств Уренского муниципального </w:t>
      </w:r>
      <w:r w:rsidR="00661285">
        <w:rPr>
          <w:szCs w:val="28"/>
        </w:rPr>
        <w:t>округа</w:t>
      </w:r>
      <w:r w:rsidR="00CF1A48" w:rsidRPr="00CF1A48">
        <w:rPr>
          <w:rFonts w:eastAsia="TimesNewRomanPSMT"/>
          <w:szCs w:val="28"/>
        </w:rPr>
        <w:t xml:space="preserve"> </w:t>
      </w:r>
      <w:r w:rsidR="00CF1A48">
        <w:rPr>
          <w:rFonts w:eastAsia="TimesNewRomanPSMT"/>
          <w:szCs w:val="28"/>
        </w:rPr>
        <w:t>Нижегородской области</w:t>
      </w:r>
      <w:r w:rsidRPr="00A15B04">
        <w:rPr>
          <w:szCs w:val="28"/>
        </w:rPr>
        <w:t>.</w:t>
      </w:r>
    </w:p>
    <w:p w:rsidR="000F12B2" w:rsidRPr="006D3631" w:rsidRDefault="000F12B2" w:rsidP="000F12B2">
      <w:pPr>
        <w:suppressAutoHyphens/>
        <w:autoSpaceDE w:val="0"/>
        <w:autoSpaceDN w:val="0"/>
        <w:adjustRightInd w:val="0"/>
        <w:spacing w:before="108" w:after="108"/>
        <w:ind w:firstLine="0"/>
        <w:outlineLvl w:val="0"/>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Данные реестра расходных обязательств Уренского муниципального </w:t>
      </w:r>
      <w:r w:rsidR="00661285">
        <w:rPr>
          <w:szCs w:val="28"/>
        </w:rPr>
        <w:t>округа</w:t>
      </w:r>
      <w:r w:rsidR="00CF1A48" w:rsidRPr="00CF1A48">
        <w:rPr>
          <w:rFonts w:eastAsia="TimesNewRomanPSMT"/>
          <w:szCs w:val="28"/>
        </w:rPr>
        <w:t xml:space="preserve"> </w:t>
      </w:r>
      <w:r w:rsidR="00CF1A48">
        <w:rPr>
          <w:rFonts w:eastAsia="TimesNewRomanPSMT"/>
          <w:szCs w:val="28"/>
        </w:rPr>
        <w:t>Нижегородской области</w:t>
      </w:r>
      <w:r w:rsidRPr="00A15B04">
        <w:rPr>
          <w:szCs w:val="28"/>
        </w:rPr>
        <w:t xml:space="preserve"> используются при составлении проекта бюджета, а также при определении объема бюджета действующих обязательств и бюджета принимаемых обязательств в очередном финансовом году.</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целях формирования проекта бюджета в соответствии с основными направлениями бюджетной политики и налоговой политики и на основании предварительного прогноза социально-экономического развития Уренского муниципального </w:t>
      </w:r>
      <w:r w:rsidR="00661285">
        <w:rPr>
          <w:szCs w:val="28"/>
        </w:rPr>
        <w:t>округа</w:t>
      </w:r>
      <w:r w:rsidRPr="00A15B04">
        <w:rPr>
          <w:szCs w:val="28"/>
        </w:rPr>
        <w:t xml:space="preserve"> </w:t>
      </w:r>
      <w:r w:rsidR="00CF1A48">
        <w:rPr>
          <w:rFonts w:eastAsia="TimesNewRomanPSMT"/>
          <w:szCs w:val="28"/>
        </w:rPr>
        <w:t>Нижегородской области</w:t>
      </w:r>
      <w:r w:rsidR="00CF1A48" w:rsidRPr="00A15B04">
        <w:rPr>
          <w:szCs w:val="28"/>
        </w:rPr>
        <w:t xml:space="preserve"> </w:t>
      </w:r>
      <w:r w:rsidRPr="00A15B04">
        <w:rPr>
          <w:szCs w:val="28"/>
        </w:rPr>
        <w:t>Управлением финансов разрабатываются бюджетные проектировки на очередной финансовый год и плановый период предельные объемы ассигнований.</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Предельные объемы ассигнований направляются исполнительно-распорядительным органам Уренского муниципального </w:t>
      </w:r>
      <w:r w:rsidR="00661285">
        <w:rPr>
          <w:szCs w:val="28"/>
        </w:rPr>
        <w:t>округа</w:t>
      </w:r>
      <w:r w:rsidR="00CF1A48" w:rsidRPr="00CF1A48">
        <w:rPr>
          <w:rFonts w:eastAsia="TimesNewRomanPSMT"/>
          <w:szCs w:val="28"/>
        </w:rPr>
        <w:t xml:space="preserve"> </w:t>
      </w:r>
      <w:r w:rsidR="00CF1A48">
        <w:rPr>
          <w:rFonts w:eastAsia="TimesNewRomanPSMT"/>
          <w:szCs w:val="28"/>
        </w:rPr>
        <w:t>Нижегородской области</w:t>
      </w:r>
      <w:r w:rsidRPr="00A15B04">
        <w:rPr>
          <w:szCs w:val="28"/>
        </w:rPr>
        <w:t xml:space="preserve"> для распределения между конкретными получателями средств бюджета в соответствии с ежегодно утверждаемой Управлением финансов методикой планирования бюджетных ассигнований.</w:t>
      </w:r>
    </w:p>
    <w:p w:rsidR="006608D5" w:rsidRPr="00A15B04" w:rsidRDefault="006608D5" w:rsidP="00410C46">
      <w:pPr>
        <w:suppressAutoHyphens/>
        <w:autoSpaceDE w:val="0"/>
        <w:autoSpaceDN w:val="0"/>
        <w:adjustRightInd w:val="0"/>
        <w:ind w:firstLine="993"/>
        <w:rPr>
          <w:szCs w:val="28"/>
        </w:rPr>
      </w:pPr>
      <w:r w:rsidRPr="00A15B04">
        <w:rPr>
          <w:szCs w:val="28"/>
        </w:rPr>
        <w:t xml:space="preserve">Управлением финансов проводится анализ предложений исполнительно-распорядительных органов Уренского муниципального </w:t>
      </w:r>
      <w:r w:rsidR="00661285">
        <w:rPr>
          <w:szCs w:val="28"/>
        </w:rPr>
        <w:t>округа</w:t>
      </w:r>
      <w:r w:rsidR="00661285" w:rsidRPr="00A15B04">
        <w:rPr>
          <w:szCs w:val="28"/>
        </w:rPr>
        <w:t xml:space="preserve"> </w:t>
      </w:r>
      <w:r w:rsidR="00CF1A48">
        <w:rPr>
          <w:rFonts w:eastAsia="TimesNewRomanPSMT"/>
          <w:szCs w:val="28"/>
        </w:rPr>
        <w:t>Нижегородской области</w:t>
      </w:r>
      <w:r w:rsidR="00CF1A48" w:rsidRPr="00A15B04">
        <w:rPr>
          <w:szCs w:val="28"/>
        </w:rPr>
        <w:t xml:space="preserve"> </w:t>
      </w:r>
      <w:r w:rsidRPr="00A15B04">
        <w:rPr>
          <w:szCs w:val="28"/>
        </w:rPr>
        <w:t>по бюджетным проектировкам, осуществление, при необходимости, согласительных процедур и формирование проекта решения о бюджете на очередной финансовый год, документов и материалов к нему.</w:t>
      </w:r>
    </w:p>
    <w:p w:rsidR="006608D5" w:rsidRPr="00A15B04" w:rsidRDefault="006608D5" w:rsidP="00410C46">
      <w:pPr>
        <w:suppressAutoHyphens/>
        <w:autoSpaceDE w:val="0"/>
        <w:autoSpaceDN w:val="0"/>
        <w:adjustRightInd w:val="0"/>
        <w:ind w:firstLine="993"/>
        <w:rPr>
          <w:szCs w:val="28"/>
        </w:rPr>
      </w:pPr>
      <w:r w:rsidRPr="00A15B04">
        <w:rPr>
          <w:szCs w:val="28"/>
        </w:rPr>
        <w:t xml:space="preserve">После одобрения администрацией Уренского муниципального </w:t>
      </w:r>
      <w:r w:rsidR="00661285">
        <w:rPr>
          <w:szCs w:val="28"/>
        </w:rPr>
        <w:t>округа</w:t>
      </w:r>
      <w:r w:rsidR="00661285" w:rsidRPr="00A15B04">
        <w:rPr>
          <w:szCs w:val="28"/>
        </w:rPr>
        <w:t xml:space="preserve"> </w:t>
      </w:r>
      <w:r w:rsidR="00CF1A48">
        <w:rPr>
          <w:rFonts w:eastAsia="TimesNewRomanPSMT"/>
          <w:szCs w:val="28"/>
        </w:rPr>
        <w:t>Нижегородской области</w:t>
      </w:r>
      <w:r w:rsidR="00CF1A48" w:rsidRPr="00A15B04">
        <w:rPr>
          <w:szCs w:val="28"/>
        </w:rPr>
        <w:t xml:space="preserve"> </w:t>
      </w:r>
      <w:r w:rsidRPr="00A15B04">
        <w:rPr>
          <w:szCs w:val="28"/>
        </w:rPr>
        <w:t xml:space="preserve">проекта решения о бюджете и внесения его в </w:t>
      </w:r>
      <w:r w:rsidR="00661285">
        <w:rPr>
          <w:szCs w:val="28"/>
        </w:rPr>
        <w:t>Совет депутатов</w:t>
      </w:r>
      <w:r w:rsidRPr="00A15B04">
        <w:rPr>
          <w:szCs w:val="28"/>
        </w:rPr>
        <w:t xml:space="preserve"> Уренского муниципального </w:t>
      </w:r>
      <w:r w:rsidR="000A5AE5">
        <w:rPr>
          <w:szCs w:val="28"/>
        </w:rPr>
        <w:t>округа</w:t>
      </w:r>
      <w:r w:rsidR="00CF1A48" w:rsidRPr="00CF1A48">
        <w:rPr>
          <w:rFonts w:eastAsia="TimesNewRomanPSMT"/>
          <w:szCs w:val="28"/>
        </w:rPr>
        <w:t xml:space="preserve"> </w:t>
      </w:r>
      <w:r w:rsidR="00CF1A48">
        <w:rPr>
          <w:rFonts w:eastAsia="TimesNewRomanPSMT"/>
          <w:szCs w:val="28"/>
        </w:rPr>
        <w:t>Нижегородской области</w:t>
      </w:r>
      <w:r w:rsidRPr="00A15B04">
        <w:rPr>
          <w:szCs w:val="28"/>
        </w:rPr>
        <w:t xml:space="preserve">, Управление финансов проводит работу по разъяснению положений проекта бюджета, рассмотрению заключений на проект бюджета контрольно-счетной комиссии Уренского муниципального </w:t>
      </w:r>
      <w:r w:rsidR="00661285">
        <w:rPr>
          <w:szCs w:val="28"/>
        </w:rPr>
        <w:t>округа</w:t>
      </w:r>
      <w:r w:rsidR="00CF1A48" w:rsidRPr="00CF1A48">
        <w:rPr>
          <w:rFonts w:eastAsia="TimesNewRomanPSMT"/>
          <w:szCs w:val="28"/>
        </w:rPr>
        <w:t xml:space="preserve"> </w:t>
      </w:r>
      <w:r w:rsidR="00CF1A48">
        <w:rPr>
          <w:rFonts w:eastAsia="TimesNewRomanPSMT"/>
          <w:szCs w:val="28"/>
        </w:rPr>
        <w:t>Нижегородской области</w:t>
      </w:r>
      <w:r w:rsidRPr="00A15B04">
        <w:rPr>
          <w:szCs w:val="28"/>
        </w:rPr>
        <w:t xml:space="preserve">, поправок к проекту бюджета, внесенных депутатами </w:t>
      </w:r>
      <w:r w:rsidR="00661285">
        <w:rPr>
          <w:szCs w:val="28"/>
        </w:rPr>
        <w:t>Совета депутатов</w:t>
      </w:r>
      <w:r w:rsidRPr="00A15B04">
        <w:rPr>
          <w:szCs w:val="28"/>
        </w:rPr>
        <w:t xml:space="preserve"> Уренского муниципального </w:t>
      </w:r>
      <w:r w:rsidR="00661285">
        <w:rPr>
          <w:szCs w:val="28"/>
        </w:rPr>
        <w:t>округа</w:t>
      </w:r>
      <w:r w:rsidR="00CF1A48" w:rsidRPr="00CF1A48">
        <w:rPr>
          <w:rFonts w:eastAsia="TimesNewRomanPSMT"/>
          <w:szCs w:val="28"/>
        </w:rPr>
        <w:t xml:space="preserve"> </w:t>
      </w:r>
      <w:r w:rsidR="00CF1A48">
        <w:rPr>
          <w:rFonts w:eastAsia="TimesNewRomanPSMT"/>
          <w:szCs w:val="28"/>
        </w:rPr>
        <w:t>Нижегородской области</w:t>
      </w:r>
      <w:r w:rsidRPr="00A15B04">
        <w:rPr>
          <w:szCs w:val="28"/>
        </w:rPr>
        <w:t xml:space="preserve">, участвует в его </w:t>
      </w:r>
      <w:r w:rsidRPr="00A15B04">
        <w:rPr>
          <w:szCs w:val="28"/>
        </w:rPr>
        <w:lastRenderedPageBreak/>
        <w:t xml:space="preserve">рассмотрении на заседаниях комитетов </w:t>
      </w:r>
      <w:r w:rsidR="00661285">
        <w:rPr>
          <w:szCs w:val="28"/>
        </w:rPr>
        <w:t>Совета депутатов</w:t>
      </w:r>
      <w:r w:rsidRPr="00A15B04">
        <w:rPr>
          <w:szCs w:val="28"/>
        </w:rPr>
        <w:t xml:space="preserve"> Уренского муниципального </w:t>
      </w:r>
      <w:r w:rsidR="00661285">
        <w:rPr>
          <w:szCs w:val="28"/>
        </w:rPr>
        <w:t>округа</w:t>
      </w:r>
      <w:r w:rsidR="00CF1A48" w:rsidRPr="00CF1A48">
        <w:rPr>
          <w:rFonts w:eastAsia="TimesNewRomanPSMT"/>
          <w:szCs w:val="28"/>
        </w:rPr>
        <w:t xml:space="preserve"> </w:t>
      </w:r>
      <w:r w:rsidR="00CF1A48">
        <w:rPr>
          <w:rFonts w:eastAsia="TimesNewRomanPSMT"/>
          <w:szCs w:val="28"/>
        </w:rPr>
        <w:t>Нижегородской области</w:t>
      </w:r>
      <w:r w:rsidRPr="00A15B04">
        <w:rPr>
          <w:szCs w:val="28"/>
        </w:rPr>
        <w:t>, проводит публичные слушания по проекту бюджета.</w:t>
      </w:r>
    </w:p>
    <w:p w:rsidR="006608D5" w:rsidRPr="00A15B04" w:rsidRDefault="006608D5" w:rsidP="00410C46">
      <w:pPr>
        <w:suppressAutoHyphens/>
        <w:autoSpaceDE w:val="0"/>
        <w:autoSpaceDN w:val="0"/>
        <w:adjustRightInd w:val="0"/>
        <w:ind w:firstLine="993"/>
        <w:rPr>
          <w:szCs w:val="28"/>
        </w:rPr>
      </w:pPr>
      <w:r w:rsidRPr="00A15B04">
        <w:rPr>
          <w:szCs w:val="28"/>
        </w:rPr>
        <w:t xml:space="preserve">После утверждения бюджета на очередной финансовый год и плановый период Управлением финансов формируется сводная бюджетная роспись бюджета </w:t>
      </w:r>
      <w:r w:rsidR="00CF1A48">
        <w:rPr>
          <w:szCs w:val="28"/>
        </w:rPr>
        <w:t xml:space="preserve">округа </w:t>
      </w:r>
      <w:r w:rsidRPr="00A15B04">
        <w:rPr>
          <w:szCs w:val="28"/>
        </w:rPr>
        <w:t>на очередной финансовый год и плановый период.</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ходе исполнения бюджета в текущем финансовом году по мере необходимости Управлением финансов осуществляется подготовка проектов решений о внесении изменений в решение </w:t>
      </w:r>
      <w:r w:rsidR="004C10D2">
        <w:rPr>
          <w:szCs w:val="28"/>
        </w:rPr>
        <w:t>Совета депутатов</w:t>
      </w:r>
      <w:r w:rsidRPr="00A15B04">
        <w:rPr>
          <w:szCs w:val="28"/>
        </w:rPr>
        <w:t xml:space="preserve"> о бюджете </w:t>
      </w:r>
      <w:r w:rsidR="00CF1A48">
        <w:rPr>
          <w:szCs w:val="28"/>
        </w:rPr>
        <w:t xml:space="preserve">округа </w:t>
      </w:r>
      <w:r w:rsidRPr="00A15B04">
        <w:rPr>
          <w:szCs w:val="28"/>
        </w:rPr>
        <w:t>на очередной финансовый год и сводную бюджетную роспись бюджета</w:t>
      </w:r>
      <w:r w:rsidR="00CF1A48">
        <w:rPr>
          <w:szCs w:val="28"/>
        </w:rPr>
        <w:t xml:space="preserve"> 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формирование предварительного (планового) реестра расходных обязательств Уренского муниципального </w:t>
      </w:r>
      <w:r w:rsidR="000A5AE5">
        <w:rPr>
          <w:szCs w:val="28"/>
        </w:rPr>
        <w:t>округа</w:t>
      </w:r>
      <w:r w:rsidR="00CF1A48" w:rsidRPr="00CF1A48">
        <w:rPr>
          <w:rFonts w:eastAsia="TimesNewRomanPSMT"/>
          <w:szCs w:val="28"/>
        </w:rPr>
        <w:t xml:space="preserve"> </w:t>
      </w:r>
      <w:r w:rsidR="00CF1A48">
        <w:rPr>
          <w:rFonts w:eastAsia="TimesNewRomanPSMT"/>
          <w:szCs w:val="28"/>
        </w:rPr>
        <w:t>Нижегородской области</w:t>
      </w:r>
      <w:r w:rsidRPr="00A15B04">
        <w:rPr>
          <w:szCs w:val="28"/>
        </w:rPr>
        <w:t xml:space="preserve"> и уточненного реестра расходных обязательств Уренского муниципального </w:t>
      </w:r>
      <w:r w:rsidR="004C10D2">
        <w:rPr>
          <w:szCs w:val="28"/>
        </w:rPr>
        <w:t>округа</w:t>
      </w:r>
      <w:r w:rsidRPr="00A15B04">
        <w:rPr>
          <w:szCs w:val="28"/>
        </w:rPr>
        <w:t xml:space="preserve"> </w:t>
      </w:r>
      <w:r w:rsidR="00CF1A48">
        <w:rPr>
          <w:rFonts w:eastAsia="TimesNewRomanPSMT"/>
          <w:szCs w:val="28"/>
        </w:rPr>
        <w:t>Нижегородской области</w:t>
      </w:r>
      <w:r w:rsidR="00CF1A48" w:rsidRPr="00A15B04">
        <w:rPr>
          <w:szCs w:val="28"/>
        </w:rPr>
        <w:t xml:space="preserve"> </w:t>
      </w:r>
      <w:r w:rsidRPr="00A15B04">
        <w:rPr>
          <w:szCs w:val="28"/>
        </w:rPr>
        <w:t>на очередной финансовый год и плановый период;</w:t>
      </w:r>
    </w:p>
    <w:p w:rsidR="006608D5" w:rsidRPr="00A15B04" w:rsidRDefault="006608D5" w:rsidP="00410C46">
      <w:pPr>
        <w:suppressAutoHyphens/>
        <w:autoSpaceDE w:val="0"/>
        <w:autoSpaceDN w:val="0"/>
        <w:adjustRightInd w:val="0"/>
        <w:ind w:firstLine="993"/>
        <w:rPr>
          <w:szCs w:val="28"/>
        </w:rPr>
      </w:pPr>
      <w:r w:rsidRPr="00A15B04">
        <w:rPr>
          <w:szCs w:val="28"/>
        </w:rPr>
        <w:t>- формирование предельных объемов бюджетных ассигнований на очередной финансовый год и плановый период;</w:t>
      </w:r>
    </w:p>
    <w:p w:rsidR="006608D5" w:rsidRPr="00A15B04" w:rsidRDefault="006608D5" w:rsidP="00410C46">
      <w:pPr>
        <w:suppressAutoHyphens/>
        <w:autoSpaceDE w:val="0"/>
        <w:autoSpaceDN w:val="0"/>
        <w:adjustRightInd w:val="0"/>
        <w:ind w:firstLine="993"/>
        <w:rPr>
          <w:szCs w:val="28"/>
        </w:rPr>
      </w:pPr>
      <w:r w:rsidRPr="00A15B04">
        <w:rPr>
          <w:szCs w:val="28"/>
        </w:rPr>
        <w:t xml:space="preserve">- формирование проекта решения о бюджете </w:t>
      </w:r>
      <w:r w:rsidR="00CF1A48">
        <w:rPr>
          <w:szCs w:val="28"/>
        </w:rPr>
        <w:t xml:space="preserve">округа </w:t>
      </w:r>
      <w:r w:rsidRPr="00A15B04">
        <w:rPr>
          <w:szCs w:val="28"/>
        </w:rPr>
        <w:t xml:space="preserve">на очередной финансовый год и плановый период и </w:t>
      </w:r>
      <w:r w:rsidR="005F4E5C" w:rsidRPr="00A15B04">
        <w:rPr>
          <w:szCs w:val="28"/>
        </w:rPr>
        <w:t>необходимых документов,</w:t>
      </w:r>
      <w:r w:rsidRPr="00A15B04">
        <w:rPr>
          <w:szCs w:val="28"/>
        </w:rPr>
        <w:t xml:space="preserve"> и материалов к нему;</w:t>
      </w:r>
    </w:p>
    <w:p w:rsidR="006608D5" w:rsidRPr="00A15B04" w:rsidRDefault="006608D5" w:rsidP="00410C46">
      <w:pPr>
        <w:suppressAutoHyphens/>
        <w:autoSpaceDE w:val="0"/>
        <w:autoSpaceDN w:val="0"/>
        <w:adjustRightInd w:val="0"/>
        <w:ind w:firstLine="993"/>
        <w:rPr>
          <w:szCs w:val="28"/>
        </w:rPr>
      </w:pPr>
      <w:r w:rsidRPr="00A15B04">
        <w:rPr>
          <w:szCs w:val="28"/>
        </w:rPr>
        <w:t xml:space="preserve">- организация проведения публичных слушаний по проекту бюджета </w:t>
      </w:r>
      <w:r w:rsidR="00CF1A48">
        <w:rPr>
          <w:szCs w:val="28"/>
        </w:rPr>
        <w:t xml:space="preserve">округа </w:t>
      </w:r>
      <w:r w:rsidRPr="00A15B04">
        <w:rPr>
          <w:szCs w:val="28"/>
        </w:rPr>
        <w:t>на очередной финансовый год и плановый период;</w:t>
      </w:r>
    </w:p>
    <w:p w:rsidR="006608D5" w:rsidRPr="00A15B04" w:rsidRDefault="006608D5" w:rsidP="00410C46">
      <w:pPr>
        <w:suppressAutoHyphens/>
        <w:autoSpaceDE w:val="0"/>
        <w:autoSpaceDN w:val="0"/>
        <w:adjustRightInd w:val="0"/>
        <w:ind w:firstLine="993"/>
        <w:rPr>
          <w:szCs w:val="28"/>
        </w:rPr>
      </w:pPr>
      <w:r w:rsidRPr="00A15B04">
        <w:rPr>
          <w:szCs w:val="28"/>
        </w:rPr>
        <w:t xml:space="preserve">- формирование сводной бюджетной росписи бюджета </w:t>
      </w:r>
      <w:r w:rsidR="00CF1A48">
        <w:rPr>
          <w:szCs w:val="28"/>
        </w:rPr>
        <w:t xml:space="preserve">округа </w:t>
      </w:r>
      <w:r w:rsidRPr="00A15B04">
        <w:rPr>
          <w:szCs w:val="28"/>
        </w:rPr>
        <w:t>на очередной финансовый год и плановый период;</w:t>
      </w:r>
    </w:p>
    <w:p w:rsidR="006608D5" w:rsidRPr="00A15B04" w:rsidRDefault="006608D5" w:rsidP="00410C46">
      <w:pPr>
        <w:suppressAutoHyphens/>
        <w:autoSpaceDE w:val="0"/>
        <w:autoSpaceDN w:val="0"/>
        <w:adjustRightInd w:val="0"/>
        <w:ind w:firstLine="993"/>
        <w:rPr>
          <w:szCs w:val="28"/>
        </w:rPr>
      </w:pPr>
      <w:r w:rsidRPr="00A15B04">
        <w:rPr>
          <w:szCs w:val="28"/>
        </w:rPr>
        <w:t xml:space="preserve">- внесение изменений в решение о бюджете </w:t>
      </w:r>
      <w:r w:rsidR="00CF1A48">
        <w:rPr>
          <w:szCs w:val="28"/>
        </w:rPr>
        <w:t xml:space="preserve">округа </w:t>
      </w:r>
      <w:r w:rsidRPr="00A15B04">
        <w:rPr>
          <w:szCs w:val="28"/>
        </w:rPr>
        <w:t xml:space="preserve">на очередной финансовый год и плановый период и </w:t>
      </w:r>
      <w:r w:rsidR="005F4E5C" w:rsidRPr="00A15B04">
        <w:rPr>
          <w:szCs w:val="28"/>
        </w:rPr>
        <w:t xml:space="preserve">сводную бюджетную роспись бюджета </w:t>
      </w:r>
      <w:r w:rsidR="005F4E5C">
        <w:rPr>
          <w:szCs w:val="28"/>
        </w:rPr>
        <w:t>округа,</w:t>
      </w:r>
      <w:r w:rsidR="00CF1A48">
        <w:rPr>
          <w:szCs w:val="28"/>
        </w:rPr>
        <w:t xml:space="preserve"> </w:t>
      </w:r>
      <w:r w:rsidRPr="00A15B04">
        <w:rPr>
          <w:szCs w:val="28"/>
        </w:rPr>
        <w:t>и плановый период.</w:t>
      </w: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реализации данного 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будет обеспечено принятие решения на очередной финансовый год и плановый период и подготовка к исполнению бюджета по доходам, расходам и источникам финансирования дефицита бюджета </w:t>
      </w:r>
      <w:r w:rsidR="00CF1A48">
        <w:rPr>
          <w:szCs w:val="28"/>
        </w:rPr>
        <w:t xml:space="preserve">округа </w:t>
      </w:r>
      <w:r w:rsidRPr="00A15B04">
        <w:rPr>
          <w:szCs w:val="28"/>
        </w:rPr>
        <w:t>в очередном финансовом году;</w:t>
      </w:r>
    </w:p>
    <w:p w:rsidR="006608D5" w:rsidRPr="00A15B04" w:rsidRDefault="006608D5" w:rsidP="00410C46">
      <w:pPr>
        <w:suppressAutoHyphens/>
        <w:autoSpaceDE w:val="0"/>
        <w:autoSpaceDN w:val="0"/>
        <w:adjustRightInd w:val="0"/>
        <w:ind w:firstLine="993"/>
        <w:rPr>
          <w:szCs w:val="28"/>
        </w:rPr>
      </w:pPr>
      <w:r w:rsidRPr="00A15B04">
        <w:rPr>
          <w:szCs w:val="28"/>
        </w:rPr>
        <w:t xml:space="preserve">- будет обеспечена подготовка внесений изменений в решение о бюджете </w:t>
      </w:r>
      <w:r w:rsidR="00CF1A48">
        <w:rPr>
          <w:szCs w:val="28"/>
        </w:rPr>
        <w:t xml:space="preserve">округа </w:t>
      </w:r>
      <w:r w:rsidRPr="00A15B04">
        <w:rPr>
          <w:szCs w:val="28"/>
        </w:rPr>
        <w:t>на очередной финансовый год и плановый</w:t>
      </w:r>
      <w:r w:rsidRPr="00A15B04">
        <w:rPr>
          <w:szCs w:val="28"/>
        </w:rPr>
        <w:tab/>
        <w:t xml:space="preserve"> период и сводную бюджетную роспись бюджета</w:t>
      </w:r>
      <w:r w:rsidR="00CF1A48">
        <w:rPr>
          <w:szCs w:val="28"/>
        </w:rPr>
        <w:t xml:space="preserve"> округа</w:t>
      </w:r>
      <w:r w:rsidRPr="00A15B04">
        <w:rPr>
          <w:szCs w:val="28"/>
        </w:rPr>
        <w:t>.</w:t>
      </w:r>
    </w:p>
    <w:p w:rsidR="006608D5" w:rsidRPr="00A15B04" w:rsidRDefault="006608D5" w:rsidP="00410C46">
      <w:pPr>
        <w:suppressAutoHyphens/>
        <w:autoSpaceDE w:val="0"/>
        <w:autoSpaceDN w:val="0"/>
        <w:adjustRightInd w:val="0"/>
        <w:ind w:firstLine="993"/>
        <w:rPr>
          <w:szCs w:val="28"/>
        </w:rPr>
      </w:pPr>
    </w:p>
    <w:p w:rsidR="006608D5" w:rsidRDefault="006608D5" w:rsidP="00410C46">
      <w:pPr>
        <w:suppressAutoHyphens/>
        <w:autoSpaceDE w:val="0"/>
        <w:autoSpaceDN w:val="0"/>
        <w:adjustRightInd w:val="0"/>
        <w:ind w:firstLine="993"/>
        <w:rPr>
          <w:szCs w:val="28"/>
        </w:rPr>
      </w:pPr>
      <w:r w:rsidRPr="00A15B04">
        <w:rPr>
          <w:szCs w:val="28"/>
        </w:rPr>
        <w:t xml:space="preserve">Основное мероприятие «Создание условий для роста налоговых и неналоговых доходов бюджета Уренского муниципального </w:t>
      </w:r>
      <w:r w:rsidR="000A5AE5">
        <w:rPr>
          <w:szCs w:val="28"/>
        </w:rPr>
        <w:t>округа</w:t>
      </w:r>
      <w:r w:rsidR="00CF1A48" w:rsidRPr="00CF1A48">
        <w:rPr>
          <w:rFonts w:eastAsia="TimesNewRomanPSMT"/>
          <w:szCs w:val="28"/>
        </w:rPr>
        <w:t xml:space="preserve"> </w:t>
      </w:r>
      <w:r w:rsidR="00CF1A48">
        <w:rPr>
          <w:rFonts w:eastAsia="TimesNewRomanPSMT"/>
          <w:szCs w:val="28"/>
        </w:rPr>
        <w:t>Нижегородской области</w:t>
      </w:r>
      <w:r w:rsidRPr="00A15B04">
        <w:rPr>
          <w:szCs w:val="28"/>
        </w:rPr>
        <w:t>».</w:t>
      </w:r>
    </w:p>
    <w:p w:rsidR="000A5AE5" w:rsidRPr="00A15B04" w:rsidRDefault="000A5AE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В рамках реализации данного мероприятия предполагается осуществлять на постоянной основе взаимодействие с администраторами доходов бюджета в процессе формирования и исполнения бюджета по </w:t>
      </w:r>
      <w:r w:rsidRPr="00A15B04">
        <w:rPr>
          <w:szCs w:val="28"/>
        </w:rPr>
        <w:lastRenderedPageBreak/>
        <w:t>обеспечению поступления в бюджет администрируемых доходов в соответствии с утвержденными планами, по взысканию недоимки по налогам</w:t>
      </w:r>
      <w:r w:rsidR="004C10D2">
        <w:rPr>
          <w:szCs w:val="28"/>
        </w:rPr>
        <w:t>.</w:t>
      </w:r>
      <w:r w:rsidRPr="00A15B04">
        <w:rPr>
          <w:szCs w:val="28"/>
        </w:rPr>
        <w:t xml:space="preserve"> Будет осуществляться взаимодействие, в том числе в рамках межведомственных комиссий с крупными налогоплательщиками. В целях проведения анализа исполнения налоговых и неналоговых доходов будут проводиться ежедневный мониторинг поступлений налоговых и неналоговых доходов в </w:t>
      </w:r>
      <w:r w:rsidR="004C10D2">
        <w:rPr>
          <w:szCs w:val="28"/>
        </w:rPr>
        <w:t>местный</w:t>
      </w:r>
      <w:r w:rsidRPr="00A15B04">
        <w:rPr>
          <w:szCs w:val="28"/>
        </w:rPr>
        <w:t xml:space="preserve"> бюджет, а также еженедельные мониторинги поступлений налоговых и неналоговых доходов.</w:t>
      </w:r>
    </w:p>
    <w:p w:rsidR="000F12B2" w:rsidRPr="006D3631" w:rsidRDefault="000F12B2" w:rsidP="000F12B2">
      <w:pPr>
        <w:suppressAutoHyphens/>
        <w:autoSpaceDE w:val="0"/>
        <w:autoSpaceDN w:val="0"/>
        <w:adjustRightInd w:val="0"/>
        <w:spacing w:before="108" w:after="108"/>
        <w:ind w:firstLine="0"/>
        <w:outlineLvl w:val="0"/>
        <w:rPr>
          <w:bCs/>
          <w:color w:val="5B9BD5" w:themeColor="accent1"/>
          <w:szCs w:val="28"/>
        </w:rPr>
      </w:pPr>
      <w:r>
        <w:rPr>
          <w:bCs/>
          <w:color w:val="5B9BD5" w:themeColor="accent1"/>
          <w:szCs w:val="28"/>
        </w:rPr>
        <w:t xml:space="preserve"> (в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рамках работы по увеличению поступлений налога на доходы физических лиц будет осуществляться мониторинг проводимых мероприятий,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Уренскому муниципальному </w:t>
      </w:r>
      <w:r w:rsidR="004C10D2">
        <w:rPr>
          <w:szCs w:val="28"/>
        </w:rPr>
        <w:t>округу</w:t>
      </w:r>
      <w:r w:rsidRPr="00A15B04">
        <w:rPr>
          <w:szCs w:val="28"/>
        </w:rPr>
        <w:t xml:space="preserve"> с учетом социально-экономического развития и предотвращение случаев выплаты «теневой» заработной платы.</w:t>
      </w:r>
    </w:p>
    <w:p w:rsidR="006608D5" w:rsidRPr="00A15B04" w:rsidRDefault="006608D5" w:rsidP="00410C46">
      <w:pPr>
        <w:suppressAutoHyphens/>
        <w:autoSpaceDE w:val="0"/>
        <w:autoSpaceDN w:val="0"/>
        <w:adjustRightInd w:val="0"/>
        <w:ind w:firstLine="993"/>
        <w:rPr>
          <w:szCs w:val="28"/>
        </w:rPr>
      </w:pPr>
      <w:r w:rsidRPr="001E5F20">
        <w:rPr>
          <w:szCs w:val="28"/>
        </w:rPr>
        <w:t xml:space="preserve">Проведение всестороннего анализа исполнения в разрезе основных налоговых и неналоговых доходов позволит принимать оперативные управленческие решения в сфере управления финансами и будет способствовать формированию достоверного прогноза поступлений налоговых и неналоговых доходов бюджета Уренского муниципального </w:t>
      </w:r>
      <w:r w:rsidR="001E5F20">
        <w:rPr>
          <w:szCs w:val="28"/>
        </w:rPr>
        <w:t>округа</w:t>
      </w:r>
      <w:r w:rsidRPr="001E5F20">
        <w:rPr>
          <w:szCs w:val="28"/>
        </w:rPr>
        <w:t xml:space="preserve"> </w:t>
      </w:r>
      <w:r w:rsidR="00CF1A48">
        <w:rPr>
          <w:rFonts w:eastAsia="TimesNewRomanPSMT"/>
          <w:szCs w:val="28"/>
        </w:rPr>
        <w:t>Нижегородской области</w:t>
      </w:r>
      <w:r w:rsidR="00CF1A48" w:rsidRPr="001E5F20">
        <w:rPr>
          <w:szCs w:val="28"/>
        </w:rPr>
        <w:t xml:space="preserve"> </w:t>
      </w:r>
      <w:r w:rsidRPr="001E5F20">
        <w:rPr>
          <w:szCs w:val="28"/>
        </w:rPr>
        <w:t>на среднесрочный период.</w:t>
      </w:r>
    </w:p>
    <w:p w:rsidR="006608D5" w:rsidRPr="00A15B04" w:rsidRDefault="006608D5" w:rsidP="00410C46">
      <w:pPr>
        <w:suppressAutoHyphens/>
        <w:autoSpaceDE w:val="0"/>
        <w:autoSpaceDN w:val="0"/>
        <w:adjustRightInd w:val="0"/>
        <w:ind w:firstLine="993"/>
        <w:rPr>
          <w:szCs w:val="28"/>
        </w:rPr>
      </w:pPr>
      <w:r w:rsidRPr="00A15B04">
        <w:rPr>
          <w:szCs w:val="28"/>
        </w:rPr>
        <w:t xml:space="preserve">Одним из направлений политики в области повышения доходной базы </w:t>
      </w:r>
      <w:r w:rsidR="001E5F20">
        <w:rPr>
          <w:szCs w:val="28"/>
        </w:rPr>
        <w:t xml:space="preserve">местного </w:t>
      </w:r>
      <w:r w:rsidRPr="00A15B04">
        <w:rPr>
          <w:szCs w:val="28"/>
        </w:rPr>
        <w:t>бюджета будет являться оптимизация существующей системы налоговых льгот.</w:t>
      </w:r>
    </w:p>
    <w:p w:rsidR="006608D5" w:rsidRPr="00A15B04" w:rsidRDefault="006608D5" w:rsidP="00410C46">
      <w:pPr>
        <w:suppressAutoHyphens/>
        <w:autoSpaceDE w:val="0"/>
        <w:autoSpaceDN w:val="0"/>
        <w:adjustRightInd w:val="0"/>
        <w:ind w:firstLine="993"/>
        <w:rPr>
          <w:szCs w:val="28"/>
        </w:rPr>
      </w:pPr>
      <w:r w:rsidRPr="00A15B04">
        <w:rPr>
          <w:szCs w:val="28"/>
        </w:rPr>
        <w:t>Регулярное проведение анализа эффективности налоговых льгот является одним из важнейших элементов бюджетной политики, поскольку увеличение количества предоставляемых налоговых льгот при отсутствии сведений об их результативности не только может привести к росту выпадающих доходов бюджетной системы, но и дискредитирует саму идею предоставления налоговых льгот.</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рамках данного мероприятия планируется ежегодно проводить анализ эффективности предоставления налоговых льгот по налогам, зачисляемым в </w:t>
      </w:r>
      <w:r w:rsidR="001E5F20">
        <w:rPr>
          <w:szCs w:val="28"/>
        </w:rPr>
        <w:t>местный</w:t>
      </w:r>
      <w:r w:rsidRPr="00A15B04">
        <w:rPr>
          <w:szCs w:val="28"/>
        </w:rPr>
        <w:t xml:space="preserve"> бюджет и разрабатывать при необходимости предложения по их оптимизации или отмене.</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проведение мониторинга исполнения налоговых и неналоговых доходов в бюджет Уренского муниципального </w:t>
      </w:r>
      <w:r w:rsidR="001E5F20">
        <w:rPr>
          <w:szCs w:val="28"/>
        </w:rPr>
        <w:t>округа</w:t>
      </w:r>
      <w:r w:rsidR="000F3433" w:rsidRPr="000F3433">
        <w:rPr>
          <w:rFonts w:eastAsia="TimesNewRomanPSMT"/>
          <w:szCs w:val="28"/>
        </w:rPr>
        <w:t xml:space="preserve"> </w:t>
      </w:r>
      <w:r w:rsidR="000F3433">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проведение мониторинга фактических налоговых платежей в бюджет</w:t>
      </w:r>
      <w:r w:rsidR="000F3433">
        <w:rPr>
          <w:szCs w:val="28"/>
        </w:rPr>
        <w:t xml:space="preserve"> округа</w:t>
      </w:r>
      <w:r w:rsidRPr="00A15B04">
        <w:rPr>
          <w:szCs w:val="28"/>
        </w:rPr>
        <w:t xml:space="preserve"> в разрезе крупных и средних налогоплательщиков;</w:t>
      </w:r>
    </w:p>
    <w:p w:rsidR="00A715C2" w:rsidRPr="006D3631" w:rsidRDefault="00A715C2" w:rsidP="00A715C2">
      <w:pPr>
        <w:suppressAutoHyphens/>
        <w:autoSpaceDE w:val="0"/>
        <w:autoSpaceDN w:val="0"/>
        <w:adjustRightInd w:val="0"/>
        <w:spacing w:before="108" w:after="108"/>
        <w:ind w:firstLine="0"/>
        <w:outlineLvl w:val="0"/>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A715C2" w:rsidRDefault="006608D5" w:rsidP="00A715C2">
      <w:pPr>
        <w:suppressAutoHyphens/>
        <w:autoSpaceDE w:val="0"/>
        <w:autoSpaceDN w:val="0"/>
        <w:adjustRightInd w:val="0"/>
        <w:spacing w:before="108" w:after="108"/>
        <w:ind w:firstLine="709"/>
        <w:outlineLvl w:val="0"/>
        <w:rPr>
          <w:bCs/>
          <w:color w:val="5B9BD5" w:themeColor="accent1"/>
          <w:szCs w:val="28"/>
        </w:rPr>
      </w:pPr>
      <w:r w:rsidRPr="00A15B04">
        <w:rPr>
          <w:szCs w:val="28"/>
        </w:rPr>
        <w:lastRenderedPageBreak/>
        <w:t xml:space="preserve">- проведение мониторинга, направленных на увеличение организациями и индивидуальными предпринимателями размера заработной платы до среднего уровня по видам экономической </w:t>
      </w:r>
      <w:r w:rsidR="005F4E5C" w:rsidRPr="00A15B04">
        <w:rPr>
          <w:szCs w:val="28"/>
        </w:rPr>
        <w:t>деятельности с</w:t>
      </w:r>
      <w:r w:rsidRPr="00A15B04">
        <w:rPr>
          <w:szCs w:val="28"/>
        </w:rPr>
        <w:t xml:space="preserve"> учетом социально-экономического развития </w:t>
      </w:r>
      <w:r w:rsidR="001E5F20">
        <w:rPr>
          <w:szCs w:val="28"/>
        </w:rPr>
        <w:t>округа</w:t>
      </w:r>
      <w:r w:rsidRPr="00A15B04">
        <w:rPr>
          <w:szCs w:val="28"/>
        </w:rPr>
        <w:t xml:space="preserve"> и предотвращение случаев выплаты «теневой» заработной платы;</w:t>
      </w:r>
      <w:r w:rsidR="00A715C2" w:rsidRPr="00A715C2">
        <w:rPr>
          <w:bCs/>
          <w:color w:val="5B9BD5" w:themeColor="accent1"/>
          <w:szCs w:val="28"/>
        </w:rPr>
        <w:t xml:space="preserve"> </w:t>
      </w:r>
    </w:p>
    <w:p w:rsidR="00A715C2" w:rsidRPr="006D3631" w:rsidRDefault="00A715C2" w:rsidP="00A715C2">
      <w:pPr>
        <w:suppressAutoHyphens/>
        <w:autoSpaceDE w:val="0"/>
        <w:autoSpaceDN w:val="0"/>
        <w:adjustRightInd w:val="0"/>
        <w:spacing w:before="108" w:after="108"/>
        <w:ind w:firstLine="0"/>
        <w:outlineLvl w:val="0"/>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проведение оценки эффективности действия налоговых льгот, предоставленных в соответствии с утвержденной методикой;</w:t>
      </w:r>
    </w:p>
    <w:p w:rsidR="006608D5" w:rsidRPr="00A15B04" w:rsidRDefault="006608D5" w:rsidP="00410C46">
      <w:pPr>
        <w:suppressAutoHyphens/>
        <w:autoSpaceDE w:val="0"/>
        <w:autoSpaceDN w:val="0"/>
        <w:adjustRightInd w:val="0"/>
        <w:ind w:firstLine="993"/>
        <w:rPr>
          <w:szCs w:val="28"/>
        </w:rPr>
      </w:pPr>
      <w:r w:rsidRPr="00A15B04">
        <w:rPr>
          <w:szCs w:val="28"/>
        </w:rPr>
        <w:t xml:space="preserve">- формирование прогноза поступлений налоговых и неналоговых доходов бюджета Уренского муниципального </w:t>
      </w:r>
      <w:r w:rsidR="005F4E5C">
        <w:rPr>
          <w:szCs w:val="28"/>
        </w:rPr>
        <w:t>округа</w:t>
      </w:r>
      <w:r w:rsidR="005F4E5C" w:rsidRPr="00A15B04">
        <w:rPr>
          <w:szCs w:val="28"/>
        </w:rPr>
        <w:t xml:space="preserve"> Нижегородской</w:t>
      </w:r>
      <w:r w:rsidR="000F3433">
        <w:rPr>
          <w:rFonts w:eastAsia="TimesNewRomanPSMT"/>
          <w:szCs w:val="28"/>
        </w:rPr>
        <w:t xml:space="preserve"> области</w:t>
      </w:r>
      <w:r w:rsidR="000F3433" w:rsidRPr="00A15B04">
        <w:rPr>
          <w:szCs w:val="28"/>
        </w:rPr>
        <w:t xml:space="preserve"> </w:t>
      </w:r>
      <w:r w:rsidRPr="00A15B04">
        <w:rPr>
          <w:szCs w:val="28"/>
        </w:rPr>
        <w:t>на среднесрочный период.</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результате реализации данного мероприятия будет обеспечено формирование достоверного прогноза поступлений налоговых и неналоговых доходов бюджета Уренского муниципального </w:t>
      </w:r>
      <w:r w:rsidR="005F4E5C">
        <w:rPr>
          <w:szCs w:val="28"/>
        </w:rPr>
        <w:t>округа</w:t>
      </w:r>
      <w:r w:rsidR="005F4E5C" w:rsidRPr="00A15B04">
        <w:rPr>
          <w:szCs w:val="28"/>
        </w:rPr>
        <w:t xml:space="preserve"> на</w:t>
      </w:r>
      <w:r w:rsidRPr="00A15B04">
        <w:rPr>
          <w:szCs w:val="28"/>
        </w:rPr>
        <w:t xml:space="preserve"> среднесрочный период и созданы условия для увеличения поступлений налоговых доходов в бюджет Уренского муниципального </w:t>
      </w:r>
      <w:r w:rsidR="001E5F20">
        <w:rPr>
          <w:szCs w:val="28"/>
        </w:rPr>
        <w:t>округа</w:t>
      </w:r>
      <w:r w:rsidR="000F3433" w:rsidRPr="000F3433">
        <w:rPr>
          <w:rFonts w:eastAsia="TimesNewRomanPSMT"/>
          <w:szCs w:val="28"/>
        </w:rPr>
        <w:t xml:space="preserve"> </w:t>
      </w:r>
      <w:r w:rsidR="000F3433">
        <w:rPr>
          <w:rFonts w:eastAsia="TimesNewRomanPSMT"/>
          <w:szCs w:val="28"/>
        </w:rPr>
        <w:t>Нижегородской области</w:t>
      </w:r>
      <w:r w:rsidR="001E5F20">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Основное мероприятие «Управление средствами резервного фонда администрации Уренского муниципального </w:t>
      </w:r>
      <w:r w:rsidR="001E5F20">
        <w:rPr>
          <w:szCs w:val="28"/>
        </w:rPr>
        <w:t>округа</w:t>
      </w:r>
      <w:r w:rsidR="000F3433" w:rsidRPr="000F3433">
        <w:rPr>
          <w:rFonts w:eastAsia="TimesNewRomanPSMT"/>
          <w:szCs w:val="28"/>
        </w:rPr>
        <w:t xml:space="preserve"> </w:t>
      </w:r>
      <w:r w:rsidR="000F3433">
        <w:rPr>
          <w:rFonts w:eastAsia="TimesNewRomanPSMT"/>
          <w:szCs w:val="28"/>
        </w:rPr>
        <w:t>Нижегородской области</w:t>
      </w:r>
      <w:r w:rsidRPr="00A15B04">
        <w:rPr>
          <w:szCs w:val="28"/>
        </w:rPr>
        <w:t>».</w:t>
      </w:r>
    </w:p>
    <w:p w:rsidR="00A715C2" w:rsidRDefault="006608D5" w:rsidP="00A715C2">
      <w:pPr>
        <w:suppressAutoHyphens/>
        <w:autoSpaceDE w:val="0"/>
        <w:autoSpaceDN w:val="0"/>
        <w:adjustRightInd w:val="0"/>
        <w:ind w:firstLine="993"/>
        <w:rPr>
          <w:szCs w:val="28"/>
        </w:rPr>
      </w:pPr>
      <w:r w:rsidRPr="00A15B04">
        <w:rPr>
          <w:szCs w:val="28"/>
        </w:rPr>
        <w:t xml:space="preserve">Расходование средств резервного фонда администрации Уренского муниципального </w:t>
      </w:r>
      <w:r w:rsidR="001E5F20">
        <w:rPr>
          <w:szCs w:val="28"/>
        </w:rPr>
        <w:t>округа</w:t>
      </w:r>
      <w:r w:rsidRPr="00A15B04">
        <w:rPr>
          <w:szCs w:val="28"/>
        </w:rPr>
        <w:t xml:space="preserve"> </w:t>
      </w:r>
      <w:r w:rsidR="000F3433">
        <w:rPr>
          <w:rFonts w:eastAsia="TimesNewRomanPSMT"/>
          <w:szCs w:val="28"/>
        </w:rPr>
        <w:t>Нижегородской области</w:t>
      </w:r>
      <w:r w:rsidR="000F3433" w:rsidRPr="00A15B04">
        <w:rPr>
          <w:szCs w:val="28"/>
        </w:rPr>
        <w:t xml:space="preserve"> </w:t>
      </w:r>
      <w:r w:rsidRPr="00A15B04">
        <w:rPr>
          <w:szCs w:val="28"/>
        </w:rPr>
        <w:t xml:space="preserve">(далее - Резервный фонд) осуществляется в соответствии с </w:t>
      </w:r>
      <w:r w:rsidR="00A715C2">
        <w:rPr>
          <w:szCs w:val="28"/>
        </w:rPr>
        <w:t>Порядком использования бюджетных ассигнований резервного фонда администрации Уренского муниципального округа Нижегородской области, утвержденным постановлением администрации Уренского муниципального округа Нижегородской области от 08 июня 2021 г. №750.</w:t>
      </w:r>
    </w:p>
    <w:p w:rsidR="00A715C2" w:rsidRPr="006D3631" w:rsidRDefault="00A715C2" w:rsidP="00A715C2">
      <w:pPr>
        <w:suppressAutoHyphens/>
        <w:autoSpaceDE w:val="0"/>
        <w:autoSpaceDN w:val="0"/>
        <w:adjustRightInd w:val="0"/>
        <w:ind w:firstLine="993"/>
        <w:rPr>
          <w:bCs/>
          <w:color w:val="5B9BD5" w:themeColor="accent1"/>
          <w:szCs w:val="28"/>
        </w:rPr>
      </w:pPr>
      <w:r>
        <w:rPr>
          <w:bCs/>
          <w:color w:val="5B9BD5" w:themeColor="accent1"/>
          <w:szCs w:val="28"/>
        </w:rPr>
        <w:t xml:space="preserve"> (в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Резервный фонд создается для финансового обеспечения непредвиденных расходов, не предусмотренных решением </w:t>
      </w:r>
      <w:r w:rsidR="001E5F20">
        <w:rPr>
          <w:szCs w:val="28"/>
        </w:rPr>
        <w:t>Совета депутатов</w:t>
      </w:r>
      <w:r w:rsidRPr="00A15B04">
        <w:rPr>
          <w:szCs w:val="28"/>
        </w:rPr>
        <w:t xml:space="preserve"> Уренского муниципального </w:t>
      </w:r>
      <w:r w:rsidR="001E5F20">
        <w:rPr>
          <w:szCs w:val="28"/>
        </w:rPr>
        <w:t>округа</w:t>
      </w:r>
      <w:r w:rsidRPr="00A15B04">
        <w:rPr>
          <w:szCs w:val="28"/>
        </w:rPr>
        <w:t xml:space="preserve"> </w:t>
      </w:r>
      <w:r w:rsidR="000F3433">
        <w:rPr>
          <w:rFonts w:eastAsia="TimesNewRomanPSMT"/>
          <w:szCs w:val="28"/>
        </w:rPr>
        <w:t>Нижегородской области</w:t>
      </w:r>
      <w:r w:rsidR="000F3433" w:rsidRPr="00A15B04">
        <w:rPr>
          <w:szCs w:val="28"/>
        </w:rPr>
        <w:t xml:space="preserve"> </w:t>
      </w:r>
      <w:r w:rsidRPr="00A15B04">
        <w:rPr>
          <w:szCs w:val="28"/>
        </w:rPr>
        <w:t xml:space="preserve">о бюджете </w:t>
      </w:r>
      <w:r w:rsidR="000F3433">
        <w:rPr>
          <w:szCs w:val="28"/>
        </w:rPr>
        <w:t xml:space="preserve">округа </w:t>
      </w:r>
      <w:r w:rsidRPr="00A15B04">
        <w:rPr>
          <w:szCs w:val="28"/>
        </w:rPr>
        <w:t>на текущий финансовый год и плановый период, которые не могут быть отложены до утверждения бюджета на очередной финансовый год.</w:t>
      </w:r>
    </w:p>
    <w:p w:rsidR="006608D5" w:rsidRPr="00A15B04" w:rsidRDefault="006608D5" w:rsidP="00410C46">
      <w:pPr>
        <w:suppressAutoHyphens/>
        <w:autoSpaceDE w:val="0"/>
        <w:autoSpaceDN w:val="0"/>
        <w:adjustRightInd w:val="0"/>
        <w:ind w:firstLine="993"/>
        <w:rPr>
          <w:szCs w:val="28"/>
        </w:rPr>
      </w:pPr>
      <w:r w:rsidRPr="00A15B04">
        <w:rPr>
          <w:szCs w:val="28"/>
        </w:rPr>
        <w:t xml:space="preserve">Средства Резервного фонда используются на предупреждение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оказание финансовой помощи отдельным гражданам, оказавшимся в затруднительном материальном положении; проведение мероприятий, имеющих важное общественное и (или) социально-экономическое значение для </w:t>
      </w:r>
      <w:r w:rsidR="001E5F20">
        <w:rPr>
          <w:szCs w:val="28"/>
        </w:rPr>
        <w:t>округа</w:t>
      </w:r>
      <w:r w:rsidRPr="00A15B04">
        <w:rPr>
          <w:szCs w:val="28"/>
        </w:rPr>
        <w:t xml:space="preserve"> и другие расходы.</w:t>
      </w:r>
    </w:p>
    <w:p w:rsidR="006608D5" w:rsidRPr="00A15B04" w:rsidRDefault="006608D5" w:rsidP="00410C46">
      <w:pPr>
        <w:suppressAutoHyphens/>
        <w:autoSpaceDE w:val="0"/>
        <w:autoSpaceDN w:val="0"/>
        <w:adjustRightInd w:val="0"/>
        <w:ind w:firstLine="993"/>
        <w:rPr>
          <w:szCs w:val="28"/>
        </w:rPr>
      </w:pPr>
      <w:r w:rsidRPr="00A15B04">
        <w:rPr>
          <w:szCs w:val="28"/>
        </w:rPr>
        <w:t xml:space="preserve">Расходование средств Резервного фонда осуществляется на основании распоряжений администрации Уренского муниципального </w:t>
      </w:r>
      <w:r w:rsidR="001E5F20">
        <w:rPr>
          <w:szCs w:val="28"/>
        </w:rPr>
        <w:t>округа</w:t>
      </w:r>
      <w:r w:rsidR="000F3433" w:rsidRPr="000F3433">
        <w:rPr>
          <w:rFonts w:eastAsia="TimesNewRomanPSMT"/>
          <w:szCs w:val="28"/>
        </w:rPr>
        <w:t xml:space="preserve"> </w:t>
      </w:r>
      <w:r w:rsidR="000F3433">
        <w:rPr>
          <w:rFonts w:eastAsia="TimesNewRomanPSMT"/>
          <w:szCs w:val="28"/>
        </w:rPr>
        <w:t>Нижегородской области</w:t>
      </w:r>
      <w:r w:rsidRPr="00A15B04">
        <w:rPr>
          <w:szCs w:val="28"/>
        </w:rPr>
        <w:t xml:space="preserve"> с единого лицевого счета бюджета. </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xml:space="preserve">Подготовку проектов распоряжений администрации Уренского муниципального </w:t>
      </w:r>
      <w:r w:rsidR="001E5F20">
        <w:rPr>
          <w:szCs w:val="28"/>
        </w:rPr>
        <w:t>округа</w:t>
      </w:r>
      <w:r w:rsidRPr="00A15B04">
        <w:rPr>
          <w:szCs w:val="28"/>
        </w:rPr>
        <w:t xml:space="preserve"> </w:t>
      </w:r>
      <w:r w:rsidR="000F3433">
        <w:rPr>
          <w:rFonts w:eastAsia="TimesNewRomanPSMT"/>
          <w:szCs w:val="28"/>
        </w:rPr>
        <w:t>Нижегородской области</w:t>
      </w:r>
      <w:r w:rsidR="000F3433" w:rsidRPr="00A15B04">
        <w:rPr>
          <w:szCs w:val="28"/>
        </w:rPr>
        <w:t xml:space="preserve"> </w:t>
      </w:r>
      <w:r w:rsidRPr="00A15B04">
        <w:rPr>
          <w:szCs w:val="28"/>
        </w:rPr>
        <w:t xml:space="preserve">о выделении средств из Резервного фонда осуществляет Управление финансов администрации Уренского муниципального </w:t>
      </w:r>
      <w:r w:rsidR="001E5F20">
        <w:rPr>
          <w:szCs w:val="28"/>
        </w:rPr>
        <w:t>округа</w:t>
      </w:r>
      <w:r w:rsidRPr="00A15B04">
        <w:rPr>
          <w:szCs w:val="28"/>
        </w:rPr>
        <w:t xml:space="preserve"> </w:t>
      </w:r>
      <w:r w:rsidR="000F3433">
        <w:rPr>
          <w:rFonts w:eastAsia="TimesNewRomanPSMT"/>
          <w:szCs w:val="28"/>
        </w:rPr>
        <w:t>Нижегородской области</w:t>
      </w:r>
      <w:r w:rsidR="000F3433" w:rsidRPr="00A15B04">
        <w:rPr>
          <w:szCs w:val="28"/>
        </w:rPr>
        <w:t xml:space="preserve"> </w:t>
      </w:r>
      <w:r w:rsidRPr="00A15B04">
        <w:rPr>
          <w:szCs w:val="28"/>
        </w:rPr>
        <w:t xml:space="preserve">на основании обращений получателей средств бюджета, с обоснованиями и расчетами, с положительной резолюцией главы </w:t>
      </w:r>
      <w:r w:rsidR="001E5F20">
        <w:rPr>
          <w:szCs w:val="28"/>
        </w:rPr>
        <w:t>местного самоуправления</w:t>
      </w:r>
      <w:r w:rsidRPr="00A15B04">
        <w:rPr>
          <w:szCs w:val="28"/>
        </w:rPr>
        <w:t xml:space="preserve"> Уренского муниципального </w:t>
      </w:r>
      <w:r w:rsidR="001E5F20">
        <w:rPr>
          <w:szCs w:val="28"/>
        </w:rPr>
        <w:t>округа</w:t>
      </w:r>
      <w:r w:rsidR="000F3433" w:rsidRPr="000F3433">
        <w:rPr>
          <w:rFonts w:eastAsia="TimesNewRomanPSMT"/>
          <w:szCs w:val="28"/>
        </w:rPr>
        <w:t xml:space="preserve"> </w:t>
      </w:r>
      <w:r w:rsidR="000F3433">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Отчет об использовании бюджетных ассигнований Резервного фонда прилагается к годовому отчету об исполнении бюджета, представляемому в установленном порядке в </w:t>
      </w:r>
      <w:r w:rsidR="001E5F20">
        <w:rPr>
          <w:szCs w:val="28"/>
        </w:rPr>
        <w:t>Совет депутатов</w:t>
      </w:r>
      <w:r w:rsidRPr="00A15B04">
        <w:rPr>
          <w:szCs w:val="28"/>
        </w:rPr>
        <w:t xml:space="preserve"> Уренского муниципального </w:t>
      </w:r>
      <w:r w:rsidR="001E5F20">
        <w:rPr>
          <w:szCs w:val="28"/>
        </w:rPr>
        <w:t>округа</w:t>
      </w:r>
      <w:r w:rsidR="000F3433" w:rsidRPr="000F3433">
        <w:rPr>
          <w:rFonts w:eastAsia="TimesNewRomanPSMT"/>
          <w:szCs w:val="28"/>
        </w:rPr>
        <w:t xml:space="preserve"> </w:t>
      </w:r>
      <w:r w:rsidR="000F3433">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планирование бюджетных ассигнований резервного фонда администрации Уренского муниципального </w:t>
      </w:r>
      <w:r w:rsidR="001E5F20">
        <w:rPr>
          <w:szCs w:val="28"/>
        </w:rPr>
        <w:t>округа</w:t>
      </w:r>
      <w:r w:rsidR="000F3433" w:rsidRPr="000F3433">
        <w:rPr>
          <w:rFonts w:eastAsia="TimesNewRomanPSMT"/>
          <w:szCs w:val="28"/>
        </w:rPr>
        <w:t xml:space="preserve"> </w:t>
      </w:r>
      <w:r w:rsidR="000F3433">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подготовка проектов распоряжений администрации Уренского муниципального </w:t>
      </w:r>
      <w:r w:rsidR="001E5F20">
        <w:rPr>
          <w:szCs w:val="28"/>
        </w:rPr>
        <w:t>округа</w:t>
      </w:r>
      <w:r w:rsidR="000F3433" w:rsidRPr="000F3433">
        <w:rPr>
          <w:rFonts w:eastAsia="TimesNewRomanPSMT"/>
          <w:szCs w:val="28"/>
        </w:rPr>
        <w:t xml:space="preserve"> </w:t>
      </w:r>
      <w:r w:rsidR="000F3433">
        <w:rPr>
          <w:rFonts w:eastAsia="TimesNewRomanPSMT"/>
          <w:szCs w:val="28"/>
        </w:rPr>
        <w:t>Нижегородской области</w:t>
      </w:r>
      <w:r w:rsidRPr="00A15B04">
        <w:rPr>
          <w:szCs w:val="28"/>
        </w:rPr>
        <w:t xml:space="preserve"> о выделении бюджетных ассигнований за счет резервного фонда администрации Уренского муниципального </w:t>
      </w:r>
      <w:r w:rsidR="001E5F20">
        <w:rPr>
          <w:szCs w:val="28"/>
        </w:rPr>
        <w:t>округа</w:t>
      </w:r>
      <w:r w:rsidR="000F3433" w:rsidRPr="000F3433">
        <w:rPr>
          <w:rFonts w:eastAsia="TimesNewRomanPSMT"/>
          <w:szCs w:val="28"/>
        </w:rPr>
        <w:t xml:space="preserve"> </w:t>
      </w:r>
      <w:r w:rsidR="000F3433">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формирование отчета об использовании бюджетных ассигнований резервного фонда администрации Уренского муниципального </w:t>
      </w:r>
      <w:r w:rsidR="001E5F20">
        <w:rPr>
          <w:szCs w:val="28"/>
        </w:rPr>
        <w:t>округа</w:t>
      </w:r>
      <w:r w:rsidR="000F3433" w:rsidRPr="000F3433">
        <w:rPr>
          <w:rFonts w:eastAsia="TimesNewRomanPSMT"/>
          <w:szCs w:val="28"/>
        </w:rPr>
        <w:t xml:space="preserve"> </w:t>
      </w:r>
      <w:r w:rsidR="000F3433">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реализации данного мероприятия осуществляется планирование и использование ассигнований Резервного фонда в соответствии с утвержденными направлениями расходования средств.</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Задача «Организация исполнения бюджета и формирование бюджетной отчетности в соответствии с требованиями бюджетного законодательства».</w:t>
      </w:r>
    </w:p>
    <w:p w:rsidR="006608D5" w:rsidRPr="00A15B04" w:rsidRDefault="006608D5" w:rsidP="00410C46">
      <w:pPr>
        <w:suppressAutoHyphens/>
        <w:autoSpaceDE w:val="0"/>
        <w:autoSpaceDN w:val="0"/>
        <w:adjustRightInd w:val="0"/>
        <w:ind w:firstLine="993"/>
        <w:rPr>
          <w:szCs w:val="28"/>
        </w:rPr>
      </w:pPr>
      <w:r w:rsidRPr="00A15B04">
        <w:rPr>
          <w:szCs w:val="28"/>
        </w:rPr>
        <w:t>В рамках решения задачи предусмотрена реализация следующих основных мероприятий:</w:t>
      </w:r>
    </w:p>
    <w:p w:rsidR="006608D5" w:rsidRPr="004118A1" w:rsidRDefault="006608D5" w:rsidP="00410C46">
      <w:pPr>
        <w:suppressAutoHyphens/>
        <w:autoSpaceDE w:val="0"/>
        <w:autoSpaceDN w:val="0"/>
        <w:adjustRightInd w:val="0"/>
        <w:ind w:firstLine="993"/>
        <w:rPr>
          <w:szCs w:val="28"/>
        </w:rPr>
      </w:pPr>
      <w:r w:rsidRPr="001E5F20">
        <w:rPr>
          <w:szCs w:val="28"/>
        </w:rPr>
        <w:t>Основное мероприятие «Организация исполнения бюджета».</w:t>
      </w:r>
    </w:p>
    <w:p w:rsidR="006608D5" w:rsidRDefault="006608D5" w:rsidP="00410C46">
      <w:pPr>
        <w:suppressAutoHyphens/>
        <w:autoSpaceDE w:val="0"/>
        <w:autoSpaceDN w:val="0"/>
        <w:adjustRightInd w:val="0"/>
        <w:ind w:firstLine="993"/>
        <w:rPr>
          <w:szCs w:val="28"/>
        </w:rPr>
      </w:pPr>
      <w:r w:rsidRPr="004118A1">
        <w:rPr>
          <w:szCs w:val="28"/>
        </w:rPr>
        <w:t xml:space="preserve">Организация исполнения бюджета </w:t>
      </w:r>
      <w:r w:rsidR="001E5F20">
        <w:rPr>
          <w:szCs w:val="28"/>
        </w:rPr>
        <w:t xml:space="preserve">Уренского муниципального округа </w:t>
      </w:r>
      <w:r w:rsidR="000F3433">
        <w:rPr>
          <w:rFonts w:eastAsia="TimesNewRomanPSMT"/>
          <w:szCs w:val="28"/>
        </w:rPr>
        <w:t>Нижегородской области</w:t>
      </w:r>
      <w:r w:rsidR="000F3433" w:rsidRPr="004118A1">
        <w:rPr>
          <w:szCs w:val="28"/>
        </w:rPr>
        <w:t xml:space="preserve"> </w:t>
      </w:r>
      <w:r w:rsidRPr="004118A1">
        <w:rPr>
          <w:szCs w:val="28"/>
        </w:rPr>
        <w:t xml:space="preserve">осуществляется в соответствии с </w:t>
      </w:r>
      <w:r w:rsidR="00A715C2">
        <w:rPr>
          <w:szCs w:val="28"/>
        </w:rPr>
        <w:t xml:space="preserve">порядком </w:t>
      </w:r>
      <w:r w:rsidR="00A715C2">
        <w:rPr>
          <w:szCs w:val="23"/>
          <w:shd w:val="clear" w:color="auto" w:fill="FFFFFF"/>
        </w:rPr>
        <w:t>исполнения бюджета Уренского муниципального округа Нижегородской области по расходам и источникам финансирования дефицита бюджета Уренского муниципального округа Нижегородской области, утвержденным приказом Управления финансов администрации Уренского муниципального округа Нижегородской области от 30 декабря 2020 г. №117</w:t>
      </w:r>
      <w:r w:rsidRPr="004118A1">
        <w:rPr>
          <w:szCs w:val="28"/>
        </w:rPr>
        <w:t>.</w:t>
      </w:r>
    </w:p>
    <w:p w:rsidR="00A715C2" w:rsidRPr="006D3631" w:rsidRDefault="00A715C2" w:rsidP="00A715C2">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4118A1">
        <w:rPr>
          <w:szCs w:val="28"/>
        </w:rPr>
        <w:t>Завершение операций по исполнению бюджета в текущем финансовом году осуществляется в порядке, утвержденном Управлением финансов (</w:t>
      </w:r>
      <w:r w:rsidR="00A715C2" w:rsidRPr="00A715C2">
        <w:rPr>
          <w:szCs w:val="28"/>
        </w:rPr>
        <w:t xml:space="preserve">приказ Управления финансов администрации Уренского муниципального округа Нижегородской области от 30 декабря 2020 г. №128 «Об утверждении Порядка </w:t>
      </w:r>
      <w:r w:rsidR="00A715C2" w:rsidRPr="00A715C2">
        <w:rPr>
          <w:szCs w:val="28"/>
        </w:rPr>
        <w:lastRenderedPageBreak/>
        <w:t>завершения операций по исполнению бюджета округа в текущем финансовом году»</w:t>
      </w:r>
      <w:r w:rsidRPr="004118A1">
        <w:rPr>
          <w:szCs w:val="28"/>
        </w:rPr>
        <w:t>).</w:t>
      </w:r>
    </w:p>
    <w:p w:rsidR="00A715C2" w:rsidRPr="006D3631" w:rsidRDefault="00A715C2" w:rsidP="00A715C2">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Реализация взаимоувязанных мер по организации исполнения бюджета </w:t>
      </w:r>
      <w:r w:rsidR="00FB0F2C">
        <w:rPr>
          <w:szCs w:val="28"/>
        </w:rPr>
        <w:t xml:space="preserve">Уренского муниципального округа </w:t>
      </w:r>
      <w:r w:rsidR="000F3433">
        <w:rPr>
          <w:rFonts w:eastAsia="TimesNewRomanPSMT"/>
          <w:szCs w:val="28"/>
        </w:rPr>
        <w:t>Нижегородской области</w:t>
      </w:r>
      <w:r w:rsidR="000F3433" w:rsidRPr="00A15B04">
        <w:rPr>
          <w:szCs w:val="28"/>
        </w:rPr>
        <w:t xml:space="preserve"> </w:t>
      </w:r>
      <w:r w:rsidRPr="00A15B04">
        <w:rPr>
          <w:szCs w:val="28"/>
        </w:rPr>
        <w:t>предусматривает:</w:t>
      </w:r>
    </w:p>
    <w:p w:rsidR="006608D5" w:rsidRPr="00A15B04" w:rsidRDefault="006608D5" w:rsidP="00410C46">
      <w:pPr>
        <w:suppressAutoHyphens/>
        <w:autoSpaceDE w:val="0"/>
        <w:autoSpaceDN w:val="0"/>
        <w:adjustRightInd w:val="0"/>
        <w:ind w:firstLine="993"/>
        <w:rPr>
          <w:szCs w:val="28"/>
        </w:rPr>
      </w:pPr>
      <w:r w:rsidRPr="00A15B04">
        <w:rPr>
          <w:szCs w:val="28"/>
        </w:rPr>
        <w:t>1. Кассовое обслуживание получателей средств бюджета, учреждений и иных юридических лиц, не являющихся получателями бюджетных средств, которое включает в себя:</w:t>
      </w:r>
    </w:p>
    <w:p w:rsidR="006608D5" w:rsidRPr="00A15B04" w:rsidRDefault="006608D5" w:rsidP="00410C46">
      <w:pPr>
        <w:suppressAutoHyphens/>
        <w:autoSpaceDE w:val="0"/>
        <w:autoSpaceDN w:val="0"/>
        <w:adjustRightInd w:val="0"/>
        <w:ind w:firstLine="993"/>
        <w:rPr>
          <w:szCs w:val="28"/>
        </w:rPr>
      </w:pPr>
      <w:r w:rsidRPr="00A15B04">
        <w:rPr>
          <w:szCs w:val="28"/>
        </w:rPr>
        <w:t xml:space="preserve">- открытие и ведение лицевых счетов получателей бюджетных средств в Управлении финансов, санкционирование оплаты денежных обязательств, что позволяет осуществлять контроль над расходами </w:t>
      </w:r>
      <w:r w:rsidR="00FB0F2C">
        <w:rPr>
          <w:szCs w:val="28"/>
        </w:rPr>
        <w:t>местного</w:t>
      </w:r>
      <w:r w:rsidRPr="00A15B04">
        <w:rPr>
          <w:szCs w:val="28"/>
        </w:rPr>
        <w:t xml:space="preserve"> бюджета на стадии подготовки платежных документов получателями средств бюджета и оперативно производить данные платежи с единого счета бюджета;</w:t>
      </w:r>
    </w:p>
    <w:p w:rsidR="006608D5" w:rsidRPr="00A15B04" w:rsidRDefault="006608D5" w:rsidP="00410C46">
      <w:pPr>
        <w:suppressAutoHyphens/>
        <w:autoSpaceDE w:val="0"/>
        <w:autoSpaceDN w:val="0"/>
        <w:adjustRightInd w:val="0"/>
        <w:ind w:firstLine="993"/>
        <w:rPr>
          <w:szCs w:val="28"/>
        </w:rPr>
      </w:pPr>
      <w:r w:rsidRPr="00A15B04">
        <w:rPr>
          <w:szCs w:val="28"/>
        </w:rPr>
        <w:t xml:space="preserve">- учет бюджетных обязательств, вытекающих из контрактов на поставку продукции (работ, услуг) и иных обязательств, подлежащих исполнению за счет средств </w:t>
      </w:r>
      <w:r w:rsidR="00FB0F2C">
        <w:rPr>
          <w:szCs w:val="28"/>
        </w:rPr>
        <w:t>местного</w:t>
      </w:r>
      <w:r w:rsidRPr="00A15B04">
        <w:rPr>
          <w:szCs w:val="28"/>
        </w:rPr>
        <w:t xml:space="preserve"> бюджета, что позволяет осуществлять расходы в соответствии с заключенными контрактами и договорами и не накапливать кредиторскую задолженность;</w:t>
      </w:r>
    </w:p>
    <w:p w:rsidR="00A715C2" w:rsidRDefault="00A715C2" w:rsidP="00A715C2">
      <w:pPr>
        <w:suppressAutoHyphens/>
        <w:autoSpaceDE w:val="0"/>
        <w:autoSpaceDN w:val="0"/>
        <w:adjustRightInd w:val="0"/>
        <w:ind w:firstLine="993"/>
        <w:rPr>
          <w:szCs w:val="28"/>
        </w:rPr>
      </w:pPr>
      <w:r w:rsidRPr="00A715C2">
        <w:rPr>
          <w:szCs w:val="28"/>
        </w:rPr>
        <w:t>- ведение реестра участников бюджетного процесса, а также юридических лиц, не являющихся участниками бюджетного процесса, в государственной информационной системе управления общественными финансами «Электронный бюджет»;</w:t>
      </w:r>
    </w:p>
    <w:p w:rsidR="00A715C2" w:rsidRPr="006D3631" w:rsidRDefault="00A715C2" w:rsidP="00A715C2">
      <w:pPr>
        <w:suppressAutoHyphens/>
        <w:autoSpaceDE w:val="0"/>
        <w:autoSpaceDN w:val="0"/>
        <w:adjustRightInd w:val="0"/>
        <w:ind w:firstLine="993"/>
        <w:rPr>
          <w:bCs/>
          <w:color w:val="5B9BD5" w:themeColor="accent1"/>
          <w:szCs w:val="28"/>
        </w:rPr>
      </w:pPr>
      <w:r w:rsidRPr="00A715C2">
        <w:rPr>
          <w:szCs w:val="28"/>
        </w:rPr>
        <w:t xml:space="preserve"> </w:t>
      </w: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A715C2" w:rsidRDefault="00A715C2" w:rsidP="00A715C2">
      <w:pPr>
        <w:suppressAutoHyphens/>
        <w:autoSpaceDE w:val="0"/>
        <w:autoSpaceDN w:val="0"/>
        <w:adjustRightInd w:val="0"/>
        <w:ind w:firstLine="993"/>
        <w:rPr>
          <w:szCs w:val="28"/>
        </w:rPr>
      </w:pPr>
      <w:r w:rsidRPr="00A715C2">
        <w:rPr>
          <w:szCs w:val="28"/>
        </w:rPr>
        <w:t>- открытие и ведение лицевых счетов муниципальных бюджетных и автономных учреждений Уренского муниципального округа Нижегородской области, иных юридических лиц, не являющихся участниками бюджетного процесса, в Управлении финансов и перечисление средств указанных учреждений и организаций с соответствующих казначейских счетов для осуществления и отражения операций с денежными средствами муниципальных бюджетных и автономных учреждений Уренского муниципального округа Нижегородской области, с денежными средствами юридических лиц, не являющихся участниками бюджетного процесса;</w:t>
      </w:r>
    </w:p>
    <w:p w:rsidR="00A715C2" w:rsidRPr="006D3631" w:rsidRDefault="00A715C2" w:rsidP="00A715C2">
      <w:pPr>
        <w:suppressAutoHyphens/>
        <w:autoSpaceDE w:val="0"/>
        <w:autoSpaceDN w:val="0"/>
        <w:adjustRightInd w:val="0"/>
        <w:ind w:firstLine="993"/>
        <w:rPr>
          <w:bCs/>
          <w:color w:val="5B9BD5" w:themeColor="accent1"/>
          <w:szCs w:val="28"/>
        </w:rPr>
      </w:pPr>
      <w:r w:rsidRPr="00A715C2">
        <w:rPr>
          <w:szCs w:val="28"/>
        </w:rPr>
        <w:t xml:space="preserve"> </w:t>
      </w: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 перечисление на единый счет бюджета свободных остатков средств муниципальных бюджетных и автономных учреждений Уренского муниципального </w:t>
      </w:r>
      <w:r w:rsidR="00FB0F2C">
        <w:rPr>
          <w:szCs w:val="28"/>
        </w:rPr>
        <w:t>округа</w:t>
      </w:r>
      <w:r w:rsidRPr="00A15B04">
        <w:rPr>
          <w:szCs w:val="28"/>
        </w:rPr>
        <w:t xml:space="preserve"> </w:t>
      </w:r>
      <w:r w:rsidR="000F3433">
        <w:rPr>
          <w:rFonts w:eastAsia="TimesNewRomanPSMT"/>
          <w:szCs w:val="28"/>
        </w:rPr>
        <w:t>Нижегородской области</w:t>
      </w:r>
      <w:r w:rsidR="000F3433" w:rsidRPr="00A15B04">
        <w:rPr>
          <w:szCs w:val="28"/>
        </w:rPr>
        <w:t xml:space="preserve"> </w:t>
      </w:r>
      <w:r w:rsidRPr="00A15B04">
        <w:rPr>
          <w:szCs w:val="28"/>
        </w:rPr>
        <w:t xml:space="preserve">в качестве дополнительного источника на покрытие кассовых разрывов при исполнении бюджета с возвратом в конце текущего года, что позволяет снизить расходы на обслуживание муниципального долга Уренского муниципального </w:t>
      </w:r>
      <w:r w:rsidR="00FB0F2C">
        <w:rPr>
          <w:szCs w:val="28"/>
        </w:rPr>
        <w:t>округа</w:t>
      </w:r>
      <w:r w:rsidRPr="00A15B04">
        <w:rPr>
          <w:szCs w:val="28"/>
        </w:rPr>
        <w:t xml:space="preserve"> </w:t>
      </w:r>
      <w:r w:rsidR="000F3433">
        <w:rPr>
          <w:rFonts w:eastAsia="TimesNewRomanPSMT"/>
          <w:szCs w:val="28"/>
        </w:rPr>
        <w:t>Нижегородской области</w:t>
      </w:r>
      <w:r w:rsidR="000F3433" w:rsidRPr="00A15B04">
        <w:rPr>
          <w:szCs w:val="28"/>
        </w:rPr>
        <w:t xml:space="preserve"> </w:t>
      </w:r>
      <w:r w:rsidRPr="00A15B04">
        <w:rPr>
          <w:szCs w:val="28"/>
        </w:rPr>
        <w:t xml:space="preserve">и обеспечить ликвидность </w:t>
      </w:r>
      <w:r w:rsidR="00FB0F2C">
        <w:rPr>
          <w:szCs w:val="28"/>
        </w:rPr>
        <w:t>местного</w:t>
      </w:r>
      <w:r w:rsidRPr="00A15B04">
        <w:rPr>
          <w:szCs w:val="28"/>
        </w:rPr>
        <w:t xml:space="preserve"> бюджета;</w:t>
      </w:r>
    </w:p>
    <w:p w:rsidR="006608D5" w:rsidRDefault="006608D5" w:rsidP="00410C46">
      <w:pPr>
        <w:suppressAutoHyphens/>
        <w:autoSpaceDE w:val="0"/>
        <w:autoSpaceDN w:val="0"/>
        <w:adjustRightInd w:val="0"/>
        <w:ind w:firstLine="993"/>
        <w:rPr>
          <w:szCs w:val="28"/>
        </w:rPr>
      </w:pPr>
      <w:r w:rsidRPr="00A15B04">
        <w:rPr>
          <w:szCs w:val="28"/>
        </w:rPr>
        <w:lastRenderedPageBreak/>
        <w:t xml:space="preserve">- учет соглашений о порядке и условиях предоставления субсидий на выполнение муниципального задания, субсидий на иные цели, заключаемых муниципальными бюджетными и автономными учреждениями Уренского муниципального </w:t>
      </w:r>
      <w:r w:rsidR="00FB0F2C">
        <w:rPr>
          <w:szCs w:val="28"/>
        </w:rPr>
        <w:t>округа</w:t>
      </w:r>
      <w:r w:rsidRPr="00A15B04">
        <w:rPr>
          <w:szCs w:val="28"/>
        </w:rPr>
        <w:t xml:space="preserve"> </w:t>
      </w:r>
      <w:r w:rsidR="000F3433">
        <w:rPr>
          <w:rFonts w:eastAsia="TimesNewRomanPSMT"/>
          <w:szCs w:val="28"/>
        </w:rPr>
        <w:t>Нижегородской области</w:t>
      </w:r>
      <w:r w:rsidR="000F3433" w:rsidRPr="00A15B04">
        <w:rPr>
          <w:szCs w:val="28"/>
        </w:rPr>
        <w:t xml:space="preserve"> </w:t>
      </w:r>
      <w:r w:rsidRPr="00A15B04">
        <w:rPr>
          <w:szCs w:val="28"/>
        </w:rPr>
        <w:t xml:space="preserve">с исполнительно-распорядительными органами Уренского муниципального </w:t>
      </w:r>
      <w:r w:rsidR="00FB0F2C">
        <w:rPr>
          <w:szCs w:val="28"/>
        </w:rPr>
        <w:t>округа</w:t>
      </w:r>
      <w:r w:rsidR="000F3433" w:rsidRPr="000F3433">
        <w:rPr>
          <w:rFonts w:eastAsia="TimesNewRomanPSMT"/>
          <w:szCs w:val="28"/>
        </w:rPr>
        <w:t xml:space="preserve"> </w:t>
      </w:r>
      <w:r w:rsidR="000F3433">
        <w:rPr>
          <w:rFonts w:eastAsia="TimesNewRomanPSMT"/>
          <w:szCs w:val="28"/>
        </w:rPr>
        <w:t>Нижегородской области</w:t>
      </w:r>
      <w:r w:rsidRPr="00A15B04">
        <w:rPr>
          <w:szCs w:val="28"/>
        </w:rPr>
        <w:t>, осуществляющими функции и полномочия учредителя указанных учреждений.</w:t>
      </w:r>
    </w:p>
    <w:p w:rsidR="00A715C2" w:rsidRPr="00A715C2" w:rsidRDefault="00A715C2" w:rsidP="00A715C2">
      <w:pPr>
        <w:suppressAutoHyphens/>
        <w:autoSpaceDE w:val="0"/>
        <w:autoSpaceDN w:val="0"/>
        <w:adjustRightInd w:val="0"/>
        <w:ind w:firstLine="993"/>
        <w:rPr>
          <w:szCs w:val="28"/>
        </w:rPr>
      </w:pPr>
      <w:r w:rsidRPr="00A715C2">
        <w:rPr>
          <w:szCs w:val="28"/>
        </w:rPr>
        <w:t>- применение корпоративных банковских карт для обеспечения денежной наличностью всех учреждений и организаций, лицевые счета которым открыты в Управлении финансов;</w:t>
      </w:r>
    </w:p>
    <w:p w:rsidR="00A715C2" w:rsidRPr="00A15B04" w:rsidRDefault="00A715C2" w:rsidP="00A715C2">
      <w:pPr>
        <w:suppressAutoHyphens/>
        <w:autoSpaceDE w:val="0"/>
        <w:autoSpaceDN w:val="0"/>
        <w:adjustRightInd w:val="0"/>
        <w:ind w:firstLine="993"/>
        <w:rPr>
          <w:szCs w:val="28"/>
        </w:rPr>
      </w:pPr>
      <w:r w:rsidRPr="00A715C2">
        <w:rPr>
          <w:szCs w:val="28"/>
        </w:rPr>
        <w:t>- осуществление казначейского сопровож</w:t>
      </w:r>
      <w:r>
        <w:rPr>
          <w:szCs w:val="28"/>
        </w:rPr>
        <w:t>дения муниципальных контрактов.</w:t>
      </w:r>
    </w:p>
    <w:p w:rsidR="00A715C2" w:rsidRPr="006D3631" w:rsidRDefault="00A715C2" w:rsidP="00A715C2">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2. Доведение лимитов бюджетных обязательств и предельных объемов финансирования до главных распорядителей средств бюджета в соответствии с показателями кассового плана исполнения бюджета, который составляется на текущий финансовый год с разбивкой по кварталам на основании сводной бюджетной росписи бюджета </w:t>
      </w:r>
      <w:r w:rsidR="000F6F80">
        <w:rPr>
          <w:szCs w:val="28"/>
        </w:rPr>
        <w:t xml:space="preserve">округа </w:t>
      </w:r>
      <w:r w:rsidRPr="00A15B04">
        <w:rPr>
          <w:szCs w:val="28"/>
        </w:rPr>
        <w:t>и прогнозов кассовых поступлений в отчетные периоды.</w:t>
      </w:r>
    </w:p>
    <w:p w:rsidR="006608D5" w:rsidRPr="00A15B04" w:rsidRDefault="006608D5" w:rsidP="00410C46">
      <w:pPr>
        <w:suppressAutoHyphens/>
        <w:autoSpaceDE w:val="0"/>
        <w:autoSpaceDN w:val="0"/>
        <w:adjustRightInd w:val="0"/>
        <w:ind w:firstLine="993"/>
        <w:rPr>
          <w:szCs w:val="28"/>
        </w:rPr>
      </w:pPr>
      <w:r w:rsidRPr="00A15B04">
        <w:rPr>
          <w:szCs w:val="28"/>
        </w:rPr>
        <w:t>В условиях ограниченности финансовых ресурсов установление предельных объемов финансирования позволяет оперативно ограничивать расходы по каждому получателю бюджетных средств в текущем квартале.</w:t>
      </w:r>
    </w:p>
    <w:p w:rsidR="006608D5" w:rsidRPr="00A15B04" w:rsidRDefault="006608D5" w:rsidP="00410C46">
      <w:pPr>
        <w:suppressAutoHyphens/>
        <w:autoSpaceDE w:val="0"/>
        <w:autoSpaceDN w:val="0"/>
        <w:adjustRightInd w:val="0"/>
        <w:ind w:firstLine="993"/>
        <w:rPr>
          <w:szCs w:val="28"/>
        </w:rPr>
      </w:pPr>
      <w:r w:rsidRPr="00A15B04">
        <w:rPr>
          <w:szCs w:val="28"/>
        </w:rPr>
        <w:t>3. Управление ликвидностью единого счета бюджета</w:t>
      </w:r>
      <w:r w:rsidR="00FB0F2C">
        <w:rPr>
          <w:szCs w:val="28"/>
        </w:rPr>
        <w:t xml:space="preserve"> Уренского муниципального округа</w:t>
      </w:r>
      <w:r w:rsidR="000F6F80" w:rsidRPr="000F6F80">
        <w:rPr>
          <w:rFonts w:eastAsia="TimesNewRomanPSMT"/>
          <w:szCs w:val="28"/>
        </w:rPr>
        <w:t xml:space="preserve"> </w:t>
      </w:r>
      <w:r w:rsidR="000F6F80">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Ликвидность бюджета означает возможность своевременно и в полном объеме обеспечивать выполнение финансовых обязательств </w:t>
      </w:r>
      <w:r w:rsidR="00FB0F2C">
        <w:rPr>
          <w:szCs w:val="28"/>
        </w:rPr>
        <w:t>местного</w:t>
      </w:r>
      <w:r w:rsidRPr="00A15B04">
        <w:rPr>
          <w:szCs w:val="28"/>
        </w:rPr>
        <w:t xml:space="preserve"> бюджета в рамках утвержденных бюджетных назначений на отчетный период, несмотря на кассовые разрывы, возникающие в связи с неравномерностью внутригодового поступления доходов и осуществлением расходов бюджета по месяцам в пределах финансового года, крупными разовыми выплатами из бюджета по обслуживанию муниципального долга, другими обстоятельствами, требующими проведения срочных разовых выплат за счет средств бюджета.</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Процесс управления ликвидностью единого счета заключается в управлении размером ежедневного сальдо на едином счете бюджета путем мониторинга кассовых поступлений в бюджет и кассовых выплат из бюджета. Прогноз остатков денежных средств на едином счете бюджета на следующий день (квартал, месяц) осуществляется в рамках кассового плана исполнения бюджета, что позволяет оценить величину кассовых разрывов и их длительность, сроки возникновения. На основании осуществленных расчетов принимаются управленческие решения, которые позволяют осуществлять как внутренние заимствования - средства муниципальных бюджетных и автономных учреждений Уренского муниципального </w:t>
      </w:r>
      <w:r w:rsidR="00FB0F2C">
        <w:rPr>
          <w:szCs w:val="28"/>
        </w:rPr>
        <w:t>округа</w:t>
      </w:r>
      <w:r w:rsidR="00CD6D0C" w:rsidRPr="00CD6D0C">
        <w:rPr>
          <w:rFonts w:eastAsia="TimesNewRomanPSMT"/>
          <w:szCs w:val="28"/>
        </w:rPr>
        <w:t xml:space="preserve"> </w:t>
      </w:r>
      <w:r w:rsidR="00CD6D0C">
        <w:rPr>
          <w:rFonts w:eastAsia="TimesNewRomanPSMT"/>
          <w:szCs w:val="28"/>
        </w:rPr>
        <w:t>Нижегородской области</w:t>
      </w:r>
      <w:r w:rsidRPr="00A15B04">
        <w:rPr>
          <w:szCs w:val="28"/>
        </w:rPr>
        <w:t xml:space="preserve">, средства во временном распоряжении казенных учреждений </w:t>
      </w:r>
      <w:r w:rsidRPr="00A15B04">
        <w:rPr>
          <w:szCs w:val="28"/>
        </w:rPr>
        <w:lastRenderedPageBreak/>
        <w:t xml:space="preserve">Уренского муниципального </w:t>
      </w:r>
      <w:r w:rsidR="00FB0F2C">
        <w:rPr>
          <w:szCs w:val="28"/>
        </w:rPr>
        <w:t>округа</w:t>
      </w:r>
      <w:r w:rsidR="00CD6D0C" w:rsidRPr="00CD6D0C">
        <w:rPr>
          <w:rFonts w:eastAsia="TimesNewRomanPSMT"/>
          <w:szCs w:val="28"/>
        </w:rPr>
        <w:t xml:space="preserve"> </w:t>
      </w:r>
      <w:r w:rsidR="00CD6D0C">
        <w:rPr>
          <w:rFonts w:eastAsia="TimesNewRomanPSMT"/>
          <w:szCs w:val="28"/>
        </w:rPr>
        <w:t>Нижегородской области</w:t>
      </w:r>
      <w:r w:rsidRPr="00A15B04">
        <w:rPr>
          <w:szCs w:val="28"/>
        </w:rPr>
        <w:t xml:space="preserve">, средства, находящиеся на лицевом счете </w:t>
      </w:r>
      <w:r w:rsidR="00FB0F2C">
        <w:rPr>
          <w:szCs w:val="28"/>
        </w:rPr>
        <w:t>местного</w:t>
      </w:r>
      <w:r w:rsidRPr="00A15B04">
        <w:rPr>
          <w:szCs w:val="28"/>
        </w:rPr>
        <w:t xml:space="preserve"> бюджета, так и внешние - привлекать кредитные ресурсы.</w:t>
      </w:r>
    </w:p>
    <w:p w:rsidR="00A715C2" w:rsidRPr="00A715C2" w:rsidRDefault="006608D5" w:rsidP="00A715C2">
      <w:pPr>
        <w:suppressAutoHyphens/>
        <w:autoSpaceDE w:val="0"/>
        <w:autoSpaceDN w:val="0"/>
        <w:adjustRightInd w:val="0"/>
        <w:ind w:firstLine="993"/>
        <w:rPr>
          <w:szCs w:val="28"/>
        </w:rPr>
      </w:pPr>
      <w:r w:rsidRPr="00A15B04">
        <w:rPr>
          <w:szCs w:val="28"/>
        </w:rPr>
        <w:t xml:space="preserve">4. </w:t>
      </w:r>
      <w:r w:rsidR="00A715C2" w:rsidRPr="00A715C2">
        <w:rPr>
          <w:szCs w:val="28"/>
        </w:rPr>
        <w:t>. Проведение мероприятий в сфере закупок товаров, работ, услуг для обеспечения муниципальных нужд Уренского муниципального округа Нижегородской области и нужд муниципальных бюджетных учреждений включает:</w:t>
      </w:r>
    </w:p>
    <w:p w:rsidR="00A715C2" w:rsidRPr="00A715C2" w:rsidRDefault="00A715C2" w:rsidP="00A715C2">
      <w:pPr>
        <w:suppressAutoHyphens/>
        <w:autoSpaceDE w:val="0"/>
        <w:autoSpaceDN w:val="0"/>
        <w:adjustRightInd w:val="0"/>
        <w:ind w:firstLine="993"/>
        <w:rPr>
          <w:szCs w:val="28"/>
        </w:rPr>
      </w:pPr>
      <w:r w:rsidRPr="00A715C2">
        <w:rPr>
          <w:szCs w:val="28"/>
        </w:rPr>
        <w:t>- организацию процесса размещения муниципальными заказчиками и муниципальными бюджетными учреждениями Уренского муниципального округа Нижегородской области информации и документов, установленных частью 2 статьи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единой информационной системе в сфере закупок в соответствии с требованиями постановления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A715C2" w:rsidRDefault="00A715C2" w:rsidP="00A715C2">
      <w:pPr>
        <w:suppressAutoHyphens/>
        <w:autoSpaceDE w:val="0"/>
        <w:autoSpaceDN w:val="0"/>
        <w:adjustRightInd w:val="0"/>
        <w:ind w:firstLine="993"/>
        <w:rPr>
          <w:szCs w:val="28"/>
        </w:rPr>
      </w:pPr>
      <w:r w:rsidRPr="00A715C2">
        <w:rPr>
          <w:szCs w:val="28"/>
        </w:rPr>
        <w:t>- осуществление контроля в соответствии с требованиями части 5 статьи 99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w:t>
      </w:r>
      <w:r>
        <w:rPr>
          <w:szCs w:val="28"/>
        </w:rPr>
        <w:t>д» (далее - Федеральный закон).</w:t>
      </w:r>
    </w:p>
    <w:p w:rsidR="00A715C2" w:rsidRPr="006D3631" w:rsidRDefault="00A715C2" w:rsidP="00A715C2">
      <w:pPr>
        <w:suppressAutoHyphens/>
        <w:autoSpaceDE w:val="0"/>
        <w:autoSpaceDN w:val="0"/>
        <w:adjustRightInd w:val="0"/>
        <w:ind w:firstLine="993"/>
        <w:rPr>
          <w:bCs/>
          <w:color w:val="5B9BD5" w:themeColor="accent1"/>
          <w:szCs w:val="28"/>
        </w:rPr>
      </w:pPr>
      <w:r w:rsidRPr="00A715C2">
        <w:rPr>
          <w:bCs/>
          <w:color w:val="5B9BD5" w:themeColor="accent1"/>
          <w:szCs w:val="28"/>
        </w:rPr>
        <w:t xml:space="preserve"> </w:t>
      </w:r>
      <w:r>
        <w:rPr>
          <w:bCs/>
          <w:color w:val="5B9BD5" w:themeColor="accent1"/>
          <w:szCs w:val="28"/>
        </w:rPr>
        <w:t>(в редакции постановления администрации Уренского муниципальног</w:t>
      </w:r>
      <w:r w:rsidR="000913D7">
        <w:rPr>
          <w:bCs/>
          <w:color w:val="5B9BD5" w:themeColor="accent1"/>
          <w:szCs w:val="28"/>
        </w:rPr>
        <w:t xml:space="preserve">о округа Нижегородской области </w:t>
      </w:r>
      <w:r>
        <w:rPr>
          <w:bCs/>
          <w:color w:val="5B9BD5" w:themeColor="accent1"/>
          <w:szCs w:val="28"/>
        </w:rPr>
        <w:t>от 11.02.2022 г. №209)</w:t>
      </w:r>
    </w:p>
    <w:p w:rsidR="006608D5" w:rsidRPr="00A15B04" w:rsidRDefault="006608D5" w:rsidP="00410C46">
      <w:pPr>
        <w:suppressAutoHyphens/>
        <w:autoSpaceDE w:val="0"/>
        <w:autoSpaceDN w:val="0"/>
        <w:adjustRightInd w:val="0"/>
        <w:ind w:firstLine="993"/>
        <w:rPr>
          <w:szCs w:val="28"/>
        </w:rPr>
      </w:pPr>
      <w:r w:rsidRPr="00A15B04">
        <w:rPr>
          <w:szCs w:val="28"/>
        </w:rPr>
        <w:t>5. Осуществление кассового исполнения расходов бюджета</w:t>
      </w:r>
      <w:r w:rsidR="00CD6D0C">
        <w:rPr>
          <w:szCs w:val="28"/>
        </w:rPr>
        <w:t xml:space="preserve"> 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финансирование получателей средств бюджета на их лицевые счета, открытые в Управлении Федерального казначейства для кассовых выплат за счет целевых федеральных средств; </w:t>
      </w:r>
    </w:p>
    <w:p w:rsidR="006608D5" w:rsidRPr="00A15B04" w:rsidRDefault="006608D5" w:rsidP="00410C46">
      <w:pPr>
        <w:suppressAutoHyphens/>
        <w:autoSpaceDE w:val="0"/>
        <w:autoSpaceDN w:val="0"/>
        <w:adjustRightInd w:val="0"/>
        <w:ind w:firstLine="993"/>
        <w:rPr>
          <w:szCs w:val="28"/>
        </w:rPr>
      </w:pPr>
      <w:r w:rsidRPr="00A15B04">
        <w:rPr>
          <w:szCs w:val="28"/>
        </w:rPr>
        <w:t xml:space="preserve">- проведение кассовых расходов по обслуживанию </w:t>
      </w:r>
      <w:r w:rsidR="005F4E5C" w:rsidRPr="00A15B04">
        <w:rPr>
          <w:szCs w:val="28"/>
        </w:rPr>
        <w:t>муниципального долга</w:t>
      </w:r>
      <w:r w:rsidRPr="00A15B04">
        <w:rPr>
          <w:szCs w:val="28"/>
        </w:rPr>
        <w:t xml:space="preserve"> Уренского муниципального </w:t>
      </w:r>
      <w:r w:rsidR="00FB0F2C">
        <w:rPr>
          <w:szCs w:val="28"/>
        </w:rPr>
        <w:t>округа</w:t>
      </w:r>
      <w:r w:rsidR="00CD6D0C" w:rsidRPr="00CD6D0C">
        <w:rPr>
          <w:rFonts w:eastAsia="TimesNewRomanPSMT"/>
          <w:szCs w:val="28"/>
        </w:rPr>
        <w:t xml:space="preserve"> </w:t>
      </w:r>
      <w:r w:rsidR="00CD6D0C">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В рамках исполнения бюджета предусматривается финансирование следующих расходов, главным администратором по которым является Управление финансов:</w:t>
      </w:r>
    </w:p>
    <w:p w:rsidR="006608D5" w:rsidRPr="00A15B04" w:rsidRDefault="006608D5" w:rsidP="00410C46">
      <w:pPr>
        <w:suppressAutoHyphens/>
        <w:autoSpaceDE w:val="0"/>
        <w:autoSpaceDN w:val="0"/>
        <w:adjustRightInd w:val="0"/>
        <w:ind w:firstLine="993"/>
        <w:rPr>
          <w:szCs w:val="28"/>
        </w:rPr>
      </w:pPr>
      <w:r w:rsidRPr="00A15B04">
        <w:rPr>
          <w:szCs w:val="28"/>
        </w:rPr>
        <w:t>- расходы на исполнение судебных актов по обращению взыскания на средства бюджета</w:t>
      </w:r>
      <w:r w:rsidR="00CD6D0C">
        <w:rPr>
          <w:szCs w:val="28"/>
        </w:rPr>
        <w:t xml:space="preserve"> округа</w:t>
      </w:r>
      <w:r w:rsidRPr="00A15B04">
        <w:rPr>
          <w:szCs w:val="28"/>
        </w:rPr>
        <w:t>;</w:t>
      </w:r>
    </w:p>
    <w:p w:rsidR="00A715C2" w:rsidRPr="006D3631" w:rsidRDefault="00A715C2" w:rsidP="00A715C2">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 процентные платежи по муниципальному долгу Уренского муниципального </w:t>
      </w:r>
      <w:r w:rsidR="00FB0F2C">
        <w:rPr>
          <w:szCs w:val="28"/>
        </w:rPr>
        <w:t>округа</w:t>
      </w:r>
      <w:r w:rsidR="00CD6D0C" w:rsidRPr="00CD6D0C">
        <w:rPr>
          <w:rFonts w:eastAsia="TimesNewRomanPSMT"/>
          <w:szCs w:val="28"/>
        </w:rPr>
        <w:t xml:space="preserve"> </w:t>
      </w:r>
      <w:r w:rsidR="00CD6D0C">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совершенствование нормативной правовой базы по организации исполнения бюджета</w:t>
      </w:r>
      <w:r w:rsidR="00FB0F2C">
        <w:rPr>
          <w:szCs w:val="28"/>
        </w:rPr>
        <w:t xml:space="preserve"> Уренского муниципального округа</w:t>
      </w:r>
      <w:r w:rsidR="00CD6D0C" w:rsidRPr="00CD6D0C">
        <w:rPr>
          <w:rFonts w:eastAsia="TimesNewRomanPSMT"/>
          <w:szCs w:val="28"/>
        </w:rPr>
        <w:t xml:space="preserve"> </w:t>
      </w:r>
      <w:r w:rsidR="00CD6D0C">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ведение лицевых счетов для осуществления операций со средствами участников и неучастников бюджетного процесса;</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доведение лимитов бюджетных обязательств и предельных объемов финансирования до главных распорядителей средств бюджета</w:t>
      </w:r>
      <w:r w:rsidR="00CD6D0C">
        <w:rPr>
          <w:szCs w:val="28"/>
        </w:rPr>
        <w:t xml:space="preserve"> 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составление и ведение кассового плана, представляющего собой прогноз кассовых поступлений и кассовых выплат из бюджета </w:t>
      </w:r>
      <w:r w:rsidR="00CD6D0C">
        <w:rPr>
          <w:szCs w:val="28"/>
        </w:rPr>
        <w:t xml:space="preserve">округа </w:t>
      </w:r>
      <w:r w:rsidRPr="00A15B04">
        <w:rPr>
          <w:szCs w:val="28"/>
        </w:rPr>
        <w:t>в текущем финансовом году;</w:t>
      </w:r>
    </w:p>
    <w:p w:rsidR="00A715C2" w:rsidRPr="006D3631" w:rsidRDefault="00A715C2" w:rsidP="00A715C2">
      <w:pPr>
        <w:suppressAutoHyphens/>
        <w:autoSpaceDE w:val="0"/>
        <w:autoSpaceDN w:val="0"/>
        <w:adjustRightInd w:val="0"/>
        <w:ind w:firstLine="993"/>
        <w:rPr>
          <w:bCs/>
          <w:color w:val="5B9BD5" w:themeColor="accent1"/>
          <w:szCs w:val="28"/>
        </w:rPr>
      </w:pPr>
      <w:r>
        <w:rPr>
          <w:bCs/>
          <w:color w:val="5B9BD5" w:themeColor="accent1"/>
          <w:szCs w:val="28"/>
        </w:rPr>
        <w:t xml:space="preserve"> (в редакции постановления администрации Уренского муниципального округа Нижегородской </w:t>
      </w:r>
      <w:r w:rsidR="00DF163D">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организация использования корпоративных банковских карт для обеспечения денежной наличностью и осуществления безналичных расчетов за приобретенные товары и оказанные услуги учреждений и организаций, лицевые счета которым открыты в Управлении финансов;</w:t>
      </w:r>
    </w:p>
    <w:p w:rsidR="006608D5" w:rsidRPr="00A15B04" w:rsidRDefault="006608D5" w:rsidP="00410C46">
      <w:pPr>
        <w:suppressAutoHyphens/>
        <w:autoSpaceDE w:val="0"/>
        <w:autoSpaceDN w:val="0"/>
        <w:adjustRightInd w:val="0"/>
        <w:ind w:firstLine="993"/>
        <w:rPr>
          <w:szCs w:val="28"/>
        </w:rPr>
      </w:pPr>
      <w:r w:rsidRPr="00A15B04">
        <w:rPr>
          <w:szCs w:val="28"/>
        </w:rPr>
        <w:t xml:space="preserve">- осуществление текущего контроля над расходами бюджета </w:t>
      </w:r>
      <w:r w:rsidR="00CD6D0C">
        <w:rPr>
          <w:szCs w:val="28"/>
        </w:rPr>
        <w:t xml:space="preserve">округа </w:t>
      </w:r>
      <w:r w:rsidRPr="00A15B04">
        <w:rPr>
          <w:szCs w:val="28"/>
        </w:rPr>
        <w:t>на стадии подготовки платежных документов получателями средств бюджета;</w:t>
      </w:r>
    </w:p>
    <w:p w:rsidR="006608D5" w:rsidRPr="00A15B04" w:rsidRDefault="006608D5" w:rsidP="00410C46">
      <w:pPr>
        <w:suppressAutoHyphens/>
        <w:autoSpaceDE w:val="0"/>
        <w:autoSpaceDN w:val="0"/>
        <w:adjustRightInd w:val="0"/>
        <w:ind w:firstLine="993"/>
        <w:rPr>
          <w:szCs w:val="28"/>
        </w:rPr>
      </w:pPr>
      <w:r w:rsidRPr="00A15B04">
        <w:rPr>
          <w:szCs w:val="28"/>
        </w:rPr>
        <w:t>- оперативное управление размером ежедневного сальдо на едином счете бюджета в целях обеспечения наличия на нем достаточного для покрытия обязательств объема денежных средств;</w:t>
      </w:r>
    </w:p>
    <w:p w:rsidR="00A715C2" w:rsidRPr="00A715C2" w:rsidRDefault="00A715C2" w:rsidP="00A715C2">
      <w:pPr>
        <w:suppressAutoHyphens/>
        <w:autoSpaceDE w:val="0"/>
        <w:autoSpaceDN w:val="0"/>
        <w:adjustRightInd w:val="0"/>
        <w:ind w:firstLine="993"/>
        <w:rPr>
          <w:bCs/>
          <w:szCs w:val="28"/>
        </w:rPr>
      </w:pPr>
      <w:r w:rsidRPr="00A715C2">
        <w:rPr>
          <w:bCs/>
          <w:szCs w:val="28"/>
        </w:rPr>
        <w:t>- осуществление контроля, предусмотренного пунктом 1 части 5 статьи 99 Федерального закона, за не</w:t>
      </w:r>
      <w:r w:rsidR="000913D7">
        <w:rPr>
          <w:bCs/>
          <w:szCs w:val="28"/>
        </w:rPr>
        <w:t xml:space="preserve"> </w:t>
      </w:r>
      <w:r w:rsidRPr="00A715C2">
        <w:rPr>
          <w:bCs/>
          <w:szCs w:val="28"/>
        </w:rPr>
        <w:t>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A715C2" w:rsidRPr="006D3631" w:rsidRDefault="00A715C2" w:rsidP="00A715C2">
      <w:pPr>
        <w:suppressAutoHyphens/>
        <w:autoSpaceDE w:val="0"/>
        <w:autoSpaceDN w:val="0"/>
        <w:adjustRightInd w:val="0"/>
        <w:ind w:firstLine="993"/>
        <w:rPr>
          <w:bCs/>
          <w:color w:val="5B9BD5" w:themeColor="accent1"/>
          <w:szCs w:val="28"/>
        </w:rPr>
      </w:pPr>
      <w:r w:rsidRPr="00A715C2">
        <w:rPr>
          <w:bCs/>
          <w:szCs w:val="28"/>
        </w:rPr>
        <w:t>«- осуществление контроля за соответствием идентификационного кода закупки и не</w:t>
      </w:r>
      <w:r w:rsidR="000913D7">
        <w:rPr>
          <w:bCs/>
          <w:szCs w:val="28"/>
        </w:rPr>
        <w:t xml:space="preserve"> </w:t>
      </w:r>
      <w:r w:rsidRPr="00A715C2">
        <w:rPr>
          <w:bCs/>
          <w:szCs w:val="28"/>
        </w:rPr>
        <w:t>превышением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идентификационному коду закупки и цене кон</w:t>
      </w:r>
      <w:r>
        <w:rPr>
          <w:bCs/>
          <w:szCs w:val="28"/>
        </w:rPr>
        <w:t>тракта, указанным в контракте;</w:t>
      </w:r>
      <w:r w:rsidRPr="00A715C2">
        <w:rPr>
          <w:bCs/>
          <w:color w:val="5B9BD5" w:themeColor="accent1"/>
          <w:szCs w:val="28"/>
        </w:rPr>
        <w:t xml:space="preserve"> </w:t>
      </w: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 финансирование прочих расходов </w:t>
      </w:r>
      <w:r w:rsidR="005F4E5C" w:rsidRPr="00A15B04">
        <w:rPr>
          <w:szCs w:val="28"/>
        </w:rPr>
        <w:t>главным администратором,</w:t>
      </w:r>
      <w:r w:rsidRPr="00A15B04">
        <w:rPr>
          <w:szCs w:val="28"/>
        </w:rPr>
        <w:t xml:space="preserve"> по которым является Управление финансов.</w:t>
      </w: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реализации данного мероприятия будут обеспечены эффективная организация и комплексный подход к кассовому исполнению бюджета, более высокий уровень кассового обслуживания получателей средств бюджета, учреждений и иных юридических лиц, не являющихся получателями бюджетных средств.</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Основное мероприятие «Формирование и предоставление бюджетной отчетности Уренского муниципального </w:t>
      </w:r>
      <w:r w:rsidR="00643EEF">
        <w:rPr>
          <w:szCs w:val="28"/>
        </w:rPr>
        <w:t>округа</w:t>
      </w:r>
      <w:r w:rsidR="00CD6D0C" w:rsidRPr="00CD6D0C">
        <w:rPr>
          <w:rFonts w:eastAsia="TimesNewRomanPSMT"/>
          <w:szCs w:val="28"/>
        </w:rPr>
        <w:t xml:space="preserve"> </w:t>
      </w:r>
      <w:r w:rsidR="00CD6D0C">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ходе исполнения бюджета </w:t>
      </w:r>
      <w:r w:rsidR="00330880">
        <w:rPr>
          <w:szCs w:val="28"/>
        </w:rPr>
        <w:t xml:space="preserve">Уренского муниципального округа </w:t>
      </w:r>
      <w:r w:rsidR="00CD6D0C">
        <w:rPr>
          <w:rFonts w:eastAsia="TimesNewRomanPSMT"/>
          <w:szCs w:val="28"/>
        </w:rPr>
        <w:t>Нижегородской области</w:t>
      </w:r>
      <w:r w:rsidR="00CD6D0C" w:rsidRPr="00A15B04">
        <w:rPr>
          <w:szCs w:val="28"/>
        </w:rPr>
        <w:t xml:space="preserve"> </w:t>
      </w:r>
      <w:r w:rsidRPr="00A15B04">
        <w:rPr>
          <w:szCs w:val="28"/>
        </w:rPr>
        <w:t xml:space="preserve">предусматриваются формирование в установленные сроки отчетности об исполнении бюджета Уренского муниципального </w:t>
      </w:r>
      <w:r w:rsidR="00330880">
        <w:rPr>
          <w:szCs w:val="28"/>
        </w:rPr>
        <w:t>округа</w:t>
      </w:r>
      <w:r w:rsidR="00CD6D0C" w:rsidRPr="00CD6D0C">
        <w:rPr>
          <w:rFonts w:eastAsia="TimesNewRomanPSMT"/>
          <w:szCs w:val="28"/>
        </w:rPr>
        <w:t xml:space="preserve"> </w:t>
      </w:r>
      <w:r w:rsidR="00CD6D0C">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соответствии с решением </w:t>
      </w:r>
      <w:r w:rsidR="00330880">
        <w:rPr>
          <w:szCs w:val="28"/>
        </w:rPr>
        <w:t>Совета депутатов</w:t>
      </w:r>
      <w:r w:rsidRPr="00A15B04">
        <w:rPr>
          <w:szCs w:val="28"/>
        </w:rPr>
        <w:t xml:space="preserve"> Уренского муниципального </w:t>
      </w:r>
      <w:r w:rsidR="00330880">
        <w:rPr>
          <w:szCs w:val="28"/>
        </w:rPr>
        <w:t>округа</w:t>
      </w:r>
      <w:r w:rsidRPr="00A15B04">
        <w:rPr>
          <w:szCs w:val="28"/>
        </w:rPr>
        <w:t xml:space="preserve"> </w:t>
      </w:r>
      <w:r w:rsidR="00CD6D0C">
        <w:rPr>
          <w:rFonts w:eastAsia="TimesNewRomanPSMT"/>
          <w:szCs w:val="28"/>
        </w:rPr>
        <w:t>Нижегородской области</w:t>
      </w:r>
      <w:r w:rsidR="00CD6D0C" w:rsidRPr="00A15B04">
        <w:rPr>
          <w:szCs w:val="28"/>
        </w:rPr>
        <w:t xml:space="preserve"> </w:t>
      </w:r>
      <w:r w:rsidRPr="00A15B04">
        <w:rPr>
          <w:szCs w:val="28"/>
        </w:rPr>
        <w:t xml:space="preserve">от </w:t>
      </w:r>
      <w:r w:rsidR="00330880">
        <w:rPr>
          <w:szCs w:val="28"/>
        </w:rPr>
        <w:t>03</w:t>
      </w:r>
      <w:r w:rsidRPr="00A15B04">
        <w:rPr>
          <w:szCs w:val="28"/>
        </w:rPr>
        <w:t xml:space="preserve"> </w:t>
      </w:r>
      <w:r w:rsidR="00330880">
        <w:rPr>
          <w:szCs w:val="28"/>
        </w:rPr>
        <w:t>ноя</w:t>
      </w:r>
      <w:r w:rsidRPr="00A15B04">
        <w:rPr>
          <w:szCs w:val="28"/>
        </w:rPr>
        <w:t>бря 20</w:t>
      </w:r>
      <w:r w:rsidR="00330880">
        <w:rPr>
          <w:szCs w:val="28"/>
        </w:rPr>
        <w:t>20</w:t>
      </w:r>
      <w:r w:rsidRPr="00A15B04">
        <w:rPr>
          <w:szCs w:val="28"/>
        </w:rPr>
        <w:t xml:space="preserve"> года № </w:t>
      </w:r>
      <w:r w:rsidR="00330880">
        <w:rPr>
          <w:szCs w:val="28"/>
        </w:rPr>
        <w:t>28</w:t>
      </w:r>
      <w:r w:rsidRPr="00A15B04">
        <w:rPr>
          <w:szCs w:val="28"/>
        </w:rPr>
        <w:t xml:space="preserve"> «Об утверждении Положения о бюджетном процессе в Уренском </w:t>
      </w:r>
      <w:r w:rsidRPr="00A15B04">
        <w:rPr>
          <w:szCs w:val="28"/>
        </w:rPr>
        <w:lastRenderedPageBreak/>
        <w:t xml:space="preserve">муниципальном </w:t>
      </w:r>
      <w:r w:rsidR="00330880">
        <w:rPr>
          <w:szCs w:val="28"/>
        </w:rPr>
        <w:t xml:space="preserve">округе </w:t>
      </w:r>
      <w:r w:rsidRPr="00A15B04">
        <w:rPr>
          <w:szCs w:val="28"/>
        </w:rPr>
        <w:t>Нижегородской области» отчет об исполнении бюджета</w:t>
      </w:r>
      <w:r w:rsidR="00CD6D0C">
        <w:rPr>
          <w:szCs w:val="28"/>
        </w:rPr>
        <w:t xml:space="preserve"> округа</w:t>
      </w:r>
      <w:r w:rsidRPr="00A15B04">
        <w:rPr>
          <w:szCs w:val="28"/>
        </w:rPr>
        <w:t xml:space="preserve"> за первый квартал, полугодие и девять месяцев текущего финансового года утверждается администр</w:t>
      </w:r>
      <w:r w:rsidR="00330880">
        <w:rPr>
          <w:szCs w:val="28"/>
        </w:rPr>
        <w:t>ацией Уренского муниципального округа</w:t>
      </w:r>
      <w:r w:rsidRPr="00A15B04">
        <w:rPr>
          <w:szCs w:val="28"/>
        </w:rPr>
        <w:t xml:space="preserve"> </w:t>
      </w:r>
      <w:r w:rsidR="00CD6D0C">
        <w:rPr>
          <w:rFonts w:eastAsia="TimesNewRomanPSMT"/>
          <w:szCs w:val="28"/>
        </w:rPr>
        <w:t>Нижегородской области</w:t>
      </w:r>
      <w:r w:rsidR="00CD6D0C" w:rsidRPr="00A15B04">
        <w:rPr>
          <w:szCs w:val="28"/>
        </w:rPr>
        <w:t xml:space="preserve"> </w:t>
      </w:r>
      <w:r w:rsidRPr="00A15B04">
        <w:rPr>
          <w:szCs w:val="28"/>
        </w:rPr>
        <w:t xml:space="preserve">и направляется в </w:t>
      </w:r>
      <w:r w:rsidR="00330880">
        <w:rPr>
          <w:szCs w:val="28"/>
        </w:rPr>
        <w:t>Совет депутатов</w:t>
      </w:r>
      <w:r w:rsidRPr="00A15B04">
        <w:rPr>
          <w:szCs w:val="28"/>
        </w:rPr>
        <w:t xml:space="preserve"> Уренского муниципального </w:t>
      </w:r>
      <w:r w:rsidR="00330880">
        <w:rPr>
          <w:szCs w:val="28"/>
        </w:rPr>
        <w:t>округа</w:t>
      </w:r>
      <w:r w:rsidR="00CD6D0C" w:rsidRPr="00CD6D0C">
        <w:rPr>
          <w:rFonts w:eastAsia="TimesNewRomanPSMT"/>
          <w:szCs w:val="28"/>
        </w:rPr>
        <w:t xml:space="preserve"> </w:t>
      </w:r>
      <w:r w:rsidR="00CD6D0C">
        <w:rPr>
          <w:rFonts w:eastAsia="TimesNewRomanPSMT"/>
          <w:szCs w:val="28"/>
        </w:rPr>
        <w:t>Нижегородской области</w:t>
      </w:r>
      <w:r w:rsidRPr="00A15B04">
        <w:rPr>
          <w:szCs w:val="28"/>
        </w:rPr>
        <w:t xml:space="preserve"> и контрольно-счетную комиссию Уренского муниципального </w:t>
      </w:r>
      <w:r w:rsidR="00330880">
        <w:rPr>
          <w:szCs w:val="28"/>
        </w:rPr>
        <w:t>округа</w:t>
      </w:r>
      <w:r w:rsidR="00CD6D0C" w:rsidRPr="00CD6D0C">
        <w:rPr>
          <w:rFonts w:eastAsia="TimesNewRomanPSMT"/>
          <w:szCs w:val="28"/>
        </w:rPr>
        <w:t xml:space="preserve"> </w:t>
      </w:r>
      <w:r w:rsidR="00CD6D0C">
        <w:rPr>
          <w:rFonts w:eastAsia="TimesNewRomanPSMT"/>
          <w:szCs w:val="28"/>
        </w:rPr>
        <w:t>Нижегородской области</w:t>
      </w:r>
      <w:r w:rsidRPr="00A15B04">
        <w:rPr>
          <w:szCs w:val="28"/>
        </w:rPr>
        <w:t>.</w:t>
      </w:r>
    </w:p>
    <w:p w:rsidR="006608D5" w:rsidRPr="00A15B04" w:rsidRDefault="00330880" w:rsidP="00410C46">
      <w:pPr>
        <w:suppressAutoHyphens/>
        <w:autoSpaceDE w:val="0"/>
        <w:autoSpaceDN w:val="0"/>
        <w:adjustRightInd w:val="0"/>
        <w:ind w:firstLine="993"/>
        <w:rPr>
          <w:szCs w:val="28"/>
        </w:rPr>
      </w:pPr>
      <w:r>
        <w:rPr>
          <w:szCs w:val="28"/>
        </w:rPr>
        <w:t xml:space="preserve">Годовой отчет об </w:t>
      </w:r>
      <w:r w:rsidR="005F4E5C">
        <w:rPr>
          <w:szCs w:val="28"/>
        </w:rPr>
        <w:t xml:space="preserve">исполнении </w:t>
      </w:r>
      <w:r w:rsidR="005F4E5C" w:rsidRPr="00A15B04">
        <w:rPr>
          <w:szCs w:val="28"/>
        </w:rPr>
        <w:t>бюджета</w:t>
      </w:r>
      <w:r w:rsidR="006608D5" w:rsidRPr="00A15B04">
        <w:rPr>
          <w:szCs w:val="28"/>
        </w:rPr>
        <w:t xml:space="preserve"> </w:t>
      </w:r>
      <w:r w:rsidR="00CD6D0C">
        <w:rPr>
          <w:szCs w:val="28"/>
        </w:rPr>
        <w:t xml:space="preserve">округа </w:t>
      </w:r>
      <w:r w:rsidR="006608D5" w:rsidRPr="00A15B04">
        <w:rPr>
          <w:szCs w:val="28"/>
        </w:rPr>
        <w:t xml:space="preserve">подлежит рассмотрению и утверждению </w:t>
      </w:r>
      <w:r>
        <w:rPr>
          <w:szCs w:val="28"/>
        </w:rPr>
        <w:t>Советом депутатов</w:t>
      </w:r>
      <w:r w:rsidR="006608D5" w:rsidRPr="00A15B04">
        <w:rPr>
          <w:szCs w:val="28"/>
        </w:rPr>
        <w:t xml:space="preserve"> Уренского муниципального </w:t>
      </w:r>
      <w:r>
        <w:rPr>
          <w:szCs w:val="28"/>
        </w:rPr>
        <w:t>округа</w:t>
      </w:r>
      <w:r w:rsidR="00CD6D0C" w:rsidRPr="00CD6D0C">
        <w:rPr>
          <w:rFonts w:eastAsia="TimesNewRomanPSMT"/>
          <w:szCs w:val="28"/>
        </w:rPr>
        <w:t xml:space="preserve"> </w:t>
      </w:r>
      <w:r w:rsidR="00CD6D0C">
        <w:rPr>
          <w:rFonts w:eastAsia="TimesNewRomanPSMT"/>
          <w:szCs w:val="28"/>
        </w:rPr>
        <w:t>Нижегородской области</w:t>
      </w:r>
      <w:r w:rsidR="006608D5"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Предусматривается ежегодно осуществлять разработку проекта решения </w:t>
      </w:r>
      <w:r w:rsidR="00330880">
        <w:rPr>
          <w:szCs w:val="28"/>
        </w:rPr>
        <w:t>Совета депутатов</w:t>
      </w:r>
      <w:r w:rsidRPr="00A15B04">
        <w:rPr>
          <w:szCs w:val="28"/>
        </w:rPr>
        <w:t xml:space="preserve"> об исполнении бюджета </w:t>
      </w:r>
      <w:r w:rsidR="00CD6D0C">
        <w:rPr>
          <w:szCs w:val="28"/>
        </w:rPr>
        <w:t xml:space="preserve">округа </w:t>
      </w:r>
      <w:r w:rsidRPr="00A15B04">
        <w:rPr>
          <w:szCs w:val="28"/>
        </w:rPr>
        <w:t xml:space="preserve">за отчетный финансовый год, иных представляемых одновременно с ним документов, представление на рассмотрение в администрацию Уренского муниципального </w:t>
      </w:r>
      <w:r w:rsidR="00643EEF">
        <w:rPr>
          <w:szCs w:val="28"/>
        </w:rPr>
        <w:t>округа</w:t>
      </w:r>
      <w:r w:rsidRPr="00A15B04">
        <w:rPr>
          <w:szCs w:val="28"/>
        </w:rPr>
        <w:t xml:space="preserve"> для последующего внесения его в </w:t>
      </w:r>
      <w:r w:rsidR="00330880">
        <w:rPr>
          <w:szCs w:val="28"/>
        </w:rPr>
        <w:t>Совет депутатов</w:t>
      </w:r>
      <w:r w:rsidRPr="00A15B04">
        <w:rPr>
          <w:szCs w:val="28"/>
        </w:rPr>
        <w:t xml:space="preserve"> Уренского муниципального </w:t>
      </w:r>
      <w:r w:rsidR="00330880">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При рассмотрении годового отчета об исполнении бюджета </w:t>
      </w:r>
      <w:r w:rsidR="0064063F">
        <w:rPr>
          <w:szCs w:val="28"/>
        </w:rPr>
        <w:t xml:space="preserve">округа </w:t>
      </w:r>
      <w:r w:rsidRPr="00A15B04">
        <w:rPr>
          <w:szCs w:val="28"/>
        </w:rPr>
        <w:t xml:space="preserve">Управление финансов принимает участие в работе комитетов </w:t>
      </w:r>
      <w:r w:rsidR="00330880">
        <w:rPr>
          <w:szCs w:val="28"/>
        </w:rPr>
        <w:t>Совета депутатов</w:t>
      </w:r>
      <w:r w:rsidRPr="00A15B04">
        <w:rPr>
          <w:szCs w:val="28"/>
        </w:rPr>
        <w:t xml:space="preserve"> Уренского муниципального </w:t>
      </w:r>
      <w:r w:rsidR="00330880">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 xml:space="preserve">, заседании </w:t>
      </w:r>
      <w:r w:rsidR="00330880">
        <w:rPr>
          <w:szCs w:val="28"/>
        </w:rPr>
        <w:t>Совета депутатов</w:t>
      </w:r>
      <w:r w:rsidRPr="00A15B04">
        <w:rPr>
          <w:szCs w:val="28"/>
        </w:rPr>
        <w:t xml:space="preserve"> Уренского муниципального </w:t>
      </w:r>
      <w:r w:rsidR="00330880">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 xml:space="preserve">. Управление финансов в целях обеспечения открытости для общества информации об исполнении бюджета </w:t>
      </w:r>
      <w:r w:rsidR="0064063F">
        <w:rPr>
          <w:rFonts w:eastAsia="TimesNewRomanPSMT"/>
          <w:szCs w:val="28"/>
        </w:rPr>
        <w:t>Нижегородской области</w:t>
      </w:r>
      <w:r w:rsidR="0064063F" w:rsidRPr="00A15B04">
        <w:rPr>
          <w:szCs w:val="28"/>
        </w:rPr>
        <w:t xml:space="preserve"> </w:t>
      </w:r>
      <w:r w:rsidRPr="00A15B04">
        <w:rPr>
          <w:szCs w:val="28"/>
        </w:rPr>
        <w:t>организует проведение публичных слушаний по годовому отчету об исполнении бюджета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Информация об исполнении бюджета </w:t>
      </w:r>
      <w:r w:rsidR="00330880">
        <w:rPr>
          <w:szCs w:val="28"/>
        </w:rPr>
        <w:t xml:space="preserve">Уренского муниципального округа </w:t>
      </w:r>
      <w:r w:rsidR="0064063F">
        <w:rPr>
          <w:rFonts w:eastAsia="TimesNewRomanPSMT"/>
          <w:szCs w:val="28"/>
        </w:rPr>
        <w:t>Нижегородской области</w:t>
      </w:r>
      <w:r w:rsidR="0064063F" w:rsidRPr="00A15B04">
        <w:rPr>
          <w:szCs w:val="28"/>
        </w:rPr>
        <w:t xml:space="preserve"> </w:t>
      </w:r>
      <w:r w:rsidRPr="00A15B04">
        <w:rPr>
          <w:szCs w:val="28"/>
        </w:rPr>
        <w:t xml:space="preserve">ежемесячно размещается на официальном сайте администрации Уренского муниципального </w:t>
      </w:r>
      <w:r w:rsidR="00330880">
        <w:rPr>
          <w:szCs w:val="28"/>
        </w:rPr>
        <w:t>округа</w:t>
      </w:r>
      <w:r w:rsidRPr="00A15B04">
        <w:rPr>
          <w:szCs w:val="28"/>
        </w:rPr>
        <w:t xml:space="preserve"> </w:t>
      </w:r>
      <w:r w:rsidR="0064063F">
        <w:rPr>
          <w:rFonts w:eastAsia="TimesNewRomanPSMT"/>
          <w:szCs w:val="28"/>
        </w:rPr>
        <w:t>Нижегородской области</w:t>
      </w:r>
      <w:r w:rsidR="0064063F" w:rsidRPr="00A15B04">
        <w:rPr>
          <w:szCs w:val="28"/>
        </w:rPr>
        <w:t xml:space="preserve"> </w:t>
      </w:r>
      <w:r w:rsidRPr="00A15B04">
        <w:rPr>
          <w:szCs w:val="28"/>
        </w:rPr>
        <w:t>в информационно-телекоммуникационной сети "Интернет" http://www.urenadm.nnov.ru.</w:t>
      </w:r>
    </w:p>
    <w:p w:rsidR="006608D5" w:rsidRPr="00A15B04" w:rsidRDefault="006608D5" w:rsidP="00410C46">
      <w:pPr>
        <w:suppressAutoHyphens/>
        <w:autoSpaceDE w:val="0"/>
        <w:autoSpaceDN w:val="0"/>
        <w:adjustRightInd w:val="0"/>
        <w:ind w:firstLine="993"/>
        <w:rPr>
          <w:szCs w:val="28"/>
        </w:rPr>
      </w:pPr>
      <w:r w:rsidRPr="00A15B04">
        <w:rPr>
          <w:szCs w:val="28"/>
        </w:rPr>
        <w:t xml:space="preserve">Кроме того, в сроки, установленные министерством финансов Нижегородской области, осуществляется подготовка и направление в министерство ежемесячного отчета об исполнении бюджета Уренского муниципального </w:t>
      </w:r>
      <w:r w:rsidR="00330880">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Годовая отчетность об исполнении бюджета Уренского муниципального </w:t>
      </w:r>
      <w:r w:rsidR="00330880">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 а также порядок составления ежемесячной отчетности составляется на основании приказов министерства финансов Нижегородской области.</w:t>
      </w:r>
    </w:p>
    <w:p w:rsidR="006608D5" w:rsidRPr="00A15B04" w:rsidRDefault="006608D5" w:rsidP="00410C46">
      <w:pPr>
        <w:suppressAutoHyphens/>
        <w:autoSpaceDE w:val="0"/>
        <w:autoSpaceDN w:val="0"/>
        <w:adjustRightInd w:val="0"/>
        <w:ind w:firstLine="993"/>
        <w:rPr>
          <w:szCs w:val="28"/>
        </w:rPr>
      </w:pPr>
      <w:r w:rsidRPr="00A15B04">
        <w:rPr>
          <w:szCs w:val="28"/>
        </w:rPr>
        <w:t>В целях совершенствования ведения бюджетного учета и повышения уровня автоматизации финансово-хозяйственной деятельности в 2010 - 2013 годах был осуществлен переход на программу «1С бухгалтерия» и «Камин». Это позволило своевременно и качественно осуществлять ведение бухгалтерского учета во всех учреждениях.</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формирование ежемесячного, годового отчета об исполнении бюджета Уренского муниципального </w:t>
      </w:r>
      <w:r w:rsidR="00695790">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xml:space="preserve">- формирование отчета об исполнении бюджета </w:t>
      </w:r>
      <w:r w:rsidR="0064063F">
        <w:rPr>
          <w:szCs w:val="28"/>
        </w:rPr>
        <w:t xml:space="preserve">округа </w:t>
      </w:r>
      <w:r w:rsidRPr="00A15B04">
        <w:rPr>
          <w:szCs w:val="28"/>
        </w:rPr>
        <w:t>за первый квартал, полугодие и девять месяцев текущего финансового года и иных, предоставляемых с ним документов;</w:t>
      </w:r>
    </w:p>
    <w:p w:rsidR="006608D5" w:rsidRPr="00A15B04" w:rsidRDefault="006608D5" w:rsidP="00410C46">
      <w:pPr>
        <w:suppressAutoHyphens/>
        <w:autoSpaceDE w:val="0"/>
        <w:autoSpaceDN w:val="0"/>
        <w:adjustRightInd w:val="0"/>
        <w:ind w:firstLine="993"/>
        <w:rPr>
          <w:szCs w:val="28"/>
        </w:rPr>
      </w:pPr>
      <w:r w:rsidRPr="00A15B04">
        <w:rPr>
          <w:szCs w:val="28"/>
        </w:rPr>
        <w:t xml:space="preserve">- разработка проекта решения об исполнении бюджета </w:t>
      </w:r>
      <w:r w:rsidR="00695790">
        <w:rPr>
          <w:szCs w:val="28"/>
        </w:rPr>
        <w:t xml:space="preserve">Уренского муниципального округа </w:t>
      </w:r>
      <w:r w:rsidR="0064063F">
        <w:rPr>
          <w:rFonts w:eastAsia="TimesNewRomanPSMT"/>
          <w:szCs w:val="28"/>
        </w:rPr>
        <w:t>Нижегородской области</w:t>
      </w:r>
      <w:r w:rsidR="0064063F" w:rsidRPr="00A15B04">
        <w:rPr>
          <w:szCs w:val="28"/>
        </w:rPr>
        <w:t xml:space="preserve"> </w:t>
      </w:r>
      <w:r w:rsidRPr="00A15B04">
        <w:rPr>
          <w:szCs w:val="28"/>
        </w:rPr>
        <w:t>за отчетный финансовый год и иных, предоставляемых с ним документов;</w:t>
      </w:r>
    </w:p>
    <w:p w:rsidR="006608D5" w:rsidRPr="00A15B04" w:rsidRDefault="006608D5" w:rsidP="00410C46">
      <w:pPr>
        <w:suppressAutoHyphens/>
        <w:autoSpaceDE w:val="0"/>
        <w:autoSpaceDN w:val="0"/>
        <w:adjustRightInd w:val="0"/>
        <w:ind w:firstLine="993"/>
        <w:rPr>
          <w:szCs w:val="28"/>
        </w:rPr>
      </w:pPr>
      <w:r w:rsidRPr="00A15B04">
        <w:rPr>
          <w:szCs w:val="28"/>
        </w:rPr>
        <w:t>- организация проведения публичных слушаний по</w:t>
      </w:r>
      <w:r w:rsidR="00695790">
        <w:rPr>
          <w:szCs w:val="28"/>
        </w:rPr>
        <w:t xml:space="preserve"> годовому отчету об исполнении </w:t>
      </w:r>
      <w:r w:rsidRPr="00A15B04">
        <w:rPr>
          <w:szCs w:val="28"/>
        </w:rPr>
        <w:t>бюджета</w:t>
      </w:r>
      <w:r w:rsidR="0064063F">
        <w:rPr>
          <w:szCs w:val="28"/>
        </w:rPr>
        <w:t xml:space="preserve"> 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реализации данного 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будет качественно и своевременно сформирована необходимая бюджетная отчетность об исполнении бюджета Уренского муниципального </w:t>
      </w:r>
      <w:r w:rsidR="00695790">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w:t>
      </w:r>
    </w:p>
    <w:p w:rsidR="008C72EC" w:rsidRPr="006D3631" w:rsidRDefault="008C72EC" w:rsidP="008C72EC">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Задача «Эффективное управление муниципальным долгом».</w:t>
      </w:r>
    </w:p>
    <w:p w:rsidR="006608D5" w:rsidRPr="00A15B04" w:rsidRDefault="006608D5" w:rsidP="00410C46">
      <w:pPr>
        <w:suppressAutoHyphens/>
        <w:autoSpaceDE w:val="0"/>
        <w:autoSpaceDN w:val="0"/>
        <w:adjustRightInd w:val="0"/>
        <w:ind w:firstLine="993"/>
        <w:rPr>
          <w:szCs w:val="28"/>
        </w:rPr>
      </w:pPr>
      <w:r w:rsidRPr="00A15B04">
        <w:rPr>
          <w:szCs w:val="28"/>
        </w:rPr>
        <w:t>В рамках решения задачи предусмотрена реализация следующих основных мероприятий:</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Основное мероприятие «Реализация мер по оптимизации муниципального долга Уренского муниципального </w:t>
      </w:r>
      <w:r w:rsidR="00643EEF">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рамках данного мероприятия предусмотрено осуществление комплекса мер бюджетного планирования, направленных на оптимизацию муниципального долга Уренского муниципального </w:t>
      </w:r>
      <w:r w:rsidR="00695790">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 формирование тенденции снижения долговой нагрузки на бюджет</w:t>
      </w:r>
      <w:r w:rsidR="0064063F">
        <w:rPr>
          <w:szCs w:val="28"/>
        </w:rPr>
        <w:t xml:space="preserve"> 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соответствии с решением </w:t>
      </w:r>
      <w:r w:rsidR="00695790">
        <w:rPr>
          <w:szCs w:val="28"/>
        </w:rPr>
        <w:t>Совета депутатов</w:t>
      </w:r>
      <w:r w:rsidRPr="00A15B04">
        <w:rPr>
          <w:szCs w:val="28"/>
        </w:rPr>
        <w:t xml:space="preserve"> Уренского муниципального </w:t>
      </w:r>
      <w:r w:rsidR="00695790" w:rsidRPr="00695790">
        <w:rPr>
          <w:szCs w:val="28"/>
        </w:rPr>
        <w:t>округа</w:t>
      </w:r>
      <w:r w:rsidRPr="00A15B04">
        <w:rPr>
          <w:szCs w:val="28"/>
        </w:rPr>
        <w:t xml:space="preserve"> </w:t>
      </w:r>
      <w:r w:rsidR="0064063F">
        <w:rPr>
          <w:rFonts w:eastAsia="TimesNewRomanPSMT"/>
          <w:szCs w:val="28"/>
        </w:rPr>
        <w:t>Нижегородской области</w:t>
      </w:r>
      <w:r w:rsidR="0064063F" w:rsidRPr="00A15B04">
        <w:rPr>
          <w:szCs w:val="28"/>
        </w:rPr>
        <w:t xml:space="preserve"> </w:t>
      </w:r>
      <w:r w:rsidRPr="00A15B04">
        <w:rPr>
          <w:szCs w:val="28"/>
        </w:rPr>
        <w:t xml:space="preserve">от </w:t>
      </w:r>
      <w:r w:rsidR="00695790">
        <w:rPr>
          <w:szCs w:val="28"/>
        </w:rPr>
        <w:t>03</w:t>
      </w:r>
      <w:r w:rsidRPr="00A15B04">
        <w:rPr>
          <w:szCs w:val="28"/>
        </w:rPr>
        <w:t xml:space="preserve"> </w:t>
      </w:r>
      <w:r w:rsidR="00695790">
        <w:rPr>
          <w:szCs w:val="28"/>
        </w:rPr>
        <w:t>ноя</w:t>
      </w:r>
      <w:r w:rsidRPr="00A15B04">
        <w:rPr>
          <w:szCs w:val="28"/>
        </w:rPr>
        <w:t>бря 20</w:t>
      </w:r>
      <w:r w:rsidR="00695790">
        <w:rPr>
          <w:szCs w:val="28"/>
        </w:rPr>
        <w:t>20</w:t>
      </w:r>
      <w:r w:rsidRPr="00A15B04">
        <w:rPr>
          <w:szCs w:val="28"/>
        </w:rPr>
        <w:t xml:space="preserve"> года № </w:t>
      </w:r>
      <w:r w:rsidR="00695790">
        <w:rPr>
          <w:szCs w:val="28"/>
        </w:rPr>
        <w:t>28</w:t>
      </w:r>
      <w:r w:rsidRPr="00A15B04">
        <w:rPr>
          <w:szCs w:val="28"/>
        </w:rPr>
        <w:t xml:space="preserve"> «Об утверждении Положения о бюджетном процессе в Уренском муниципальном </w:t>
      </w:r>
      <w:r w:rsidR="00695790">
        <w:rPr>
          <w:szCs w:val="28"/>
        </w:rPr>
        <w:t>округе</w:t>
      </w:r>
      <w:r w:rsidRPr="00A15B04">
        <w:rPr>
          <w:szCs w:val="28"/>
        </w:rPr>
        <w:t xml:space="preserve"> Нижегородской области» в рамках бюджетного процесса предусматривается разработка проектов программы муниципальных внутренних заимствований Уренского муниципального </w:t>
      </w:r>
      <w:r w:rsidR="00695790">
        <w:rPr>
          <w:szCs w:val="28"/>
        </w:rPr>
        <w:t>округа</w:t>
      </w:r>
      <w:r w:rsidRPr="00A15B04">
        <w:rPr>
          <w:szCs w:val="28"/>
        </w:rPr>
        <w:t xml:space="preserve"> </w:t>
      </w:r>
      <w:r w:rsidR="0064063F">
        <w:rPr>
          <w:rFonts w:eastAsia="TimesNewRomanPSMT"/>
          <w:szCs w:val="28"/>
        </w:rPr>
        <w:t>Нижегородской области</w:t>
      </w:r>
      <w:r w:rsidR="0064063F" w:rsidRPr="00A15B04">
        <w:rPr>
          <w:szCs w:val="28"/>
        </w:rPr>
        <w:t xml:space="preserve"> </w:t>
      </w:r>
      <w:r w:rsidRPr="00A15B04">
        <w:rPr>
          <w:szCs w:val="28"/>
        </w:rPr>
        <w:t>на очередной финансовый год и программы муниципальных гарантий Уренского муниципального</w:t>
      </w:r>
      <w:r w:rsidR="00695790" w:rsidRPr="00695790">
        <w:rPr>
          <w:szCs w:val="28"/>
        </w:rPr>
        <w:t xml:space="preserve"> </w:t>
      </w:r>
      <w:r w:rsidR="00695790">
        <w:rPr>
          <w:szCs w:val="28"/>
        </w:rPr>
        <w:t>округа</w:t>
      </w:r>
      <w:r w:rsidR="00695790" w:rsidRPr="00A15B04">
        <w:rPr>
          <w:szCs w:val="28"/>
        </w:rPr>
        <w:t xml:space="preserve"> </w:t>
      </w:r>
      <w:r w:rsidR="0064063F">
        <w:rPr>
          <w:rFonts w:eastAsia="TimesNewRomanPSMT"/>
          <w:szCs w:val="28"/>
        </w:rPr>
        <w:t>Нижегородской области</w:t>
      </w:r>
      <w:r w:rsidR="0064063F" w:rsidRPr="00A15B04">
        <w:rPr>
          <w:szCs w:val="28"/>
        </w:rPr>
        <w:t xml:space="preserve"> </w:t>
      </w:r>
      <w:r w:rsidRPr="00A15B04">
        <w:rPr>
          <w:szCs w:val="28"/>
        </w:rPr>
        <w:t>в валюте Российской Федерации на очередной финансовый год.</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Процесс планирования прямых и условных долговых обязательств Уренского муниципального </w:t>
      </w:r>
      <w:r w:rsidR="00695790">
        <w:rPr>
          <w:szCs w:val="28"/>
        </w:rPr>
        <w:t>округа</w:t>
      </w:r>
      <w:r w:rsidR="00695790" w:rsidRPr="00A15B04">
        <w:rPr>
          <w:szCs w:val="28"/>
        </w:rPr>
        <w:t xml:space="preserve"> </w:t>
      </w:r>
      <w:r w:rsidR="0064063F">
        <w:rPr>
          <w:rFonts w:eastAsia="TimesNewRomanPSMT"/>
          <w:szCs w:val="28"/>
        </w:rPr>
        <w:t>Нижегородской области</w:t>
      </w:r>
      <w:r w:rsidR="0064063F" w:rsidRPr="00A15B04">
        <w:rPr>
          <w:szCs w:val="28"/>
        </w:rPr>
        <w:t xml:space="preserve"> </w:t>
      </w:r>
      <w:r w:rsidRPr="00A15B04">
        <w:rPr>
          <w:szCs w:val="28"/>
        </w:rPr>
        <w:t>включает:</w:t>
      </w:r>
    </w:p>
    <w:p w:rsidR="006608D5" w:rsidRPr="00A15B04" w:rsidRDefault="006608D5" w:rsidP="00410C46">
      <w:pPr>
        <w:suppressAutoHyphens/>
        <w:autoSpaceDE w:val="0"/>
        <w:autoSpaceDN w:val="0"/>
        <w:adjustRightInd w:val="0"/>
        <w:ind w:firstLine="993"/>
        <w:rPr>
          <w:szCs w:val="28"/>
        </w:rPr>
      </w:pPr>
      <w:r w:rsidRPr="00A15B04">
        <w:rPr>
          <w:szCs w:val="28"/>
        </w:rPr>
        <w:t>проведение анализа объема и структуры муниципального долга Уренского муниципального</w:t>
      </w:r>
      <w:r w:rsidR="00695790" w:rsidRPr="00695790">
        <w:rPr>
          <w:szCs w:val="28"/>
        </w:rPr>
        <w:t xml:space="preserve"> </w:t>
      </w:r>
      <w:r w:rsidR="00695790">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 возможных направлений его оптимизации;</w:t>
      </w:r>
    </w:p>
    <w:p w:rsidR="006608D5" w:rsidRPr="00A15B04" w:rsidRDefault="006608D5" w:rsidP="00410C46">
      <w:pPr>
        <w:suppressAutoHyphens/>
        <w:autoSpaceDE w:val="0"/>
        <w:autoSpaceDN w:val="0"/>
        <w:adjustRightInd w:val="0"/>
        <w:ind w:firstLine="993"/>
        <w:rPr>
          <w:szCs w:val="28"/>
        </w:rPr>
      </w:pPr>
      <w:r w:rsidRPr="00A15B04">
        <w:rPr>
          <w:szCs w:val="28"/>
        </w:rPr>
        <w:t>планирование бюджетных ассигнований, необходимых для погашения действующих долговых обязательств;</w:t>
      </w:r>
    </w:p>
    <w:p w:rsidR="006608D5" w:rsidRPr="00A15B04" w:rsidRDefault="006608D5" w:rsidP="00410C46">
      <w:pPr>
        <w:suppressAutoHyphens/>
        <w:autoSpaceDE w:val="0"/>
        <w:autoSpaceDN w:val="0"/>
        <w:adjustRightInd w:val="0"/>
        <w:ind w:firstLine="993"/>
        <w:rPr>
          <w:szCs w:val="28"/>
        </w:rPr>
      </w:pPr>
      <w:r w:rsidRPr="00A15B04">
        <w:rPr>
          <w:szCs w:val="28"/>
        </w:rPr>
        <w:t>планирование объемов привлечения новых долговых обязательств.</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xml:space="preserve">Разработка программы муниципальных внутренних заимствований Уренского муниципального </w:t>
      </w:r>
      <w:r w:rsidR="00695790">
        <w:rPr>
          <w:szCs w:val="28"/>
        </w:rPr>
        <w:t>округа</w:t>
      </w:r>
      <w:r w:rsidRPr="00A15B04">
        <w:rPr>
          <w:szCs w:val="28"/>
        </w:rPr>
        <w:t xml:space="preserve"> </w:t>
      </w:r>
      <w:r w:rsidR="0064063F">
        <w:rPr>
          <w:rFonts w:eastAsia="TimesNewRomanPSMT"/>
          <w:szCs w:val="28"/>
        </w:rPr>
        <w:t>Нижегородской области</w:t>
      </w:r>
      <w:r w:rsidR="0064063F" w:rsidRPr="00A15B04">
        <w:rPr>
          <w:szCs w:val="28"/>
        </w:rPr>
        <w:t xml:space="preserve"> </w:t>
      </w:r>
      <w:r w:rsidRPr="00A15B04">
        <w:rPr>
          <w:szCs w:val="28"/>
        </w:rPr>
        <w:t>предполагает планирование заимствований в объеме, необходимом для полного и своевременного исполнения обязательств по выплате процентных платежей по кредитам коммерческих банков, бюджетным кредитам, полученным из областного бюджета, в том числе на пополнение остатков средств на счете бюджета</w:t>
      </w:r>
      <w:r w:rsidR="0064063F">
        <w:rPr>
          <w:szCs w:val="28"/>
        </w:rPr>
        <w:t xml:space="preserve"> округа</w:t>
      </w:r>
      <w:r w:rsidRPr="00A15B04">
        <w:rPr>
          <w:szCs w:val="28"/>
        </w:rPr>
        <w:t>. Кроме того, в рамках мероприятия для минимизации расходов на обслуживание муниципального долга планируется проведение аукционов по отбору кредитных организаций, что позволит создать конкурентную среду кредитных организаций и тем самым снизить процентную ставку.</w:t>
      </w:r>
    </w:p>
    <w:p w:rsidR="006608D5" w:rsidRPr="00A15B04" w:rsidRDefault="006608D5" w:rsidP="00410C46">
      <w:pPr>
        <w:suppressAutoHyphens/>
        <w:autoSpaceDE w:val="0"/>
        <w:autoSpaceDN w:val="0"/>
        <w:adjustRightInd w:val="0"/>
        <w:ind w:firstLine="993"/>
        <w:rPr>
          <w:szCs w:val="28"/>
        </w:rPr>
      </w:pPr>
      <w:r w:rsidRPr="00A15B04">
        <w:rPr>
          <w:szCs w:val="28"/>
        </w:rPr>
        <w:t>В ходе разработки программы учитывается равномерное погашение долговых обязательств в каждом финансовом году с целью безопасного уровня долговой нагрузки при погашении долговых обязательств, а также возможность применения рыночных инструментов заимствований и новых инструментов управления долгом (бюджетные кредиты на покрытие временного кассового разрыва, использование средств остатков на счетах бюджета).</w:t>
      </w:r>
    </w:p>
    <w:p w:rsidR="006608D5" w:rsidRPr="00A15B04" w:rsidRDefault="006608D5" w:rsidP="00410C46">
      <w:pPr>
        <w:suppressAutoHyphens/>
        <w:autoSpaceDE w:val="0"/>
        <w:autoSpaceDN w:val="0"/>
        <w:adjustRightInd w:val="0"/>
        <w:ind w:firstLine="993"/>
        <w:rPr>
          <w:szCs w:val="28"/>
        </w:rPr>
      </w:pPr>
      <w:r w:rsidRPr="00A15B04">
        <w:rPr>
          <w:szCs w:val="28"/>
        </w:rPr>
        <w:t xml:space="preserve">Разработка программы муниципальных гарантий Уренского муниципального </w:t>
      </w:r>
      <w:r w:rsidR="00695790">
        <w:rPr>
          <w:szCs w:val="28"/>
        </w:rPr>
        <w:t>округа</w:t>
      </w:r>
      <w:r w:rsidRPr="00A15B04">
        <w:rPr>
          <w:szCs w:val="28"/>
        </w:rPr>
        <w:t xml:space="preserve"> </w:t>
      </w:r>
      <w:r w:rsidR="0064063F">
        <w:rPr>
          <w:rFonts w:eastAsia="TimesNewRomanPSMT"/>
          <w:szCs w:val="28"/>
        </w:rPr>
        <w:t>Нижегородской области</w:t>
      </w:r>
      <w:r w:rsidR="0064063F" w:rsidRPr="00A15B04">
        <w:rPr>
          <w:szCs w:val="28"/>
        </w:rPr>
        <w:t xml:space="preserve"> </w:t>
      </w:r>
      <w:r w:rsidRPr="00A15B04">
        <w:rPr>
          <w:szCs w:val="28"/>
        </w:rPr>
        <w:t xml:space="preserve">на очередной финансовый год предусматривает планирование предоставления муниципальных гарантий в разрезе категорий (отраслей промышленности) или в разрезе субъектов хозяйственной деятельности Уренского муниципального </w:t>
      </w:r>
      <w:r w:rsidR="00695790">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 а также планирование бюджетных ассигнований на исполнение муниципальных гарантий в объеме, достаточном для исполнения при наступлении гарантийного случая. Предоставление муниципальных гарантий осуществляется при обязательном проведении мониторинга финансового состояния принципала с целью сокращения рисков неисполнения им своих обязательств, обеспеченных муниципальной гарантией.</w:t>
      </w:r>
    </w:p>
    <w:p w:rsidR="006608D5" w:rsidRPr="00A15B04" w:rsidRDefault="006608D5" w:rsidP="00410C46">
      <w:pPr>
        <w:suppressAutoHyphens/>
        <w:autoSpaceDE w:val="0"/>
        <w:autoSpaceDN w:val="0"/>
        <w:adjustRightInd w:val="0"/>
        <w:ind w:firstLine="993"/>
        <w:rPr>
          <w:szCs w:val="28"/>
        </w:rPr>
      </w:pPr>
      <w:r w:rsidRPr="00D92A99">
        <w:rPr>
          <w:szCs w:val="28"/>
        </w:rPr>
        <w:t>При планировании объемов привлечения новых долговых обязательств в обязательном порядке учитываются ограничения, установленные Бюджетным кодексом Российской Федерации, законодательством Нижегородской области по предельному объему заимствований, предельному объему муниципального долга, расходам на его обслуживание.</w:t>
      </w:r>
    </w:p>
    <w:p w:rsidR="006608D5" w:rsidRPr="00A15B04" w:rsidRDefault="006608D5" w:rsidP="00410C46">
      <w:pPr>
        <w:suppressAutoHyphens/>
        <w:autoSpaceDE w:val="0"/>
        <w:autoSpaceDN w:val="0"/>
        <w:adjustRightInd w:val="0"/>
        <w:ind w:firstLine="993"/>
        <w:rPr>
          <w:szCs w:val="28"/>
        </w:rPr>
      </w:pPr>
      <w:r w:rsidRPr="00A15B04">
        <w:rPr>
          <w:szCs w:val="28"/>
        </w:rPr>
        <w:t xml:space="preserve">С целью минимизации рисков при управлении ликвидностью бюджета </w:t>
      </w:r>
      <w:r w:rsidR="0064063F">
        <w:rPr>
          <w:szCs w:val="28"/>
        </w:rPr>
        <w:t xml:space="preserve">округа </w:t>
      </w:r>
      <w:r w:rsidRPr="00A15B04">
        <w:rPr>
          <w:szCs w:val="28"/>
        </w:rPr>
        <w:t xml:space="preserve">предполагается проведение регулярного мониторинга состояния муниципального долга Уренского муниципального </w:t>
      </w:r>
      <w:r w:rsidR="00D92A99">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 его структуры, состояния финансового рынка. По результатам проводимых аналитических расчетов будет вырабатываться стратегия заимствований, определяться объемы привлечения новых долговых обязательств с учетом их влияния на долговую нагрузку на бюджет</w:t>
      </w:r>
      <w:r w:rsidR="00D92A99">
        <w:rPr>
          <w:szCs w:val="28"/>
        </w:rPr>
        <w:t xml:space="preserve"> округа</w:t>
      </w:r>
      <w:r w:rsidRPr="00A15B04">
        <w:rPr>
          <w:szCs w:val="28"/>
        </w:rPr>
        <w:t xml:space="preserve">, предельный объем предоставляемых муниципальных гарантий, планируемая структура муниципального долга Уренского муниципального </w:t>
      </w:r>
      <w:r w:rsidR="00D92A99">
        <w:rPr>
          <w:szCs w:val="28"/>
        </w:rPr>
        <w:t>округа</w:t>
      </w:r>
      <w:r w:rsidRPr="00A15B04">
        <w:rPr>
          <w:szCs w:val="28"/>
        </w:rPr>
        <w:t xml:space="preserve"> </w:t>
      </w:r>
      <w:r w:rsidR="0064063F">
        <w:rPr>
          <w:rFonts w:eastAsia="TimesNewRomanPSMT"/>
          <w:szCs w:val="28"/>
        </w:rPr>
        <w:t>Нижегородской области</w:t>
      </w:r>
      <w:r w:rsidR="0064063F" w:rsidRPr="00A15B04">
        <w:rPr>
          <w:szCs w:val="28"/>
        </w:rPr>
        <w:t xml:space="preserve"> </w:t>
      </w:r>
      <w:r w:rsidRPr="00A15B04">
        <w:rPr>
          <w:szCs w:val="28"/>
        </w:rPr>
        <w:t xml:space="preserve">на очередной финансовый год. </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рамках выполнения мероприятия предусматривается также обеспечение учета и регистрации всех долговых обязательств Уренского </w:t>
      </w:r>
      <w:r w:rsidRPr="00A15B04">
        <w:rPr>
          <w:szCs w:val="28"/>
        </w:rPr>
        <w:lastRenderedPageBreak/>
        <w:t xml:space="preserve">муниципального </w:t>
      </w:r>
      <w:r w:rsidR="00D92A99">
        <w:rPr>
          <w:szCs w:val="28"/>
        </w:rPr>
        <w:t>округа</w:t>
      </w:r>
      <w:r w:rsidRPr="00A15B04">
        <w:rPr>
          <w:szCs w:val="28"/>
        </w:rPr>
        <w:t xml:space="preserve"> </w:t>
      </w:r>
      <w:r w:rsidR="0064063F">
        <w:rPr>
          <w:rFonts w:eastAsia="TimesNewRomanPSMT"/>
          <w:szCs w:val="28"/>
        </w:rPr>
        <w:t>Нижегородской области</w:t>
      </w:r>
      <w:r w:rsidR="0064063F" w:rsidRPr="00A15B04">
        <w:rPr>
          <w:szCs w:val="28"/>
        </w:rPr>
        <w:t xml:space="preserve"> </w:t>
      </w:r>
      <w:r w:rsidRPr="00A15B04">
        <w:rPr>
          <w:szCs w:val="28"/>
        </w:rPr>
        <w:t xml:space="preserve">в муниципальной долговой книге Уренского муниципального </w:t>
      </w:r>
      <w:r w:rsidR="00D92A99">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Формирование актуальной информационной базы о принятых долговых обязательствах и о ходе их исполнения необходимо для принятия оперативных управленческих решений в сфере управления муниципальным долгом Уренского муниципального </w:t>
      </w:r>
      <w:r w:rsidR="00D92A99">
        <w:rPr>
          <w:szCs w:val="28"/>
        </w:rPr>
        <w:t>округа</w:t>
      </w:r>
      <w:r w:rsidR="0064063F" w:rsidRPr="0064063F">
        <w:rPr>
          <w:rFonts w:eastAsia="TimesNewRomanPSMT"/>
          <w:szCs w:val="28"/>
        </w:rPr>
        <w:t xml:space="preserve"> </w:t>
      </w:r>
      <w:r w:rsidR="0064063F">
        <w:rPr>
          <w:rFonts w:eastAsia="TimesNewRomanPSMT"/>
          <w:szCs w:val="28"/>
        </w:rPr>
        <w:t>Нижегородской области</w:t>
      </w:r>
      <w:r w:rsidRPr="00A15B04">
        <w:rPr>
          <w:szCs w:val="28"/>
        </w:rPr>
        <w:t xml:space="preserve"> и обеспечения своевременного исполнения долговых обязательств.</w:t>
      </w:r>
    </w:p>
    <w:p w:rsidR="006608D5" w:rsidRPr="00A15B04" w:rsidRDefault="006608D5" w:rsidP="00410C46">
      <w:pPr>
        <w:suppressAutoHyphens/>
        <w:autoSpaceDE w:val="0"/>
        <w:autoSpaceDN w:val="0"/>
        <w:adjustRightInd w:val="0"/>
        <w:ind w:firstLine="993"/>
        <w:rPr>
          <w:szCs w:val="28"/>
        </w:rPr>
      </w:pPr>
      <w:r w:rsidRPr="00A15B04">
        <w:rPr>
          <w:szCs w:val="28"/>
        </w:rPr>
        <w:t xml:space="preserve">Ведение муниципальной долговой книги будет осуществляться в соответствии с </w:t>
      </w:r>
      <w:r w:rsidR="008C72EC" w:rsidRPr="008C72EC">
        <w:rPr>
          <w:szCs w:val="28"/>
        </w:rPr>
        <w:t xml:space="preserve">Положением о муниципальном </w:t>
      </w:r>
      <w:r w:rsidR="005F4E5C" w:rsidRPr="008C72EC">
        <w:rPr>
          <w:szCs w:val="28"/>
        </w:rPr>
        <w:t>долге Уренского</w:t>
      </w:r>
      <w:r w:rsidR="008C72EC" w:rsidRPr="008C72EC">
        <w:rPr>
          <w:szCs w:val="28"/>
        </w:rPr>
        <w:t xml:space="preserve"> муниципального округа Нижегородской области, утвержденным решением Совета депутатов Уренского муниципального округа Нижегородской области от 26 ноября 2020 г. №91</w:t>
      </w:r>
      <w:r w:rsidRPr="00A15B04">
        <w:rPr>
          <w:szCs w:val="28"/>
        </w:rPr>
        <w:t>.</w:t>
      </w:r>
    </w:p>
    <w:p w:rsidR="008C72EC" w:rsidRPr="006D3631" w:rsidRDefault="008C72EC" w:rsidP="008C72EC">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разработка программы муниципальных заимствований Уренского муниципального </w:t>
      </w:r>
      <w:r w:rsidR="00D92A99">
        <w:rPr>
          <w:szCs w:val="28"/>
        </w:rPr>
        <w:t>округа</w:t>
      </w:r>
      <w:r w:rsidRPr="00A15B04">
        <w:rPr>
          <w:szCs w:val="28"/>
        </w:rPr>
        <w:t xml:space="preserve"> </w:t>
      </w:r>
      <w:r w:rsidR="0064063F">
        <w:rPr>
          <w:rFonts w:eastAsia="TimesNewRomanPSMT"/>
          <w:szCs w:val="28"/>
        </w:rPr>
        <w:t>Нижегородской области</w:t>
      </w:r>
      <w:r w:rsidR="0064063F" w:rsidRPr="00A15B04">
        <w:rPr>
          <w:szCs w:val="28"/>
        </w:rPr>
        <w:t xml:space="preserve"> </w:t>
      </w:r>
      <w:r w:rsidRPr="00A15B04">
        <w:rPr>
          <w:szCs w:val="28"/>
        </w:rPr>
        <w:t>на очередной финансовый год;</w:t>
      </w:r>
    </w:p>
    <w:p w:rsidR="006608D5" w:rsidRPr="00A15B04" w:rsidRDefault="006608D5" w:rsidP="00410C46">
      <w:pPr>
        <w:suppressAutoHyphens/>
        <w:autoSpaceDE w:val="0"/>
        <w:autoSpaceDN w:val="0"/>
        <w:adjustRightInd w:val="0"/>
        <w:ind w:firstLine="993"/>
        <w:rPr>
          <w:szCs w:val="28"/>
        </w:rPr>
      </w:pPr>
      <w:r w:rsidRPr="00A15B04">
        <w:rPr>
          <w:szCs w:val="28"/>
        </w:rPr>
        <w:t>- разработка программы муниципальных гарантий на очередной финансовый год и плановый период;</w:t>
      </w:r>
    </w:p>
    <w:p w:rsidR="008C72EC" w:rsidRPr="006D3631" w:rsidRDefault="008C72EC" w:rsidP="008C72EC">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 проведение мониторинга состояния муниципального долга Уренского муниципального </w:t>
      </w:r>
      <w:r w:rsidR="00D92A99">
        <w:rPr>
          <w:szCs w:val="28"/>
        </w:rPr>
        <w:t>округа</w:t>
      </w:r>
      <w:r w:rsidRPr="00A15B04">
        <w:rPr>
          <w:szCs w:val="28"/>
        </w:rPr>
        <w:t xml:space="preserve"> </w:t>
      </w:r>
      <w:r w:rsidR="0064063F">
        <w:rPr>
          <w:rFonts w:eastAsia="TimesNewRomanPSMT"/>
          <w:szCs w:val="28"/>
        </w:rPr>
        <w:t>Нижегородской области</w:t>
      </w:r>
      <w:r w:rsidR="0064063F" w:rsidRPr="00A15B04">
        <w:rPr>
          <w:szCs w:val="28"/>
        </w:rPr>
        <w:t xml:space="preserve"> </w:t>
      </w:r>
      <w:r w:rsidRPr="00A15B04">
        <w:rPr>
          <w:szCs w:val="28"/>
        </w:rPr>
        <w:t>и расходов на его обслуживание, состояния финансовых рынков;</w:t>
      </w:r>
    </w:p>
    <w:p w:rsidR="006608D5" w:rsidRPr="00A15B04" w:rsidRDefault="006608D5" w:rsidP="00410C46">
      <w:pPr>
        <w:suppressAutoHyphens/>
        <w:autoSpaceDE w:val="0"/>
        <w:autoSpaceDN w:val="0"/>
        <w:adjustRightInd w:val="0"/>
        <w:ind w:firstLine="993"/>
        <w:rPr>
          <w:szCs w:val="28"/>
        </w:rPr>
      </w:pPr>
      <w:r w:rsidRPr="00A15B04">
        <w:rPr>
          <w:szCs w:val="28"/>
        </w:rPr>
        <w:t xml:space="preserve">- ведение муниципальной долговой книги Уренского муниципального </w:t>
      </w:r>
      <w:r w:rsidR="00D92A99">
        <w:rPr>
          <w:szCs w:val="28"/>
        </w:rPr>
        <w:t>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реализации данного 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будет сформирована структура муниципального долга Уренского муниципального </w:t>
      </w:r>
      <w:r w:rsidR="00D92A99">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 позволяющая сохранить долговую устойчивость бюджета на приемлемом уровне;</w:t>
      </w:r>
    </w:p>
    <w:p w:rsidR="006608D5" w:rsidRPr="00A15B04" w:rsidRDefault="006608D5" w:rsidP="00410C46">
      <w:pPr>
        <w:suppressAutoHyphens/>
        <w:autoSpaceDE w:val="0"/>
        <w:autoSpaceDN w:val="0"/>
        <w:adjustRightInd w:val="0"/>
        <w:ind w:firstLine="993"/>
        <w:rPr>
          <w:szCs w:val="28"/>
        </w:rPr>
      </w:pPr>
      <w:r w:rsidRPr="00A15B04">
        <w:rPr>
          <w:szCs w:val="28"/>
        </w:rPr>
        <w:t>будут обеспечены оптимальные условия для привлечения новых заимствований на благоприятных условиях и эффективное управление муниципальным долгом, в рамках законодательно установленных ограничений.</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Основное мероприятие «Своевременное исполнение долговых обязательств Уренского муниципального </w:t>
      </w:r>
      <w:r w:rsidR="00D92A99">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Уренский муниципальный </w:t>
      </w:r>
      <w:r w:rsidR="00D92A99">
        <w:rPr>
          <w:szCs w:val="28"/>
        </w:rPr>
        <w:t>округ</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 xml:space="preserve"> поддерживает имидж высоконадежного заемщика, обеспечивая своевременное исполнение в полном объеме всех принятых и принимаемых долговых обязательств бюджета</w:t>
      </w:r>
      <w:r w:rsidR="00D92A99">
        <w:rPr>
          <w:szCs w:val="28"/>
        </w:rPr>
        <w:t xml:space="preserve"> 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рамках данного мероприятия предусмотрена реализация мер по обслуживанию и погашению муниципального долга Уренского муниципального </w:t>
      </w:r>
      <w:r w:rsidR="00D92A99">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xml:space="preserve">Осуществление всех платежей, связанных с обслуживанием и погашением долговых обязательств Уренского муниципального </w:t>
      </w:r>
      <w:r w:rsidR="00D92A99">
        <w:rPr>
          <w:szCs w:val="28"/>
        </w:rPr>
        <w:t>округа</w:t>
      </w:r>
      <w:r w:rsidRPr="00A15B04">
        <w:rPr>
          <w:szCs w:val="28"/>
        </w:rPr>
        <w:t xml:space="preserve"> </w:t>
      </w:r>
      <w:r w:rsidR="001C5172">
        <w:rPr>
          <w:rFonts w:eastAsia="TimesNewRomanPSMT"/>
          <w:szCs w:val="28"/>
        </w:rPr>
        <w:t>Нижегородской области</w:t>
      </w:r>
      <w:r w:rsidR="001C5172" w:rsidRPr="00A15B04">
        <w:rPr>
          <w:szCs w:val="28"/>
        </w:rPr>
        <w:t xml:space="preserve"> </w:t>
      </w:r>
      <w:r w:rsidRPr="00A15B04">
        <w:rPr>
          <w:szCs w:val="28"/>
        </w:rPr>
        <w:t>производится строго в соответствии с принятыми обязательствами и графиками платежей, предусмотренными соответствующими договорами (соглашениями).</w:t>
      </w:r>
    </w:p>
    <w:p w:rsidR="006608D5" w:rsidRPr="00A15B04" w:rsidRDefault="006608D5" w:rsidP="00410C46">
      <w:pPr>
        <w:suppressAutoHyphens/>
        <w:autoSpaceDE w:val="0"/>
        <w:autoSpaceDN w:val="0"/>
        <w:adjustRightInd w:val="0"/>
        <w:ind w:firstLine="993"/>
        <w:rPr>
          <w:szCs w:val="28"/>
        </w:rPr>
      </w:pPr>
      <w:r w:rsidRPr="00A15B04">
        <w:rPr>
          <w:szCs w:val="28"/>
        </w:rPr>
        <w:t>Планируется обеспечить:</w:t>
      </w:r>
    </w:p>
    <w:p w:rsidR="006608D5" w:rsidRPr="00A15B04" w:rsidRDefault="006608D5" w:rsidP="00410C46">
      <w:pPr>
        <w:suppressAutoHyphens/>
        <w:autoSpaceDE w:val="0"/>
        <w:autoSpaceDN w:val="0"/>
        <w:adjustRightInd w:val="0"/>
        <w:ind w:firstLine="993"/>
        <w:rPr>
          <w:szCs w:val="28"/>
        </w:rPr>
      </w:pPr>
      <w:r w:rsidRPr="00A15B04">
        <w:rPr>
          <w:szCs w:val="28"/>
        </w:rPr>
        <w:t>уплату процентов за пользование бюджетными кредитами, привлеченными из областного бюджета, и погашение бюджетных кредитов;</w:t>
      </w:r>
    </w:p>
    <w:p w:rsidR="006608D5" w:rsidRPr="00A15B04" w:rsidRDefault="006608D5" w:rsidP="00410C46">
      <w:pPr>
        <w:suppressAutoHyphens/>
        <w:autoSpaceDE w:val="0"/>
        <w:autoSpaceDN w:val="0"/>
        <w:adjustRightInd w:val="0"/>
        <w:ind w:firstLine="993"/>
        <w:rPr>
          <w:szCs w:val="28"/>
        </w:rPr>
      </w:pPr>
      <w:r w:rsidRPr="00A15B04">
        <w:rPr>
          <w:szCs w:val="28"/>
        </w:rPr>
        <w:t>уплату процентов за пользование кредитами, привлеченными в кредитных организациях и погашение указанных кредитов.</w:t>
      </w:r>
    </w:p>
    <w:p w:rsidR="006608D5" w:rsidRPr="00A15B04" w:rsidRDefault="006608D5" w:rsidP="00410C46">
      <w:pPr>
        <w:suppressAutoHyphens/>
        <w:autoSpaceDE w:val="0"/>
        <w:autoSpaceDN w:val="0"/>
        <w:adjustRightInd w:val="0"/>
        <w:ind w:firstLine="993"/>
        <w:rPr>
          <w:szCs w:val="28"/>
        </w:rPr>
      </w:pPr>
      <w:r w:rsidRPr="00A15B04">
        <w:rPr>
          <w:szCs w:val="28"/>
        </w:rPr>
        <w:t xml:space="preserve">По условным обязательствам, связанным с предоставлением муниципальных гарантий Уренского муниципального </w:t>
      </w:r>
      <w:r w:rsidR="00703495">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 xml:space="preserve">, будет осуществляться постоянный мониторинг хода исполнения обязательств принципалом, являющимся получателем муниципальной гарантии Уренского муниципального </w:t>
      </w:r>
      <w:r w:rsidR="00703495">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Если исполнение гарантом муниципальной гарантии Уренского муниципального </w:t>
      </w:r>
      <w:r w:rsidR="00703495">
        <w:rPr>
          <w:szCs w:val="28"/>
        </w:rPr>
        <w:t>округа</w:t>
      </w:r>
      <w:r w:rsidRPr="00A15B04">
        <w:rPr>
          <w:szCs w:val="28"/>
        </w:rPr>
        <w:t xml:space="preserve"> </w:t>
      </w:r>
      <w:r w:rsidR="001C5172">
        <w:rPr>
          <w:rFonts w:eastAsia="TimesNewRomanPSMT"/>
          <w:szCs w:val="28"/>
        </w:rPr>
        <w:t>Нижегородской области</w:t>
      </w:r>
      <w:r w:rsidR="001C5172" w:rsidRPr="00A15B04">
        <w:rPr>
          <w:szCs w:val="28"/>
        </w:rPr>
        <w:t xml:space="preserve"> </w:t>
      </w:r>
      <w:r w:rsidRPr="00A15B04">
        <w:rPr>
          <w:szCs w:val="28"/>
        </w:rPr>
        <w:t>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бюджета</w:t>
      </w:r>
      <w:r w:rsidR="00703495">
        <w:rPr>
          <w:szCs w:val="28"/>
        </w:rPr>
        <w:t xml:space="preserve"> округа</w:t>
      </w:r>
      <w:r w:rsidRPr="00A15B04">
        <w:rPr>
          <w:szCs w:val="28"/>
        </w:rPr>
        <w:t>. В рамках реализации мероприятия осуществляется планирование бюджетных ассигнований на исполнение муниципальных гарантий в объеме, достаточном для исполнения при наступлении гарантийного случая.</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обеспечение погашения долговых обязательств Уренского муниципального </w:t>
      </w:r>
      <w:r w:rsidR="00C05826">
        <w:rPr>
          <w:szCs w:val="28"/>
        </w:rPr>
        <w:t>округа</w:t>
      </w:r>
      <w:r w:rsidRPr="00A15B04">
        <w:rPr>
          <w:szCs w:val="28"/>
        </w:rPr>
        <w:t xml:space="preserve"> </w:t>
      </w:r>
      <w:r w:rsidR="001C5172">
        <w:rPr>
          <w:rFonts w:eastAsia="TimesNewRomanPSMT"/>
          <w:szCs w:val="28"/>
        </w:rPr>
        <w:t>Нижегородской области</w:t>
      </w:r>
      <w:r w:rsidR="001C5172" w:rsidRPr="00A15B04">
        <w:rPr>
          <w:szCs w:val="28"/>
        </w:rPr>
        <w:t xml:space="preserve"> </w:t>
      </w:r>
      <w:r w:rsidRPr="00A15B04">
        <w:rPr>
          <w:szCs w:val="28"/>
        </w:rPr>
        <w:t>в соответствии с принятыми обязательствами;</w:t>
      </w:r>
    </w:p>
    <w:p w:rsidR="006608D5" w:rsidRPr="00A15B04" w:rsidRDefault="006608D5" w:rsidP="00410C46">
      <w:pPr>
        <w:suppressAutoHyphens/>
        <w:autoSpaceDE w:val="0"/>
        <w:autoSpaceDN w:val="0"/>
        <w:adjustRightInd w:val="0"/>
        <w:ind w:firstLine="993"/>
        <w:rPr>
          <w:szCs w:val="28"/>
        </w:rPr>
      </w:pPr>
      <w:r w:rsidRPr="00A15B04">
        <w:rPr>
          <w:szCs w:val="28"/>
        </w:rPr>
        <w:t xml:space="preserve">- обеспечение исполнения расходов на обслуживание долговых обязательств Уренского муниципального </w:t>
      </w:r>
      <w:r w:rsidR="00C05826">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проведение мониторинга хода исполнения обязательств принципалом, являющимся получателем муниципальной гарантии Уренского муниципального </w:t>
      </w:r>
      <w:r w:rsidR="00C05826">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результате реализации данного мероприятия будет обеспечено отсутствие просроченных платежей по погашению долговых обязательств Уренского муниципального </w:t>
      </w:r>
      <w:r w:rsidR="00C05826">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Задача «</w:t>
      </w:r>
      <w:r w:rsidR="008C72EC" w:rsidRPr="008C72EC">
        <w:rPr>
          <w:szCs w:val="28"/>
        </w:rPr>
        <w:t>Совершенствование и повышение эффективности внутреннего муниципального финансового контроля и контроля в сфере закупок</w:t>
      </w:r>
      <w:r w:rsidRPr="00A15B04">
        <w:rPr>
          <w:szCs w:val="28"/>
        </w:rPr>
        <w:t>».</w:t>
      </w:r>
    </w:p>
    <w:p w:rsidR="008C72EC" w:rsidRPr="006D3631" w:rsidRDefault="008C72EC" w:rsidP="008C72EC">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В рамках решения задачи предусмотрена реализация следующих основных мероприятий:</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lastRenderedPageBreak/>
        <w:t>Основное мероприятие «Организация и осуществление полномочий по внутреннему муниципальному финансовому контролю».</w:t>
      </w:r>
    </w:p>
    <w:p w:rsidR="006608D5" w:rsidRPr="00A15B04" w:rsidRDefault="006608D5" w:rsidP="00410C46">
      <w:pPr>
        <w:suppressAutoHyphens/>
        <w:autoSpaceDE w:val="0"/>
        <w:autoSpaceDN w:val="0"/>
        <w:adjustRightInd w:val="0"/>
        <w:ind w:firstLine="993"/>
        <w:rPr>
          <w:szCs w:val="28"/>
        </w:rPr>
      </w:pPr>
      <w:r w:rsidRPr="00A15B04">
        <w:rPr>
          <w:szCs w:val="28"/>
        </w:rPr>
        <w:t>Внутренний 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rsidR="006608D5" w:rsidRPr="00A15B04" w:rsidRDefault="006608D5" w:rsidP="00410C46">
      <w:pPr>
        <w:suppressAutoHyphens/>
        <w:autoSpaceDE w:val="0"/>
        <w:autoSpaceDN w:val="0"/>
        <w:adjustRightInd w:val="0"/>
        <w:ind w:firstLine="993"/>
        <w:rPr>
          <w:szCs w:val="28"/>
        </w:rPr>
      </w:pPr>
      <w:r w:rsidRPr="00A15B04">
        <w:rPr>
          <w:szCs w:val="28"/>
        </w:rPr>
        <w:t>В рамках проводимых бюджетных реформ развитие системы внутреннего муниципального финансового контроля предполагает его реформирование, что способствует повышению эффективности проведения контрольной деятельности при осуществлении внутреннего муниципального финансового контроля, ответственности получателей бюджетных средств за целевое и эффективное использование бюджетных средств, а также позволит предотвратить нарушения в финансово-бюджетной сфере при осуществлении бюджетного процесса.</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Уренском муниципальном </w:t>
      </w:r>
      <w:r w:rsidR="00C05826">
        <w:rPr>
          <w:szCs w:val="28"/>
        </w:rPr>
        <w:t>округе</w:t>
      </w:r>
      <w:r w:rsidRPr="00A15B04">
        <w:rPr>
          <w:szCs w:val="28"/>
        </w:rPr>
        <w:t xml:space="preserve"> </w:t>
      </w:r>
      <w:r w:rsidR="001C5172">
        <w:rPr>
          <w:rFonts w:eastAsia="TimesNewRomanPSMT"/>
          <w:szCs w:val="28"/>
        </w:rPr>
        <w:t>Нижегородской области</w:t>
      </w:r>
      <w:r w:rsidR="001C5172" w:rsidRPr="00A15B04">
        <w:rPr>
          <w:szCs w:val="28"/>
        </w:rPr>
        <w:t xml:space="preserve"> </w:t>
      </w:r>
      <w:r w:rsidRPr="00A15B04">
        <w:rPr>
          <w:szCs w:val="28"/>
        </w:rPr>
        <w:t xml:space="preserve">уполномоченным органом по осуществлению внутреннего муниципального финансового контроля является Управление финансов, которое осуществляет свою деятельность в соответствии с Бюджетным кодексом Российской Федерации, Положением об Управлении финансов администрации Уренского муниципального </w:t>
      </w:r>
      <w:r w:rsidR="007A296D">
        <w:rPr>
          <w:szCs w:val="28"/>
        </w:rPr>
        <w:t>округа</w:t>
      </w:r>
      <w:r w:rsidRPr="00A15B04">
        <w:rPr>
          <w:szCs w:val="28"/>
        </w:rPr>
        <w:t xml:space="preserve"> </w:t>
      </w:r>
      <w:r w:rsidR="001C5172">
        <w:rPr>
          <w:rFonts w:eastAsia="TimesNewRomanPSMT"/>
          <w:szCs w:val="28"/>
        </w:rPr>
        <w:t>Нижегородской области</w:t>
      </w:r>
      <w:r w:rsidR="001C5172" w:rsidRPr="00A15B04">
        <w:rPr>
          <w:szCs w:val="28"/>
        </w:rPr>
        <w:t xml:space="preserve"> </w:t>
      </w:r>
      <w:r w:rsidRPr="00A15B04">
        <w:rPr>
          <w:szCs w:val="28"/>
        </w:rPr>
        <w:t xml:space="preserve">и </w:t>
      </w:r>
      <w:r w:rsidR="008C72EC" w:rsidRPr="008C72EC">
        <w:rPr>
          <w:szCs w:val="28"/>
        </w:rPr>
        <w:t>федеральными стандартами внутреннего государственного (муниципального) контроля, утвержденными нормативными правовыми актами Правительства Российской Федерации</w:t>
      </w:r>
      <w:r w:rsidRPr="00A15B04">
        <w:rPr>
          <w:szCs w:val="28"/>
        </w:rPr>
        <w:t>.</w:t>
      </w:r>
    </w:p>
    <w:p w:rsidR="008C72EC" w:rsidRPr="006D3631" w:rsidRDefault="008C72EC" w:rsidP="008C72EC">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Приоритетными мерами развития и организации внутреннего муниципального финансового контроля в Уренском муниципальном </w:t>
      </w:r>
      <w:r w:rsidR="007A296D">
        <w:rPr>
          <w:szCs w:val="28"/>
        </w:rPr>
        <w:t>округе</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 xml:space="preserve"> станут:</w:t>
      </w:r>
    </w:p>
    <w:p w:rsidR="006608D5" w:rsidRPr="00A15B04" w:rsidRDefault="006608D5" w:rsidP="00410C46">
      <w:pPr>
        <w:suppressAutoHyphens/>
        <w:autoSpaceDE w:val="0"/>
        <w:autoSpaceDN w:val="0"/>
        <w:adjustRightInd w:val="0"/>
        <w:ind w:firstLine="993"/>
        <w:rPr>
          <w:szCs w:val="28"/>
        </w:rPr>
      </w:pPr>
      <w:r w:rsidRPr="00A15B04">
        <w:rPr>
          <w:szCs w:val="28"/>
        </w:rPr>
        <w:t xml:space="preserve">- осуществление нормативного правового и методологического обеспечения контрольной деятельности, что предполагает разработку нормативных правовых актов Уренского муниципального </w:t>
      </w:r>
      <w:r w:rsidR="00C05826">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 позволяющих эффективно реализовать полномочия по контролю за использованием бюджетных средств;</w:t>
      </w:r>
    </w:p>
    <w:p w:rsidR="006608D5" w:rsidRPr="00A15B04" w:rsidRDefault="006608D5" w:rsidP="00410C46">
      <w:pPr>
        <w:suppressAutoHyphens/>
        <w:autoSpaceDE w:val="0"/>
        <w:autoSpaceDN w:val="0"/>
        <w:adjustRightInd w:val="0"/>
        <w:ind w:firstLine="993"/>
        <w:rPr>
          <w:szCs w:val="28"/>
        </w:rPr>
      </w:pPr>
      <w:r w:rsidRPr="00A15B04">
        <w:rPr>
          <w:szCs w:val="28"/>
        </w:rPr>
        <w:t>- осуществление контрольных полномочий в финансово-бюджетной сфере.</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рамках реализации основного мероприятия </w:t>
      </w:r>
      <w:r w:rsidR="00C05826">
        <w:rPr>
          <w:szCs w:val="28"/>
        </w:rPr>
        <w:t>осуществляется</w:t>
      </w:r>
      <w:r w:rsidRPr="00A15B04">
        <w:rPr>
          <w:szCs w:val="28"/>
        </w:rPr>
        <w:t>:</w:t>
      </w:r>
    </w:p>
    <w:p w:rsidR="008C72EC" w:rsidRDefault="008C72EC" w:rsidP="008C72EC">
      <w:pPr>
        <w:suppressAutoHyphens/>
        <w:autoSpaceDE w:val="0"/>
        <w:autoSpaceDN w:val="0"/>
        <w:adjustRightInd w:val="0"/>
        <w:ind w:firstLine="993"/>
        <w:rPr>
          <w:bCs/>
          <w:color w:val="5B9BD5" w:themeColor="accent1"/>
          <w:szCs w:val="28"/>
        </w:rPr>
      </w:pPr>
      <w:r>
        <w:rPr>
          <w:bCs/>
          <w:color w:val="5B9BD5" w:themeColor="accent1"/>
          <w:szCs w:val="28"/>
        </w:rPr>
        <w:t xml:space="preserve">Абзац исключен </w:t>
      </w:r>
    </w:p>
    <w:p w:rsidR="008C72EC" w:rsidRPr="006D3631" w:rsidRDefault="008C72EC" w:rsidP="008C72EC">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 </w:t>
      </w:r>
      <w:r w:rsidR="008C72EC" w:rsidRPr="008C72EC">
        <w:rPr>
          <w:szCs w:val="28"/>
        </w:rPr>
        <w:t xml:space="preserve">организация и осуществление муниципального финансового контроля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соблюдением </w:t>
      </w:r>
      <w:r w:rsidR="008C72EC" w:rsidRPr="008C72EC">
        <w:rPr>
          <w:szCs w:val="28"/>
        </w:rPr>
        <w:lastRenderedPageBreak/>
        <w:t>условий муниципальных контрактов, договоров (соглашений) о предоставлении средств из бюджета</w:t>
      </w:r>
      <w:r w:rsidRPr="00A15B04">
        <w:rPr>
          <w:szCs w:val="28"/>
        </w:rPr>
        <w:t>;</w:t>
      </w:r>
    </w:p>
    <w:p w:rsidR="008C72EC" w:rsidRPr="006D3631" w:rsidRDefault="008C72EC" w:rsidP="008C72EC">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применение мер административной ответственности по выявле</w:t>
      </w:r>
      <w:r w:rsidR="008C72EC">
        <w:rPr>
          <w:szCs w:val="28"/>
        </w:rPr>
        <w:t>нным фактам бюджетных нарушений</w:t>
      </w:r>
      <w:r w:rsidRPr="00A15B04">
        <w:rPr>
          <w:szCs w:val="28"/>
        </w:rPr>
        <w:t>.</w:t>
      </w:r>
    </w:p>
    <w:p w:rsidR="008C72EC" w:rsidRPr="006D3631" w:rsidRDefault="008C72EC" w:rsidP="008C72EC">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w:t>
      </w:r>
      <w:r w:rsidR="008C72EC" w:rsidRPr="008C72EC">
        <w:rPr>
          <w:szCs w:val="28"/>
        </w:rPr>
        <w:t>организация и проведение контрольных мероприятий в части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r w:rsidRPr="00A15B04">
        <w:rPr>
          <w:szCs w:val="28"/>
        </w:rPr>
        <w:t>;</w:t>
      </w:r>
    </w:p>
    <w:p w:rsidR="008C72EC" w:rsidRPr="006D3631" w:rsidRDefault="008C72EC" w:rsidP="008C72EC">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 </w:t>
      </w:r>
      <w:r w:rsidR="008C72EC" w:rsidRPr="008C72EC">
        <w:rPr>
          <w:szCs w:val="28"/>
        </w:rPr>
        <w:t>направление объектам контроля представлений о выявленных нарушениях, предписаний об устранении нарушений</w:t>
      </w:r>
      <w:r w:rsidRPr="00A15B04">
        <w:rPr>
          <w:szCs w:val="28"/>
        </w:rPr>
        <w:t>;</w:t>
      </w:r>
    </w:p>
    <w:p w:rsidR="008C72EC" w:rsidRPr="006D3631" w:rsidRDefault="008C72EC" w:rsidP="008C72EC">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5F4E5C">
        <w:rPr>
          <w:bCs/>
          <w:color w:val="5B9BD5" w:themeColor="accent1"/>
          <w:szCs w:val="28"/>
        </w:rPr>
        <w:t>области от</w:t>
      </w:r>
      <w:r>
        <w:rPr>
          <w:bCs/>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 </w:t>
      </w:r>
      <w:r w:rsidR="008C72EC">
        <w:rPr>
          <w:szCs w:val="28"/>
        </w:rPr>
        <w:t>направление уведомлений о применении бюджетных мер принуждения</w:t>
      </w:r>
      <w:r w:rsidRPr="00A15B04">
        <w:rPr>
          <w:szCs w:val="28"/>
        </w:rPr>
        <w:t>;</w:t>
      </w:r>
    </w:p>
    <w:p w:rsidR="008C72EC" w:rsidRPr="008C72EC" w:rsidRDefault="008C72EC" w:rsidP="00410C46">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5F4E5C" w:rsidRPr="008C72EC">
        <w:rPr>
          <w:color w:val="5B9BD5" w:themeColor="accent1"/>
          <w:szCs w:val="28"/>
        </w:rPr>
        <w:t>области от</w:t>
      </w:r>
      <w:r w:rsidRPr="008C72EC">
        <w:rPr>
          <w:color w:val="5B9BD5" w:themeColor="accent1"/>
          <w:szCs w:val="28"/>
        </w:rPr>
        <w:t xml:space="preserve"> 11.02.2022 г. №209)</w:t>
      </w:r>
    </w:p>
    <w:p w:rsidR="008C72EC" w:rsidRDefault="008C72EC" w:rsidP="00410C46">
      <w:pPr>
        <w:suppressAutoHyphens/>
        <w:autoSpaceDE w:val="0"/>
        <w:autoSpaceDN w:val="0"/>
        <w:adjustRightInd w:val="0"/>
        <w:ind w:firstLine="993"/>
        <w:rPr>
          <w:szCs w:val="28"/>
        </w:rPr>
      </w:pPr>
      <w:r w:rsidRPr="009E7A2C">
        <w:rPr>
          <w:szCs w:val="28"/>
        </w:rPr>
        <w:t>- привлечение к административной ответственности лиц, допустивших нарушения в финансово-бюджетной сфере</w:t>
      </w:r>
      <w:r>
        <w:rPr>
          <w:szCs w:val="28"/>
        </w:rPr>
        <w:t>;</w:t>
      </w:r>
    </w:p>
    <w:p w:rsidR="008C72EC" w:rsidRPr="008C72EC" w:rsidRDefault="008C72EC" w:rsidP="008C72EC">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5F4E5C"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организация контроля за исполнением вынесенных предписаний, представлений;</w:t>
      </w:r>
    </w:p>
    <w:p w:rsidR="006608D5" w:rsidRPr="00A15B04" w:rsidRDefault="006608D5" w:rsidP="00410C46">
      <w:pPr>
        <w:suppressAutoHyphens/>
        <w:autoSpaceDE w:val="0"/>
        <w:autoSpaceDN w:val="0"/>
        <w:adjustRightInd w:val="0"/>
        <w:ind w:firstLine="993"/>
        <w:rPr>
          <w:szCs w:val="28"/>
        </w:rPr>
      </w:pPr>
      <w:r w:rsidRPr="00A15B04">
        <w:rPr>
          <w:szCs w:val="28"/>
        </w:rPr>
        <w:t>- информационное обеспечение контрольной деятельности Управления финансов.</w:t>
      </w: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реализации данного 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w:t>
      </w:r>
      <w:r w:rsidR="00C05826">
        <w:rPr>
          <w:szCs w:val="28"/>
        </w:rPr>
        <w:t>повышается</w:t>
      </w:r>
      <w:r w:rsidRPr="00A15B04">
        <w:rPr>
          <w:szCs w:val="28"/>
        </w:rPr>
        <w:t xml:space="preserve"> качество нормативных правовых актов по вопросам контроля в финансово-бюджетной сфере;</w:t>
      </w:r>
    </w:p>
    <w:p w:rsidR="006608D5" w:rsidRPr="00A15B04" w:rsidRDefault="006608D5" w:rsidP="00410C46">
      <w:pPr>
        <w:suppressAutoHyphens/>
        <w:autoSpaceDE w:val="0"/>
        <w:autoSpaceDN w:val="0"/>
        <w:adjustRightInd w:val="0"/>
        <w:ind w:firstLine="993"/>
        <w:rPr>
          <w:szCs w:val="28"/>
        </w:rPr>
      </w:pPr>
      <w:r w:rsidRPr="00A15B04">
        <w:rPr>
          <w:szCs w:val="28"/>
        </w:rPr>
        <w:t xml:space="preserve">- </w:t>
      </w:r>
      <w:r w:rsidR="00C05826">
        <w:rPr>
          <w:szCs w:val="28"/>
        </w:rPr>
        <w:t>повышается</w:t>
      </w:r>
      <w:r w:rsidRPr="00A15B04">
        <w:rPr>
          <w:szCs w:val="28"/>
        </w:rPr>
        <w:t xml:space="preserve"> качество проведения Управлением финансов контрольных мероприятий, направленных </w:t>
      </w:r>
      <w:r w:rsidR="008C72EC" w:rsidRPr="008C72EC">
        <w:rPr>
          <w:szCs w:val="28"/>
        </w:rPr>
        <w:t>обеспечение соблюдения бюджетного законодательства Российской Федерации и иных нормативных правовых актов, регулирующих бюджетные правоотношения</w:t>
      </w:r>
      <w:r w:rsidRPr="00A15B04">
        <w:rPr>
          <w:szCs w:val="28"/>
        </w:rPr>
        <w:t>;</w:t>
      </w:r>
    </w:p>
    <w:p w:rsidR="008C72EC" w:rsidRPr="008C72EC" w:rsidRDefault="008C72EC" w:rsidP="008C72EC">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5F4E5C"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уменьш</w:t>
      </w:r>
      <w:r w:rsidR="00C05826">
        <w:rPr>
          <w:szCs w:val="28"/>
        </w:rPr>
        <w:t>ается</w:t>
      </w:r>
      <w:r w:rsidRPr="00A15B04">
        <w:rPr>
          <w:szCs w:val="28"/>
        </w:rPr>
        <w:t xml:space="preserve"> число нарушений законодательства Российской Федерации в финансово-бюджетной сфере.</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Основное мероприятие «Организация и осуществление полномочий по контролю в сфере закупок для обеспечения муниципальных нужд Уренского муниципального </w:t>
      </w:r>
      <w:r w:rsidR="00C05826">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Реализация данного мероприятия предполагает выработку муниципальной политики и нормативно-правовое регулирование организации и осуществления деятельности Управления финансов по контролю в сфере закупок товаров, работ, услуг для обеспечения муниципальных нужд Уренского муниципального </w:t>
      </w:r>
      <w:r w:rsidR="00C05826">
        <w:rPr>
          <w:szCs w:val="28"/>
        </w:rPr>
        <w:t>округа</w:t>
      </w:r>
      <w:r w:rsidRPr="00A15B04">
        <w:rPr>
          <w:szCs w:val="28"/>
        </w:rPr>
        <w:t xml:space="preserve"> </w:t>
      </w:r>
      <w:r w:rsidR="001C5172">
        <w:rPr>
          <w:rFonts w:eastAsia="TimesNewRomanPSMT"/>
          <w:szCs w:val="28"/>
        </w:rPr>
        <w:t>Нижегородской области</w:t>
      </w:r>
      <w:r w:rsidR="001C5172" w:rsidRPr="00A15B04">
        <w:rPr>
          <w:szCs w:val="28"/>
        </w:rPr>
        <w:t xml:space="preserve"> </w:t>
      </w:r>
      <w:r w:rsidRPr="00A15B04">
        <w:rPr>
          <w:szCs w:val="28"/>
        </w:rPr>
        <w:t>(далее - в сфере закупок).</w:t>
      </w:r>
    </w:p>
    <w:p w:rsidR="006608D5" w:rsidRPr="00A15B04" w:rsidRDefault="006608D5" w:rsidP="00410C46">
      <w:pPr>
        <w:suppressAutoHyphens/>
        <w:autoSpaceDE w:val="0"/>
        <w:autoSpaceDN w:val="0"/>
        <w:adjustRightInd w:val="0"/>
        <w:ind w:firstLine="993"/>
        <w:rPr>
          <w:szCs w:val="28"/>
        </w:rPr>
      </w:pPr>
      <w:r w:rsidRPr="00A15B04">
        <w:rPr>
          <w:szCs w:val="28"/>
        </w:rPr>
        <w:t>Указанная функция заключается в своевременном и качественном проведении Управлением финансов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а также совершенствовании информационного обеспечения контрольной деятельности.</w:t>
      </w:r>
    </w:p>
    <w:p w:rsidR="006608D5" w:rsidRPr="00A15B04" w:rsidRDefault="006608D5" w:rsidP="00410C46">
      <w:pPr>
        <w:suppressAutoHyphens/>
        <w:autoSpaceDE w:val="0"/>
        <w:autoSpaceDN w:val="0"/>
        <w:adjustRightInd w:val="0"/>
        <w:ind w:firstLine="993"/>
        <w:rPr>
          <w:szCs w:val="28"/>
        </w:rPr>
      </w:pPr>
      <w:r w:rsidRPr="00A15B04">
        <w:rPr>
          <w:szCs w:val="28"/>
        </w:rPr>
        <w:t xml:space="preserve">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вводит новые элементы регулирования и требует совершенствования нормативной правовой базы на </w:t>
      </w:r>
      <w:r w:rsidR="007A296D">
        <w:rPr>
          <w:szCs w:val="28"/>
        </w:rPr>
        <w:t>местном</w:t>
      </w:r>
      <w:r w:rsidRPr="00A15B04">
        <w:rPr>
          <w:szCs w:val="28"/>
        </w:rPr>
        <w:t xml:space="preserve"> уровне, а также внедрения новых подходов к организации деятельности по осуществлению контроля в сфере закупок. В связи с этим разработан порядок осуществления Управлением финансов полномочий по контролю в сфере закупок товаров, работ, услуг для обеспечения муниципальных нужд Уренского муниципального </w:t>
      </w:r>
      <w:r w:rsidR="00C05826">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00C05826">
        <w:rPr>
          <w:szCs w:val="28"/>
        </w:rPr>
        <w:t>.</w:t>
      </w:r>
    </w:p>
    <w:p w:rsidR="005B36AB" w:rsidRPr="008C72EC" w:rsidRDefault="005B36AB" w:rsidP="005B36AB">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5F4E5C"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Приоритетным направлением в реализации задачи является развитие в Уренском муниципальном </w:t>
      </w:r>
      <w:r w:rsidR="00C05826">
        <w:rPr>
          <w:szCs w:val="28"/>
        </w:rPr>
        <w:t>округе</w:t>
      </w:r>
      <w:r w:rsidRPr="00A15B04">
        <w:rPr>
          <w:szCs w:val="28"/>
        </w:rPr>
        <w:t xml:space="preserve"> </w:t>
      </w:r>
      <w:r w:rsidR="001C5172">
        <w:rPr>
          <w:rFonts w:eastAsia="TimesNewRomanPSMT"/>
          <w:szCs w:val="28"/>
        </w:rPr>
        <w:t>Нижегородской области</w:t>
      </w:r>
      <w:r w:rsidR="001C5172" w:rsidRPr="00A15B04">
        <w:rPr>
          <w:szCs w:val="28"/>
        </w:rPr>
        <w:t xml:space="preserve"> </w:t>
      </w:r>
      <w:r w:rsidRPr="00A15B04">
        <w:rPr>
          <w:szCs w:val="28"/>
        </w:rPr>
        <w:t>в сфере закупок товаров, работ, услуг, что будет осуществляться посредством:</w:t>
      </w:r>
    </w:p>
    <w:p w:rsidR="006608D5" w:rsidRPr="00A15B04" w:rsidRDefault="006608D5" w:rsidP="00410C46">
      <w:pPr>
        <w:suppressAutoHyphens/>
        <w:autoSpaceDE w:val="0"/>
        <w:autoSpaceDN w:val="0"/>
        <w:adjustRightInd w:val="0"/>
        <w:ind w:firstLine="993"/>
        <w:rPr>
          <w:szCs w:val="28"/>
        </w:rPr>
      </w:pPr>
      <w:r w:rsidRPr="00A15B04">
        <w:rPr>
          <w:szCs w:val="28"/>
        </w:rPr>
        <w:t>- нормативного правового регулирования деятельности по контролю в сфере закупок;</w:t>
      </w:r>
    </w:p>
    <w:p w:rsidR="006608D5" w:rsidRPr="00A15B04" w:rsidRDefault="006608D5" w:rsidP="00410C46">
      <w:pPr>
        <w:suppressAutoHyphens/>
        <w:autoSpaceDE w:val="0"/>
        <w:autoSpaceDN w:val="0"/>
        <w:adjustRightInd w:val="0"/>
        <w:ind w:firstLine="993"/>
        <w:rPr>
          <w:szCs w:val="28"/>
        </w:rPr>
      </w:pPr>
      <w:r w:rsidRPr="00A15B04">
        <w:rPr>
          <w:szCs w:val="28"/>
        </w:rPr>
        <w:t>- организации и осуществления контроля за соблюдением законодательства Российской Федерации и иных нормативных правовых актов о контрактной системе;</w:t>
      </w:r>
    </w:p>
    <w:p w:rsidR="006608D5" w:rsidRPr="00A15B04" w:rsidRDefault="006608D5" w:rsidP="00410C46">
      <w:pPr>
        <w:suppressAutoHyphens/>
        <w:autoSpaceDE w:val="0"/>
        <w:autoSpaceDN w:val="0"/>
        <w:adjustRightInd w:val="0"/>
        <w:ind w:firstLine="993"/>
        <w:rPr>
          <w:szCs w:val="28"/>
        </w:rPr>
      </w:pPr>
      <w:r w:rsidRPr="00A15B04">
        <w:rPr>
          <w:szCs w:val="28"/>
        </w:rPr>
        <w:t>- информационного обеспечения контрольной деятельности Управления финансов.</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xml:space="preserve">- направление в проверенные муниципальные учреждения и организации Уренского муниципального </w:t>
      </w:r>
      <w:r w:rsidR="00C05826">
        <w:rPr>
          <w:szCs w:val="28"/>
        </w:rPr>
        <w:t>округа</w:t>
      </w:r>
      <w:r w:rsidRPr="00A15B04">
        <w:rPr>
          <w:szCs w:val="28"/>
        </w:rPr>
        <w:t xml:space="preserve"> </w:t>
      </w:r>
      <w:r w:rsidR="001C5172">
        <w:rPr>
          <w:rFonts w:eastAsia="TimesNewRomanPSMT"/>
          <w:szCs w:val="28"/>
        </w:rPr>
        <w:t>Нижегородской области</w:t>
      </w:r>
      <w:r w:rsidR="001C5172" w:rsidRPr="00A15B04">
        <w:rPr>
          <w:szCs w:val="28"/>
        </w:rPr>
        <w:t xml:space="preserve"> </w:t>
      </w:r>
      <w:r w:rsidRPr="00A15B04">
        <w:rPr>
          <w:szCs w:val="28"/>
        </w:rPr>
        <w:t>предписаний об устранении нарушений законодательства Российской Федерации и иных нормативных правовых актов о контрактной системе;</w:t>
      </w:r>
    </w:p>
    <w:p w:rsidR="006608D5" w:rsidRPr="00A15B04" w:rsidRDefault="006608D5" w:rsidP="00410C46">
      <w:pPr>
        <w:suppressAutoHyphens/>
        <w:autoSpaceDE w:val="0"/>
        <w:autoSpaceDN w:val="0"/>
        <w:adjustRightInd w:val="0"/>
        <w:ind w:firstLine="993"/>
        <w:rPr>
          <w:szCs w:val="28"/>
        </w:rPr>
      </w:pPr>
      <w:r w:rsidRPr="00A15B04">
        <w:rPr>
          <w:szCs w:val="28"/>
        </w:rPr>
        <w:t>- привлечение к административной ответственности лиц, допустивших нарушения законодательства Российской Федерации и иных нормативных правовых актов о контрактной системе;</w:t>
      </w:r>
    </w:p>
    <w:p w:rsidR="006608D5" w:rsidRPr="00A15B04" w:rsidRDefault="006608D5" w:rsidP="00410C46">
      <w:pPr>
        <w:suppressAutoHyphens/>
        <w:autoSpaceDE w:val="0"/>
        <w:autoSpaceDN w:val="0"/>
        <w:adjustRightInd w:val="0"/>
        <w:ind w:firstLine="993"/>
        <w:rPr>
          <w:szCs w:val="28"/>
        </w:rPr>
      </w:pPr>
      <w:r w:rsidRPr="00A15B04">
        <w:rPr>
          <w:szCs w:val="28"/>
        </w:rPr>
        <w:t>- организация контроля за исполнением вынесенных предписаний;</w:t>
      </w:r>
    </w:p>
    <w:p w:rsidR="006608D5" w:rsidRPr="00A15B04" w:rsidRDefault="006608D5" w:rsidP="00410C46">
      <w:pPr>
        <w:suppressAutoHyphens/>
        <w:autoSpaceDE w:val="0"/>
        <w:autoSpaceDN w:val="0"/>
        <w:adjustRightInd w:val="0"/>
        <w:ind w:firstLine="993"/>
        <w:rPr>
          <w:szCs w:val="28"/>
        </w:rPr>
      </w:pPr>
      <w:r w:rsidRPr="00A15B04">
        <w:rPr>
          <w:szCs w:val="28"/>
        </w:rPr>
        <w:t>- информационное обеспечение контрольной деятельности Управления финансов.</w:t>
      </w: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реализации данного 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будет урегулирована деятельность Управления финансов по осуществлению в Уренском муниципальном </w:t>
      </w:r>
      <w:r w:rsidR="00C05826">
        <w:rPr>
          <w:szCs w:val="28"/>
        </w:rPr>
        <w:t>округе</w:t>
      </w:r>
      <w:r w:rsidRPr="00A15B04">
        <w:rPr>
          <w:szCs w:val="28"/>
        </w:rPr>
        <w:t xml:space="preserve"> </w:t>
      </w:r>
      <w:r w:rsidR="001C5172">
        <w:rPr>
          <w:rFonts w:eastAsia="TimesNewRomanPSMT"/>
          <w:szCs w:val="28"/>
        </w:rPr>
        <w:t>Нижегородской области</w:t>
      </w:r>
      <w:r w:rsidR="001C5172" w:rsidRPr="00A15B04">
        <w:rPr>
          <w:szCs w:val="28"/>
        </w:rPr>
        <w:t xml:space="preserve"> </w:t>
      </w:r>
      <w:r w:rsidRPr="00A15B04">
        <w:rPr>
          <w:szCs w:val="28"/>
        </w:rPr>
        <w:t>контроля в сфере закупок;</w:t>
      </w:r>
    </w:p>
    <w:p w:rsidR="006608D5" w:rsidRPr="00A15B04" w:rsidRDefault="006608D5" w:rsidP="00410C46">
      <w:pPr>
        <w:suppressAutoHyphens/>
        <w:autoSpaceDE w:val="0"/>
        <w:autoSpaceDN w:val="0"/>
        <w:adjustRightInd w:val="0"/>
        <w:ind w:firstLine="993"/>
        <w:rPr>
          <w:szCs w:val="28"/>
        </w:rPr>
      </w:pPr>
      <w:r w:rsidRPr="00A15B04">
        <w:rPr>
          <w:szCs w:val="28"/>
        </w:rPr>
        <w:t>- будет обеспечено качественное проведение и реализация контрольных мероприятий в сфере закупок;</w:t>
      </w:r>
    </w:p>
    <w:p w:rsidR="006608D5" w:rsidRPr="00A15B04" w:rsidRDefault="006608D5" w:rsidP="00410C46">
      <w:pPr>
        <w:suppressAutoHyphens/>
        <w:autoSpaceDE w:val="0"/>
        <w:autoSpaceDN w:val="0"/>
        <w:adjustRightInd w:val="0"/>
        <w:ind w:firstLine="993"/>
        <w:rPr>
          <w:szCs w:val="28"/>
        </w:rPr>
      </w:pPr>
      <w:r w:rsidRPr="00A15B04">
        <w:rPr>
          <w:szCs w:val="28"/>
        </w:rPr>
        <w:t>- повысится открытость и прозрачность контрольной деятельности Управления финансов в сфере закупок.</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Индикаторы достижения цели и непосредственные результаты</w:t>
      </w:r>
    </w:p>
    <w:p w:rsidR="006608D5" w:rsidRPr="00A15B04" w:rsidRDefault="006608D5" w:rsidP="00410C46">
      <w:pPr>
        <w:suppressAutoHyphens/>
        <w:autoSpaceDE w:val="0"/>
        <w:autoSpaceDN w:val="0"/>
        <w:adjustRightInd w:val="0"/>
        <w:ind w:firstLine="993"/>
        <w:rPr>
          <w:szCs w:val="28"/>
        </w:rPr>
      </w:pPr>
      <w:r w:rsidRPr="00A15B04">
        <w:rPr>
          <w:szCs w:val="28"/>
        </w:rPr>
        <w:t>реализации Подпрограммы</w:t>
      </w:r>
    </w:p>
    <w:p w:rsidR="006608D5" w:rsidRPr="00A15B04" w:rsidRDefault="006608D5" w:rsidP="00410C46">
      <w:pPr>
        <w:suppressAutoHyphens/>
        <w:autoSpaceDE w:val="0"/>
        <w:autoSpaceDN w:val="0"/>
        <w:adjustRightInd w:val="0"/>
        <w:ind w:firstLine="993"/>
        <w:rPr>
          <w:szCs w:val="28"/>
        </w:rPr>
      </w:pPr>
      <w:r w:rsidRPr="00A15B04">
        <w:rPr>
          <w:szCs w:val="28"/>
        </w:rPr>
        <w:t>В качестве оценки результатов достижения поставленной цели и задач Подпрограммы предусмотрены следующие индикаторы Подпрограммы:</w:t>
      </w:r>
    </w:p>
    <w:p w:rsidR="006608D5" w:rsidRPr="00A15B04" w:rsidRDefault="006608D5" w:rsidP="00410C46">
      <w:pPr>
        <w:suppressAutoHyphens/>
        <w:autoSpaceDE w:val="0"/>
        <w:autoSpaceDN w:val="0"/>
        <w:adjustRightInd w:val="0"/>
        <w:ind w:firstLine="993"/>
        <w:rPr>
          <w:szCs w:val="28"/>
        </w:rPr>
      </w:pPr>
      <w:r w:rsidRPr="00A15B04">
        <w:rPr>
          <w:szCs w:val="28"/>
        </w:rPr>
        <w:t xml:space="preserve">- доля расходов на очередной финансовый год, увязанных с реестром расходных обязательств Уренского муниципального </w:t>
      </w:r>
      <w:r w:rsidR="00C05826">
        <w:rPr>
          <w:szCs w:val="28"/>
        </w:rPr>
        <w:t>округа</w:t>
      </w:r>
      <w:r w:rsidR="001C5172" w:rsidRPr="001C5172">
        <w:rPr>
          <w:rFonts w:eastAsia="TimesNewRomanPSMT"/>
          <w:szCs w:val="28"/>
        </w:rPr>
        <w:t xml:space="preserve"> </w:t>
      </w:r>
      <w:r w:rsidR="001C5172">
        <w:rPr>
          <w:rFonts w:eastAsia="TimesNewRomanPSMT"/>
          <w:szCs w:val="28"/>
        </w:rPr>
        <w:t>Нижегородской области</w:t>
      </w:r>
      <w:r w:rsidRPr="00A15B04">
        <w:rPr>
          <w:szCs w:val="28"/>
        </w:rPr>
        <w:t>, в общем объеме расходов бюджета</w:t>
      </w:r>
      <w:r w:rsidR="00C05826">
        <w:rPr>
          <w:szCs w:val="28"/>
        </w:rPr>
        <w:t xml:space="preserve"> 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отклонение планируемых показателей расходов </w:t>
      </w:r>
      <w:r w:rsidR="00C05826">
        <w:rPr>
          <w:szCs w:val="28"/>
        </w:rPr>
        <w:t>местного</w:t>
      </w:r>
      <w:r w:rsidRPr="00A15B04">
        <w:rPr>
          <w:szCs w:val="28"/>
        </w:rPr>
        <w:t xml:space="preserve"> бюджета (за исключением расходов, осуществляемых за счет целевых межбюджетных трансфертов) от фактических расходов;</w:t>
      </w:r>
    </w:p>
    <w:p w:rsidR="006608D5" w:rsidRPr="00A15B04" w:rsidRDefault="006608D5" w:rsidP="00410C46">
      <w:pPr>
        <w:suppressAutoHyphens/>
        <w:autoSpaceDE w:val="0"/>
        <w:autoSpaceDN w:val="0"/>
        <w:adjustRightInd w:val="0"/>
        <w:ind w:firstLine="993"/>
        <w:rPr>
          <w:szCs w:val="28"/>
        </w:rPr>
      </w:pPr>
      <w:r w:rsidRPr="00A15B04">
        <w:rPr>
          <w:szCs w:val="28"/>
        </w:rPr>
        <w:t>- уровень дефицита бюджета по отношению к доходам бюджета без учета безвозмездных поступлений;</w:t>
      </w:r>
    </w:p>
    <w:p w:rsidR="006608D5" w:rsidRPr="00A15B04" w:rsidRDefault="006608D5" w:rsidP="00410C46">
      <w:pPr>
        <w:suppressAutoHyphens/>
        <w:autoSpaceDE w:val="0"/>
        <w:autoSpaceDN w:val="0"/>
        <w:adjustRightInd w:val="0"/>
        <w:ind w:firstLine="993"/>
        <w:rPr>
          <w:szCs w:val="28"/>
        </w:rPr>
      </w:pPr>
      <w:r w:rsidRPr="00A15B04">
        <w:rPr>
          <w:szCs w:val="28"/>
        </w:rPr>
        <w:t xml:space="preserve">- прирост налоговых поступлений бюджета Уренского муниципального </w:t>
      </w:r>
      <w:r w:rsidR="00C05826">
        <w:rPr>
          <w:szCs w:val="28"/>
        </w:rPr>
        <w:t>округа</w:t>
      </w:r>
      <w:r w:rsidR="00D6650E" w:rsidRPr="00D6650E">
        <w:rPr>
          <w:rFonts w:eastAsia="TimesNewRomanPSMT"/>
          <w:szCs w:val="28"/>
        </w:rPr>
        <w:t xml:space="preserve"> </w:t>
      </w:r>
      <w:r w:rsidR="00D6650E">
        <w:rPr>
          <w:rFonts w:eastAsia="TimesNewRomanPSMT"/>
          <w:szCs w:val="28"/>
        </w:rPr>
        <w:t>Нижегородской области</w:t>
      </w:r>
      <w:r w:rsidRPr="00A15B04">
        <w:rPr>
          <w:szCs w:val="28"/>
        </w:rPr>
        <w:t>;</w:t>
      </w:r>
    </w:p>
    <w:p w:rsidR="005B36AB" w:rsidRPr="005B36AB" w:rsidRDefault="006608D5" w:rsidP="005B36AB">
      <w:pPr>
        <w:suppressAutoHyphens/>
        <w:autoSpaceDE w:val="0"/>
        <w:autoSpaceDN w:val="0"/>
        <w:adjustRightInd w:val="0"/>
        <w:ind w:firstLine="993"/>
        <w:rPr>
          <w:szCs w:val="28"/>
        </w:rPr>
      </w:pPr>
      <w:r w:rsidRPr="00A15B04">
        <w:rPr>
          <w:szCs w:val="28"/>
        </w:rPr>
        <w:t xml:space="preserve">- </w:t>
      </w:r>
      <w:r w:rsidR="005B36AB" w:rsidRPr="005B36AB">
        <w:rPr>
          <w:szCs w:val="28"/>
        </w:rPr>
        <w:t>доля расходов на обслуживание муниципального долга в общих расходах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6608D5" w:rsidRPr="00A15B04" w:rsidRDefault="005B36AB" w:rsidP="005B36AB">
      <w:pPr>
        <w:suppressAutoHyphens/>
        <w:autoSpaceDE w:val="0"/>
        <w:autoSpaceDN w:val="0"/>
        <w:adjustRightInd w:val="0"/>
        <w:ind w:firstLine="993"/>
        <w:rPr>
          <w:szCs w:val="28"/>
        </w:rPr>
      </w:pPr>
      <w:r w:rsidRPr="005B36AB">
        <w:rPr>
          <w:szCs w:val="28"/>
        </w:rPr>
        <w:t>- годовая сумма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сроком погашения после 1 января года, следующего за отчетным финансовым годом, к общему объему налоговых и неналоговых доходов бюджета и дотаций из бюджетов бюджетной системы Российской Федерации</w:t>
      </w:r>
      <w:r w:rsidR="006608D5" w:rsidRPr="00A15B04">
        <w:rPr>
          <w:szCs w:val="28"/>
        </w:rPr>
        <w:t>;</w:t>
      </w:r>
    </w:p>
    <w:p w:rsidR="005B36AB" w:rsidRPr="008C72EC" w:rsidRDefault="005B36AB" w:rsidP="005B36AB">
      <w:pPr>
        <w:suppressAutoHyphens/>
        <w:autoSpaceDE w:val="0"/>
        <w:autoSpaceDN w:val="0"/>
        <w:adjustRightInd w:val="0"/>
        <w:ind w:firstLine="993"/>
        <w:rPr>
          <w:color w:val="5B9BD5" w:themeColor="accent1"/>
          <w:szCs w:val="28"/>
        </w:rPr>
      </w:pPr>
      <w:r w:rsidRPr="008C72EC">
        <w:rPr>
          <w:color w:val="5B9BD5" w:themeColor="accent1"/>
          <w:szCs w:val="28"/>
        </w:rPr>
        <w:lastRenderedPageBreak/>
        <w:t xml:space="preserve">(в редакции постановления администрации Уренского муниципального округа Нижегородской </w:t>
      </w:r>
      <w:r w:rsidR="005F4E5C"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соответствие кассовых выплат показателям сводной бюджетной росписи бюджета</w:t>
      </w:r>
      <w:r w:rsidR="00D6650E">
        <w:rPr>
          <w:szCs w:val="28"/>
        </w:rPr>
        <w:t xml:space="preserve"> 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объем невыполненных бюджетных обязательств (просроченная кредиторская задолженность бюджета</w:t>
      </w:r>
      <w:r w:rsidR="0040321F">
        <w:rPr>
          <w:szCs w:val="28"/>
        </w:rPr>
        <w:t xml:space="preserve"> 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удельный вес расходов, осуществляемых с применением предварительного контроля за целевым использованием бюджетных средств;</w:t>
      </w:r>
    </w:p>
    <w:p w:rsidR="006608D5" w:rsidRPr="00A15B04" w:rsidRDefault="006608D5" w:rsidP="00410C46">
      <w:pPr>
        <w:suppressAutoHyphens/>
        <w:autoSpaceDE w:val="0"/>
        <w:autoSpaceDN w:val="0"/>
        <w:adjustRightInd w:val="0"/>
        <w:ind w:firstLine="993"/>
        <w:rPr>
          <w:szCs w:val="28"/>
        </w:rPr>
      </w:pPr>
      <w:r w:rsidRPr="00A15B04">
        <w:rPr>
          <w:szCs w:val="28"/>
        </w:rPr>
        <w:t xml:space="preserve">- соблюдение сроков предоставления отчетов об исполнении бюджета Уренского муниципального </w:t>
      </w:r>
      <w:r w:rsidR="001B5574">
        <w:rPr>
          <w:szCs w:val="28"/>
        </w:rPr>
        <w:t>округа</w:t>
      </w:r>
      <w:r w:rsidR="00D6650E" w:rsidRPr="00D6650E">
        <w:rPr>
          <w:rFonts w:eastAsia="TimesNewRomanPSMT"/>
          <w:szCs w:val="28"/>
        </w:rPr>
        <w:t xml:space="preserve"> </w:t>
      </w:r>
      <w:r w:rsidR="00D6650E">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соответствие количества проведенных контрольных мероприятий количеству контрольных мероприятий, предусмотренных планом контрольных мероприятий на соответствующий финансовый год;</w:t>
      </w:r>
    </w:p>
    <w:p w:rsidR="005B36AB" w:rsidRPr="005B36AB" w:rsidRDefault="006608D5" w:rsidP="005B36AB">
      <w:pPr>
        <w:suppressAutoHyphens/>
        <w:autoSpaceDE w:val="0"/>
        <w:autoSpaceDN w:val="0"/>
        <w:adjustRightInd w:val="0"/>
        <w:ind w:firstLine="993"/>
        <w:rPr>
          <w:szCs w:val="28"/>
        </w:rPr>
      </w:pPr>
      <w:r w:rsidRPr="00A15B04">
        <w:rPr>
          <w:szCs w:val="28"/>
        </w:rPr>
        <w:t xml:space="preserve">- </w:t>
      </w:r>
      <w:r w:rsidR="005B36AB" w:rsidRPr="005B36AB">
        <w:rPr>
          <w:szCs w:val="28"/>
        </w:rPr>
        <w:t>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w:t>
      </w:r>
    </w:p>
    <w:p w:rsidR="006608D5" w:rsidRPr="00A15B04" w:rsidRDefault="005B36AB" w:rsidP="005B36AB">
      <w:pPr>
        <w:suppressAutoHyphens/>
        <w:autoSpaceDE w:val="0"/>
        <w:autoSpaceDN w:val="0"/>
        <w:adjustRightInd w:val="0"/>
        <w:ind w:firstLine="993"/>
        <w:rPr>
          <w:szCs w:val="28"/>
        </w:rPr>
      </w:pPr>
      <w:r w:rsidRPr="005B36AB">
        <w:rPr>
          <w:szCs w:val="28"/>
        </w:rPr>
        <w:t>- отношение количества исполненных постановлений о привлечении к административной ответственности к количеству постановлений с истекшим сроком уплаты административного штрафа</w:t>
      </w:r>
      <w:r w:rsidR="006608D5" w:rsidRPr="00A15B04">
        <w:rPr>
          <w:szCs w:val="28"/>
        </w:rPr>
        <w:t>.</w:t>
      </w:r>
    </w:p>
    <w:p w:rsidR="005B36AB" w:rsidRPr="008C72EC" w:rsidRDefault="005B36AB" w:rsidP="005B36AB">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5F4E5C"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 представленными в приложении 2 к Программе.</w:t>
      </w:r>
    </w:p>
    <w:p w:rsidR="006608D5" w:rsidRDefault="006608D5" w:rsidP="00410C46">
      <w:pPr>
        <w:suppressAutoHyphens/>
        <w:autoSpaceDE w:val="0"/>
        <w:autoSpaceDN w:val="0"/>
        <w:adjustRightInd w:val="0"/>
        <w:ind w:firstLine="993"/>
        <w:rPr>
          <w:szCs w:val="28"/>
        </w:rPr>
      </w:pPr>
    </w:p>
    <w:p w:rsidR="001B5574" w:rsidRPr="00A15B04" w:rsidRDefault="001B5574" w:rsidP="00410C46">
      <w:pPr>
        <w:suppressAutoHyphens/>
        <w:autoSpaceDE w:val="0"/>
        <w:autoSpaceDN w:val="0"/>
        <w:adjustRightInd w:val="0"/>
        <w:ind w:firstLine="993"/>
        <w:rPr>
          <w:szCs w:val="28"/>
        </w:rPr>
      </w:pPr>
    </w:p>
    <w:p w:rsidR="006608D5" w:rsidRPr="00A15B04" w:rsidRDefault="006608D5" w:rsidP="00D6650E">
      <w:pPr>
        <w:suppressAutoHyphens/>
        <w:autoSpaceDE w:val="0"/>
        <w:autoSpaceDN w:val="0"/>
        <w:adjustRightInd w:val="0"/>
        <w:ind w:firstLine="993"/>
        <w:jc w:val="center"/>
        <w:rPr>
          <w:szCs w:val="28"/>
        </w:rPr>
      </w:pPr>
      <w:r w:rsidRPr="00A15B04">
        <w:rPr>
          <w:szCs w:val="28"/>
        </w:rPr>
        <w:t>Ресурсное обеспечение Подпрограммы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Общий объем финансирования Подпрограммы составляет </w:t>
      </w:r>
      <w:r w:rsidR="00810697">
        <w:rPr>
          <w:szCs w:val="28"/>
        </w:rPr>
        <w:t>442794,4</w:t>
      </w:r>
      <w:r w:rsidRPr="00A15B04">
        <w:rPr>
          <w:szCs w:val="28"/>
        </w:rPr>
        <w:t xml:space="preserve"> тыс. рублей, в том числе средства бюджета </w:t>
      </w:r>
      <w:r w:rsidR="00D6650E">
        <w:rPr>
          <w:szCs w:val="28"/>
        </w:rPr>
        <w:t>округа</w:t>
      </w:r>
      <w:r w:rsidRPr="00A15B04">
        <w:rPr>
          <w:szCs w:val="28"/>
        </w:rPr>
        <w:t xml:space="preserve">– </w:t>
      </w:r>
      <w:r w:rsidR="00810697">
        <w:rPr>
          <w:szCs w:val="28"/>
        </w:rPr>
        <w:t>442794,4</w:t>
      </w:r>
      <w:r w:rsidR="009201F5">
        <w:rPr>
          <w:szCs w:val="28"/>
        </w:rPr>
        <w:t xml:space="preserve"> </w:t>
      </w:r>
      <w:r w:rsidRPr="00A15B04">
        <w:rPr>
          <w:szCs w:val="28"/>
        </w:rPr>
        <w:t>тыс. рублей. Привлечение средств федерального, областного бюджета и внебюджетных средств для реализации основных мероприятий подпрограммы не предусматривается.</w:t>
      </w:r>
    </w:p>
    <w:p w:rsidR="005B36AB" w:rsidRPr="008C72EC" w:rsidRDefault="005B36AB" w:rsidP="005B36AB">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5F4E5C" w:rsidRPr="008C72EC">
        <w:rPr>
          <w:color w:val="5B9BD5" w:themeColor="accent1"/>
          <w:szCs w:val="28"/>
        </w:rPr>
        <w:t>области от</w:t>
      </w:r>
      <w:r w:rsidRPr="008C72EC">
        <w:rPr>
          <w:color w:val="5B9BD5" w:themeColor="accent1"/>
          <w:szCs w:val="28"/>
        </w:rPr>
        <w:t xml:space="preserve"> 11.02.2022 г. №209</w:t>
      </w:r>
      <w:r w:rsidR="00DF163D">
        <w:rPr>
          <w:color w:val="5B9BD5" w:themeColor="accent1"/>
          <w:szCs w:val="28"/>
        </w:rPr>
        <w:t>, от 29.12.2023 №2140</w:t>
      </w:r>
      <w:r w:rsidR="00E20658">
        <w:rPr>
          <w:color w:val="5B9BD5" w:themeColor="accent1"/>
          <w:szCs w:val="28"/>
        </w:rPr>
        <w:t>,</w:t>
      </w:r>
      <w:r w:rsidR="00E20658" w:rsidRPr="00E20658">
        <w:t xml:space="preserve"> </w:t>
      </w:r>
      <w:r w:rsidR="00E20658" w:rsidRPr="00E20658">
        <w:rPr>
          <w:color w:val="5B9BD5" w:themeColor="accent1"/>
          <w:szCs w:val="28"/>
        </w:rPr>
        <w:t>от 19.07.2024 №1222</w:t>
      </w:r>
      <w:r w:rsidR="008573AE">
        <w:rPr>
          <w:color w:val="5B9BD5" w:themeColor="accent1"/>
          <w:szCs w:val="28"/>
        </w:rPr>
        <w:t>, от 05.11.2024 №1876</w:t>
      </w:r>
      <w:r w:rsidR="00A83325">
        <w:rPr>
          <w:color w:val="5B9BD5" w:themeColor="accent1"/>
          <w:szCs w:val="28"/>
        </w:rPr>
        <w:t>, от 27.12.2024 №2375</w:t>
      </w:r>
      <w:r w:rsidR="009201F5">
        <w:rPr>
          <w:color w:val="5B9BD5" w:themeColor="accent1"/>
          <w:szCs w:val="28"/>
        </w:rPr>
        <w:t>, от 29.10.2025 №1921</w:t>
      </w:r>
      <w:r w:rsidR="00810697">
        <w:rPr>
          <w:color w:val="5B9BD5" w:themeColor="accent1"/>
          <w:szCs w:val="28"/>
        </w:rPr>
        <w:t>, от 30.12.2025 №2376</w:t>
      </w:r>
      <w:r w:rsidRPr="008C72EC">
        <w:rPr>
          <w:color w:val="5B9BD5" w:themeColor="accent1"/>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Объемы финансирования по подпрограмме будут ежегодно уточняться исходя из возможностей бюджета </w:t>
      </w:r>
      <w:r w:rsidR="0040321F">
        <w:rPr>
          <w:szCs w:val="28"/>
        </w:rPr>
        <w:t xml:space="preserve">округа </w:t>
      </w:r>
      <w:r w:rsidRPr="00A15B04">
        <w:rPr>
          <w:szCs w:val="28"/>
        </w:rPr>
        <w:t>на соответствующий период.</w:t>
      </w:r>
    </w:p>
    <w:p w:rsidR="006608D5" w:rsidRPr="00A15B04" w:rsidRDefault="006608D5" w:rsidP="00410C46">
      <w:pPr>
        <w:suppressAutoHyphens/>
        <w:autoSpaceDE w:val="0"/>
        <w:autoSpaceDN w:val="0"/>
        <w:adjustRightInd w:val="0"/>
        <w:ind w:firstLine="993"/>
        <w:rPr>
          <w:szCs w:val="28"/>
        </w:rPr>
      </w:pPr>
      <w:r w:rsidRPr="00A15B04">
        <w:rPr>
          <w:szCs w:val="28"/>
        </w:rPr>
        <w:t>Ресурсное обеспечение Подпрограммы представлено в приложениях 4 и 5 к Программе.</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D6650E">
      <w:pPr>
        <w:suppressAutoHyphens/>
        <w:autoSpaceDE w:val="0"/>
        <w:autoSpaceDN w:val="0"/>
        <w:adjustRightInd w:val="0"/>
        <w:ind w:firstLine="993"/>
        <w:jc w:val="center"/>
        <w:rPr>
          <w:szCs w:val="28"/>
        </w:rPr>
      </w:pPr>
      <w:r w:rsidRPr="00A15B04">
        <w:rPr>
          <w:szCs w:val="28"/>
        </w:rPr>
        <w:t>Анализ рисков реализации Подпрограммы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Основными рисками реализации Подпрограммы, которыми может управлять Управление финансов, как ответственный исполнитель Подпрограммы, обеспечивая снижение вероятности их возникновения, являются:</w:t>
      </w:r>
    </w:p>
    <w:p w:rsidR="006608D5" w:rsidRPr="00A15B04" w:rsidRDefault="006608D5" w:rsidP="00410C46">
      <w:pPr>
        <w:suppressAutoHyphens/>
        <w:autoSpaceDE w:val="0"/>
        <w:autoSpaceDN w:val="0"/>
        <w:adjustRightInd w:val="0"/>
        <w:ind w:firstLine="993"/>
        <w:rPr>
          <w:szCs w:val="28"/>
        </w:rPr>
      </w:pPr>
      <w:r w:rsidRPr="00A15B04">
        <w:rPr>
          <w:szCs w:val="28"/>
        </w:rPr>
        <w:t>1. Финансовые риски, которые связаны с финансированием Подпрограммы в неполном объеме за счет бюджетных средств. Указанные риски могут возникнуть по причине значительной продолжительности Подпрограммы, а также зависимости ее успешной реализации от эффективного управления в целом бюджетным процессом. Их снижению будет способствовать своевременная корректировка объемов финансирования основных мероприятий Подпрограммы.</w:t>
      </w:r>
    </w:p>
    <w:p w:rsidR="006608D5" w:rsidRPr="00A15B04" w:rsidRDefault="006608D5" w:rsidP="00410C46">
      <w:pPr>
        <w:suppressAutoHyphens/>
        <w:autoSpaceDE w:val="0"/>
        <w:autoSpaceDN w:val="0"/>
        <w:adjustRightInd w:val="0"/>
        <w:ind w:firstLine="993"/>
        <w:rPr>
          <w:szCs w:val="28"/>
        </w:rPr>
      </w:pPr>
      <w:r w:rsidRPr="00A15B04">
        <w:rPr>
          <w:szCs w:val="28"/>
        </w:rPr>
        <w:t>Реализации Подпрограммы также могут угрожать риски, которыми сложно или невозможно управлять в рамках реализации Подпрограммы. К ним относятся риски ухудшения общей макроэкономической ситуации в стране и мире, что может привести к снижению темпов экономического роста, повышению инфляции, а также снижению доходов бюджета</w:t>
      </w:r>
      <w:r w:rsidR="0040321F">
        <w:rPr>
          <w:szCs w:val="28"/>
        </w:rPr>
        <w:t xml:space="preserve"> округа</w:t>
      </w:r>
      <w:r w:rsidRPr="00A15B04">
        <w:rPr>
          <w:szCs w:val="28"/>
        </w:rPr>
        <w:t xml:space="preserve">. При этом могут также возникнуть риски, связанные с удорожанием обслуживания долговых обязательств, осуществлением заимствований на менее выгодных для Уренского муниципального </w:t>
      </w:r>
      <w:r w:rsidR="0040321F">
        <w:rPr>
          <w:szCs w:val="28"/>
        </w:rPr>
        <w:t>округа</w:t>
      </w:r>
      <w:r w:rsidRPr="00A15B04">
        <w:rPr>
          <w:szCs w:val="28"/>
        </w:rPr>
        <w:t xml:space="preserve"> </w:t>
      </w:r>
      <w:r w:rsidR="00D6650E">
        <w:rPr>
          <w:rFonts w:eastAsia="TimesNewRomanPSMT"/>
          <w:szCs w:val="28"/>
        </w:rPr>
        <w:t>Нижегородской области</w:t>
      </w:r>
      <w:r w:rsidR="00D6650E" w:rsidRPr="00A15B04">
        <w:rPr>
          <w:szCs w:val="28"/>
        </w:rPr>
        <w:t xml:space="preserve"> </w:t>
      </w:r>
      <w:r w:rsidRPr="00A15B04">
        <w:rPr>
          <w:szCs w:val="28"/>
        </w:rPr>
        <w:t>условиях.</w:t>
      </w:r>
    </w:p>
    <w:p w:rsidR="005B36AB" w:rsidRDefault="005B36AB" w:rsidP="005B36AB">
      <w:pPr>
        <w:suppressAutoHyphens/>
        <w:autoSpaceDE w:val="0"/>
        <w:autoSpaceDN w:val="0"/>
        <w:adjustRightInd w:val="0"/>
        <w:ind w:firstLine="993"/>
        <w:rPr>
          <w:szCs w:val="28"/>
        </w:rPr>
      </w:pPr>
      <w:r w:rsidRPr="001C0BDD">
        <w:rPr>
          <w:szCs w:val="28"/>
        </w:rPr>
        <w:t>При реализации мероприятий подпрограммы возможно возникновение рисков, связанных с изменением бюджетного законодательства и законодательства о контрактной системе в сфере закупок, а также возникновением технических рисков в работе информационных систем, которые могут препятствовать достижен</w:t>
      </w:r>
      <w:r>
        <w:rPr>
          <w:szCs w:val="28"/>
        </w:rPr>
        <w:t>ию запланированных результатов.</w:t>
      </w:r>
    </w:p>
    <w:p w:rsidR="005B36AB" w:rsidRPr="008C72EC" w:rsidRDefault="005B36AB" w:rsidP="005B36AB">
      <w:pPr>
        <w:suppressAutoHyphens/>
        <w:autoSpaceDE w:val="0"/>
        <w:autoSpaceDN w:val="0"/>
        <w:adjustRightInd w:val="0"/>
        <w:ind w:firstLine="993"/>
        <w:rPr>
          <w:color w:val="5B9BD5" w:themeColor="accent1"/>
          <w:szCs w:val="28"/>
        </w:rPr>
      </w:pPr>
      <w:r w:rsidRPr="008C72EC">
        <w:rPr>
          <w:color w:val="5B9BD5" w:themeColor="accent1"/>
          <w:szCs w:val="28"/>
        </w:rPr>
        <w:t xml:space="preserve"> (в редакции постановления администрации Уренского муниципального округа Нижегородской </w:t>
      </w:r>
      <w:r w:rsidR="005F4E5C"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Оценка планируемой эффективности Подпрограммы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реализации мероприятий Подпрограммы ожидается достижение следующих результатов:</w:t>
      </w:r>
    </w:p>
    <w:p w:rsidR="006608D5" w:rsidRPr="00A15B04" w:rsidRDefault="006608D5" w:rsidP="00410C46">
      <w:pPr>
        <w:suppressAutoHyphens/>
        <w:autoSpaceDE w:val="0"/>
        <w:autoSpaceDN w:val="0"/>
        <w:adjustRightInd w:val="0"/>
        <w:ind w:firstLine="993"/>
        <w:rPr>
          <w:szCs w:val="28"/>
        </w:rPr>
      </w:pPr>
      <w:r w:rsidRPr="00A15B04">
        <w:rPr>
          <w:szCs w:val="28"/>
        </w:rPr>
        <w:t>- качественное и своевременное планирование бюджета на очередной финансовый год, обеспечение долгосрочной сбалансированности бюджета</w:t>
      </w:r>
      <w:r w:rsidR="0040321F" w:rsidRPr="0040321F">
        <w:rPr>
          <w:szCs w:val="28"/>
        </w:rPr>
        <w:t xml:space="preserve"> </w:t>
      </w:r>
      <w:r w:rsidR="005F4E5C">
        <w:rPr>
          <w:szCs w:val="28"/>
        </w:rPr>
        <w:t>округа;</w:t>
      </w:r>
    </w:p>
    <w:p w:rsidR="006608D5" w:rsidRPr="00A15B04" w:rsidRDefault="006608D5" w:rsidP="00410C46">
      <w:pPr>
        <w:suppressAutoHyphens/>
        <w:autoSpaceDE w:val="0"/>
        <w:autoSpaceDN w:val="0"/>
        <w:adjustRightInd w:val="0"/>
        <w:ind w:firstLine="993"/>
        <w:rPr>
          <w:szCs w:val="28"/>
        </w:rPr>
      </w:pPr>
      <w:r w:rsidRPr="00A15B04">
        <w:rPr>
          <w:szCs w:val="28"/>
        </w:rPr>
        <w:t>- эффективная организация и комплексный подход к кассовому исполнению бюджета, отсутствие просроченной кредиторской задолженности бюджета;</w:t>
      </w:r>
    </w:p>
    <w:p w:rsidR="006608D5" w:rsidRPr="00A15B04" w:rsidRDefault="006608D5" w:rsidP="00410C46">
      <w:pPr>
        <w:suppressAutoHyphens/>
        <w:autoSpaceDE w:val="0"/>
        <w:autoSpaceDN w:val="0"/>
        <w:adjustRightInd w:val="0"/>
        <w:ind w:firstLine="993"/>
        <w:rPr>
          <w:szCs w:val="28"/>
        </w:rPr>
      </w:pPr>
      <w:r>
        <w:rPr>
          <w:szCs w:val="28"/>
        </w:rPr>
        <w:t xml:space="preserve">- </w:t>
      </w:r>
      <w:r w:rsidRPr="00A15B04">
        <w:rPr>
          <w:szCs w:val="28"/>
        </w:rPr>
        <w:t xml:space="preserve">поддержание уровня муниципального долга Уренского муниципального </w:t>
      </w:r>
      <w:r w:rsidR="0040321F">
        <w:rPr>
          <w:szCs w:val="28"/>
        </w:rPr>
        <w:t>округа</w:t>
      </w:r>
      <w:r w:rsidRPr="00A15B04">
        <w:rPr>
          <w:szCs w:val="28"/>
        </w:rPr>
        <w:t xml:space="preserve"> </w:t>
      </w:r>
      <w:r w:rsidR="00D6650E">
        <w:rPr>
          <w:rFonts w:eastAsia="TimesNewRomanPSMT"/>
          <w:szCs w:val="28"/>
        </w:rPr>
        <w:t>Нижегородской области</w:t>
      </w:r>
      <w:r w:rsidR="00D6650E" w:rsidRPr="00A15B04">
        <w:rPr>
          <w:szCs w:val="28"/>
        </w:rPr>
        <w:t xml:space="preserve"> </w:t>
      </w:r>
      <w:r w:rsidRPr="00A15B04">
        <w:rPr>
          <w:szCs w:val="28"/>
        </w:rPr>
        <w:t xml:space="preserve">на экономически безопасном уровне, оптимизация и своевременное исполнение долговых обязательств Уренского муниципального </w:t>
      </w:r>
      <w:r w:rsidR="0040321F">
        <w:rPr>
          <w:szCs w:val="28"/>
        </w:rPr>
        <w:t>округа</w:t>
      </w:r>
      <w:r w:rsidR="00D6650E" w:rsidRPr="00D6650E">
        <w:rPr>
          <w:rFonts w:eastAsia="TimesNewRomanPSMT"/>
          <w:szCs w:val="28"/>
        </w:rPr>
        <w:t xml:space="preserve"> </w:t>
      </w:r>
      <w:r w:rsidR="00D6650E">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xml:space="preserve">- </w:t>
      </w:r>
      <w:r w:rsidR="005B36AB" w:rsidRPr="005B36AB">
        <w:rPr>
          <w:szCs w:val="28"/>
        </w:rPr>
        <w:t>усиление действенности муниципального контроля за соблюдением бюджетного законодательства и законодательства в сфере закупок товаров, работ, услуг, снижение количества бюджетных нарушений и нарушений в сфере закупок товаров, работ, услуг</w:t>
      </w:r>
      <w:r w:rsidRPr="00A15B04">
        <w:rPr>
          <w:szCs w:val="28"/>
        </w:rPr>
        <w:t>.</w:t>
      </w:r>
    </w:p>
    <w:p w:rsidR="005B36AB" w:rsidRPr="008C72EC" w:rsidRDefault="005B36AB" w:rsidP="005B36AB">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5F4E5C"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D6650E">
      <w:pPr>
        <w:suppressAutoHyphens/>
        <w:autoSpaceDE w:val="0"/>
        <w:autoSpaceDN w:val="0"/>
        <w:adjustRightInd w:val="0"/>
        <w:ind w:firstLine="993"/>
        <w:jc w:val="center"/>
        <w:rPr>
          <w:szCs w:val="28"/>
        </w:rPr>
      </w:pPr>
      <w:r w:rsidRPr="00A15B04">
        <w:rPr>
          <w:szCs w:val="28"/>
        </w:rPr>
        <w:t>1</w:t>
      </w:r>
      <w:r w:rsidR="0040321F">
        <w:rPr>
          <w:szCs w:val="28"/>
        </w:rPr>
        <w:t>1</w:t>
      </w:r>
      <w:r w:rsidRPr="00A15B04">
        <w:rPr>
          <w:szCs w:val="28"/>
        </w:rPr>
        <w:t xml:space="preserve">. Подпрограмма «Повышение эффективности бюджетных расходов Уренского муниципального </w:t>
      </w:r>
      <w:r w:rsidR="0040321F">
        <w:rPr>
          <w:szCs w:val="28"/>
        </w:rPr>
        <w:t>округа</w:t>
      </w:r>
      <w:r w:rsidR="00D6650E" w:rsidRPr="00D6650E">
        <w:rPr>
          <w:rFonts w:eastAsia="TimesNewRomanPSMT"/>
          <w:szCs w:val="28"/>
        </w:rPr>
        <w:t xml:space="preserve"> </w:t>
      </w:r>
      <w:r w:rsidR="00D6650E">
        <w:rPr>
          <w:rFonts w:eastAsia="TimesNewRomanPSMT"/>
          <w:szCs w:val="28"/>
        </w:rPr>
        <w:t>Нижегородской области</w:t>
      </w:r>
      <w:r w:rsidRPr="00A15B04">
        <w:rPr>
          <w:szCs w:val="28"/>
        </w:rPr>
        <w:t>»</w:t>
      </w:r>
    </w:p>
    <w:p w:rsidR="006608D5" w:rsidRPr="00A15B04" w:rsidRDefault="006608D5" w:rsidP="00D6650E">
      <w:pPr>
        <w:suppressAutoHyphens/>
        <w:autoSpaceDE w:val="0"/>
        <w:autoSpaceDN w:val="0"/>
        <w:adjustRightInd w:val="0"/>
        <w:ind w:firstLine="993"/>
        <w:jc w:val="center"/>
        <w:rPr>
          <w:szCs w:val="28"/>
        </w:rPr>
      </w:pPr>
    </w:p>
    <w:p w:rsidR="006608D5" w:rsidRPr="00A15B04" w:rsidRDefault="006608D5" w:rsidP="00D6650E">
      <w:pPr>
        <w:suppressAutoHyphens/>
        <w:autoSpaceDE w:val="0"/>
        <w:autoSpaceDN w:val="0"/>
        <w:adjustRightInd w:val="0"/>
        <w:ind w:firstLine="993"/>
        <w:jc w:val="center"/>
        <w:rPr>
          <w:szCs w:val="28"/>
        </w:rPr>
      </w:pPr>
      <w:r w:rsidRPr="00A15B04">
        <w:rPr>
          <w:szCs w:val="28"/>
        </w:rPr>
        <w:t>(далее - Подпрограмма)</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Паспорт Подпрограммы</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3061"/>
        <w:gridCol w:w="6720"/>
      </w:tblGrid>
      <w:tr w:rsidR="006608D5" w:rsidRPr="00A15B04" w:rsidTr="006608D5">
        <w:trPr>
          <w:tblCellSpacing w:w="5" w:type="nil"/>
        </w:trPr>
        <w:tc>
          <w:tcPr>
            <w:tcW w:w="306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Наименование Подпрограммы</w:t>
            </w:r>
          </w:p>
        </w:tc>
        <w:tc>
          <w:tcPr>
            <w:tcW w:w="6720"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 xml:space="preserve">Повышение эффективности бюджетных расходов Уренского муниципального </w:t>
            </w:r>
            <w:r w:rsidR="0040321F">
              <w:rPr>
                <w:szCs w:val="28"/>
              </w:rPr>
              <w:t>округа</w:t>
            </w:r>
            <w:r w:rsidR="00D6650E">
              <w:rPr>
                <w:rFonts w:eastAsia="TimesNewRomanPSMT"/>
                <w:szCs w:val="28"/>
              </w:rPr>
              <w:t xml:space="preserve"> Нижегородской области</w:t>
            </w:r>
          </w:p>
        </w:tc>
      </w:tr>
      <w:tr w:rsidR="006608D5" w:rsidRPr="00A15B04" w:rsidTr="006608D5">
        <w:trPr>
          <w:tblCellSpacing w:w="5" w:type="nil"/>
        </w:trPr>
        <w:tc>
          <w:tcPr>
            <w:tcW w:w="306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Исполнитель Подпрограммы</w:t>
            </w:r>
          </w:p>
        </w:tc>
        <w:tc>
          <w:tcPr>
            <w:tcW w:w="6720"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 xml:space="preserve">Управление финансов администрации Уренского муниципального </w:t>
            </w:r>
            <w:r w:rsidR="0040321F">
              <w:rPr>
                <w:szCs w:val="28"/>
              </w:rPr>
              <w:t>округа</w:t>
            </w:r>
            <w:r w:rsidR="00D6650E">
              <w:rPr>
                <w:rFonts w:eastAsia="TimesNewRomanPSMT"/>
                <w:szCs w:val="28"/>
              </w:rPr>
              <w:t xml:space="preserve"> Нижегородской области</w:t>
            </w:r>
          </w:p>
        </w:tc>
      </w:tr>
      <w:tr w:rsidR="006608D5" w:rsidRPr="00A15B04" w:rsidTr="006608D5">
        <w:trPr>
          <w:tblCellSpacing w:w="5" w:type="nil"/>
        </w:trPr>
        <w:tc>
          <w:tcPr>
            <w:tcW w:w="306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Соисполнители Подпрограммы</w:t>
            </w:r>
          </w:p>
        </w:tc>
        <w:tc>
          <w:tcPr>
            <w:tcW w:w="6720" w:type="dxa"/>
            <w:tcBorders>
              <w:top w:val="single" w:sz="4" w:space="0" w:color="auto"/>
              <w:left w:val="single" w:sz="4" w:space="0" w:color="auto"/>
              <w:bottom w:val="single" w:sz="4" w:space="0" w:color="auto"/>
              <w:right w:val="single" w:sz="4" w:space="0" w:color="auto"/>
            </w:tcBorders>
          </w:tcPr>
          <w:p w:rsidR="006608D5" w:rsidRPr="00A15B04" w:rsidRDefault="005B36AB" w:rsidP="00410C46">
            <w:pPr>
              <w:widowControl w:val="0"/>
              <w:suppressAutoHyphens/>
              <w:autoSpaceDE w:val="0"/>
              <w:autoSpaceDN w:val="0"/>
              <w:adjustRightInd w:val="0"/>
              <w:ind w:firstLine="67"/>
              <w:rPr>
                <w:szCs w:val="28"/>
              </w:rPr>
            </w:pPr>
            <w:r>
              <w:rPr>
                <w:szCs w:val="28"/>
              </w:rPr>
              <w:t xml:space="preserve">Структурные подразделения </w:t>
            </w:r>
            <w:r w:rsidR="006608D5" w:rsidRPr="00A15B04">
              <w:rPr>
                <w:szCs w:val="28"/>
              </w:rPr>
              <w:t xml:space="preserve">администрации Уренского муниципального </w:t>
            </w:r>
            <w:r w:rsidR="0040321F">
              <w:rPr>
                <w:szCs w:val="28"/>
              </w:rPr>
              <w:t>округа</w:t>
            </w:r>
            <w:r w:rsidR="00D6650E">
              <w:rPr>
                <w:rFonts w:eastAsia="TimesNewRomanPSMT"/>
                <w:szCs w:val="28"/>
              </w:rPr>
              <w:t xml:space="preserve"> Нижегородской области</w:t>
            </w:r>
            <w:r w:rsidR="006608D5" w:rsidRPr="00A15B04">
              <w:rPr>
                <w:szCs w:val="28"/>
              </w:rPr>
              <w:t>.</w:t>
            </w:r>
          </w:p>
        </w:tc>
      </w:tr>
      <w:tr w:rsidR="006608D5" w:rsidRPr="00A15B04" w:rsidTr="006608D5">
        <w:trPr>
          <w:tblCellSpacing w:w="5" w:type="nil"/>
        </w:trPr>
        <w:tc>
          <w:tcPr>
            <w:tcW w:w="306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Цель Подпрограммы</w:t>
            </w:r>
          </w:p>
        </w:tc>
        <w:tc>
          <w:tcPr>
            <w:tcW w:w="6720"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6608D5" w:rsidRPr="00A15B04" w:rsidTr="006608D5">
        <w:trPr>
          <w:tblCellSpacing w:w="5" w:type="nil"/>
        </w:trPr>
        <w:tc>
          <w:tcPr>
            <w:tcW w:w="306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Задачи Подпрограммы</w:t>
            </w:r>
          </w:p>
        </w:tc>
        <w:tc>
          <w:tcPr>
            <w:tcW w:w="6720"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1. Развитие долгосрочного бюджетного планирования в увязке со стратегическим планированием.</w:t>
            </w:r>
          </w:p>
          <w:p w:rsidR="006608D5" w:rsidRPr="00A15B04" w:rsidRDefault="006608D5" w:rsidP="00410C46">
            <w:pPr>
              <w:widowControl w:val="0"/>
              <w:suppressAutoHyphens/>
              <w:autoSpaceDE w:val="0"/>
              <w:autoSpaceDN w:val="0"/>
              <w:adjustRightInd w:val="0"/>
              <w:ind w:firstLine="67"/>
              <w:rPr>
                <w:szCs w:val="28"/>
              </w:rPr>
            </w:pPr>
            <w:r w:rsidRPr="00A15B04">
              <w:rPr>
                <w:szCs w:val="28"/>
              </w:rPr>
              <w:t xml:space="preserve">2. Реализация программно-целевых принципов организации деятельности органа исполнительной власти Уренского муниципального </w:t>
            </w:r>
            <w:r w:rsidR="0040321F">
              <w:rPr>
                <w:szCs w:val="28"/>
              </w:rPr>
              <w:t>округа</w:t>
            </w:r>
            <w:r w:rsidR="00D6650E">
              <w:rPr>
                <w:rFonts w:eastAsia="TimesNewRomanPSMT"/>
                <w:szCs w:val="28"/>
              </w:rPr>
              <w:t xml:space="preserve"> Нижегородской области</w:t>
            </w:r>
            <w:r w:rsidRPr="00A15B04">
              <w:rPr>
                <w:szCs w:val="28"/>
              </w:rPr>
              <w:t>.</w:t>
            </w:r>
          </w:p>
          <w:p w:rsidR="006608D5" w:rsidRPr="00A15B04" w:rsidRDefault="006608D5" w:rsidP="00410C46">
            <w:pPr>
              <w:widowControl w:val="0"/>
              <w:suppressAutoHyphens/>
              <w:autoSpaceDE w:val="0"/>
              <w:autoSpaceDN w:val="0"/>
              <w:adjustRightInd w:val="0"/>
              <w:ind w:firstLine="67"/>
              <w:rPr>
                <w:szCs w:val="28"/>
              </w:rPr>
            </w:pPr>
            <w:r w:rsidRPr="00A15B04">
              <w:rPr>
                <w:szCs w:val="28"/>
              </w:rPr>
              <w:t xml:space="preserve">3. Обеспечение повышения эффективности деятельности муниципальных учреждений Уренского муниципального </w:t>
            </w:r>
            <w:r w:rsidR="0040321F">
              <w:rPr>
                <w:szCs w:val="28"/>
              </w:rPr>
              <w:t>округа</w:t>
            </w:r>
            <w:r w:rsidRPr="00A15B04">
              <w:rPr>
                <w:szCs w:val="28"/>
              </w:rPr>
              <w:t xml:space="preserve"> </w:t>
            </w:r>
            <w:r w:rsidR="00D6650E">
              <w:rPr>
                <w:rFonts w:eastAsia="TimesNewRomanPSMT"/>
                <w:szCs w:val="28"/>
              </w:rPr>
              <w:t>Нижегородской области</w:t>
            </w:r>
            <w:r w:rsidR="00D6650E" w:rsidRPr="00A15B04">
              <w:rPr>
                <w:szCs w:val="28"/>
              </w:rPr>
              <w:t xml:space="preserve"> </w:t>
            </w:r>
            <w:r w:rsidRPr="00A15B04">
              <w:rPr>
                <w:szCs w:val="28"/>
              </w:rPr>
              <w:t>по предоставлению муниципальных услуг.</w:t>
            </w:r>
          </w:p>
          <w:p w:rsidR="006608D5" w:rsidRPr="00A15B04" w:rsidRDefault="006608D5" w:rsidP="00410C46">
            <w:pPr>
              <w:widowControl w:val="0"/>
              <w:suppressAutoHyphens/>
              <w:autoSpaceDE w:val="0"/>
              <w:autoSpaceDN w:val="0"/>
              <w:adjustRightInd w:val="0"/>
              <w:ind w:firstLine="67"/>
              <w:rPr>
                <w:szCs w:val="28"/>
              </w:rPr>
            </w:pPr>
            <w:r w:rsidRPr="00A15B04">
              <w:rPr>
                <w:szCs w:val="28"/>
              </w:rPr>
              <w:t>4. Оптимизация функций муниципального управления, повышение эффективности его обеспечения.</w:t>
            </w:r>
          </w:p>
          <w:p w:rsidR="006608D5" w:rsidRPr="00A15B04" w:rsidRDefault="006608D5" w:rsidP="00410C46">
            <w:pPr>
              <w:widowControl w:val="0"/>
              <w:suppressAutoHyphens/>
              <w:autoSpaceDE w:val="0"/>
              <w:autoSpaceDN w:val="0"/>
              <w:adjustRightInd w:val="0"/>
              <w:ind w:firstLine="67"/>
              <w:rPr>
                <w:szCs w:val="28"/>
              </w:rPr>
            </w:pPr>
            <w:r w:rsidRPr="00A15B04">
              <w:rPr>
                <w:szCs w:val="28"/>
              </w:rPr>
              <w:t>5. Совершенствование механизмов финансового контроля за использованием бюджетных средств.</w:t>
            </w:r>
          </w:p>
          <w:p w:rsidR="006608D5" w:rsidRPr="00A15B04" w:rsidRDefault="006608D5" w:rsidP="00410C46">
            <w:pPr>
              <w:widowControl w:val="0"/>
              <w:suppressAutoHyphens/>
              <w:autoSpaceDE w:val="0"/>
              <w:autoSpaceDN w:val="0"/>
              <w:adjustRightInd w:val="0"/>
              <w:ind w:firstLine="67"/>
              <w:rPr>
                <w:szCs w:val="28"/>
              </w:rPr>
            </w:pPr>
            <w:r w:rsidRPr="00A15B04">
              <w:rPr>
                <w:szCs w:val="28"/>
              </w:rPr>
              <w:t xml:space="preserve">6. Обеспечение открытости и прозрачности информации о бюджетном процессе и деятельности органа исполнительной власти Уренского муниципального </w:t>
            </w:r>
            <w:r w:rsidR="0040321F">
              <w:rPr>
                <w:szCs w:val="28"/>
              </w:rPr>
              <w:t>округа</w:t>
            </w:r>
            <w:r w:rsidRPr="00A15B04">
              <w:rPr>
                <w:szCs w:val="28"/>
              </w:rPr>
              <w:t xml:space="preserve"> </w:t>
            </w:r>
            <w:r w:rsidR="00D6650E">
              <w:rPr>
                <w:rFonts w:eastAsia="TimesNewRomanPSMT"/>
                <w:szCs w:val="28"/>
              </w:rPr>
              <w:t>Нижегородской области</w:t>
            </w:r>
            <w:r w:rsidR="00D6650E" w:rsidRPr="00A15B04">
              <w:rPr>
                <w:szCs w:val="28"/>
              </w:rPr>
              <w:t xml:space="preserve"> </w:t>
            </w:r>
            <w:r w:rsidRPr="00A15B04">
              <w:rPr>
                <w:szCs w:val="28"/>
              </w:rPr>
              <w:t xml:space="preserve">в </w:t>
            </w:r>
            <w:r w:rsidRPr="00A15B04">
              <w:rPr>
                <w:szCs w:val="28"/>
              </w:rPr>
              <w:lastRenderedPageBreak/>
              <w:t>сфере повышения качества предоставления муниципальных услуг</w:t>
            </w:r>
          </w:p>
        </w:tc>
      </w:tr>
      <w:tr w:rsidR="00A83325" w:rsidRPr="00A15B04" w:rsidTr="006608D5">
        <w:trPr>
          <w:tblCellSpacing w:w="5" w:type="nil"/>
        </w:trPr>
        <w:tc>
          <w:tcPr>
            <w:tcW w:w="3061" w:type="dxa"/>
            <w:tcBorders>
              <w:top w:val="single" w:sz="4" w:space="0" w:color="auto"/>
              <w:left w:val="single" w:sz="4" w:space="0" w:color="auto"/>
              <w:bottom w:val="single" w:sz="4" w:space="0" w:color="auto"/>
              <w:right w:val="single" w:sz="4" w:space="0" w:color="auto"/>
            </w:tcBorders>
          </w:tcPr>
          <w:p w:rsidR="00A83325" w:rsidRPr="00A15B04" w:rsidRDefault="00A83325" w:rsidP="00A83325">
            <w:pPr>
              <w:widowControl w:val="0"/>
              <w:suppressAutoHyphens/>
              <w:autoSpaceDE w:val="0"/>
              <w:autoSpaceDN w:val="0"/>
              <w:adjustRightInd w:val="0"/>
              <w:ind w:firstLine="67"/>
              <w:rPr>
                <w:szCs w:val="28"/>
              </w:rPr>
            </w:pPr>
            <w:r w:rsidRPr="00A15B04">
              <w:rPr>
                <w:szCs w:val="28"/>
              </w:rPr>
              <w:lastRenderedPageBreak/>
              <w:t>Этапы и сроки реализации Подпрограммы</w:t>
            </w:r>
          </w:p>
        </w:tc>
        <w:tc>
          <w:tcPr>
            <w:tcW w:w="6720" w:type="dxa"/>
            <w:tcBorders>
              <w:top w:val="single" w:sz="4" w:space="0" w:color="auto"/>
              <w:left w:val="single" w:sz="4" w:space="0" w:color="auto"/>
              <w:bottom w:val="single" w:sz="4" w:space="0" w:color="auto"/>
              <w:right w:val="single" w:sz="4" w:space="0" w:color="auto"/>
            </w:tcBorders>
          </w:tcPr>
          <w:p w:rsidR="00A83325" w:rsidRDefault="00A83325" w:rsidP="00A83325">
            <w:pPr>
              <w:widowControl w:val="0"/>
              <w:suppressAutoHyphens/>
              <w:autoSpaceDE w:val="0"/>
              <w:autoSpaceDN w:val="0"/>
              <w:adjustRightInd w:val="0"/>
              <w:ind w:firstLine="0"/>
              <w:rPr>
                <w:szCs w:val="28"/>
              </w:rPr>
            </w:pPr>
            <w:r w:rsidRPr="00A15B04">
              <w:rPr>
                <w:szCs w:val="28"/>
              </w:rPr>
              <w:t>20</w:t>
            </w:r>
            <w:r>
              <w:rPr>
                <w:szCs w:val="28"/>
              </w:rPr>
              <w:t>21</w:t>
            </w:r>
            <w:r w:rsidRPr="00A15B04">
              <w:rPr>
                <w:szCs w:val="28"/>
              </w:rPr>
              <w:t xml:space="preserve"> - 20</w:t>
            </w:r>
            <w:r>
              <w:rPr>
                <w:szCs w:val="28"/>
              </w:rPr>
              <w:t>30</w:t>
            </w:r>
            <w:r w:rsidRPr="00A15B04">
              <w:rPr>
                <w:szCs w:val="28"/>
              </w:rPr>
              <w:t xml:space="preserve"> годы, без разделения на этапы</w:t>
            </w:r>
          </w:p>
          <w:p w:rsidR="00A83325" w:rsidRPr="00A15B04" w:rsidRDefault="00A83325" w:rsidP="00A83325">
            <w:pPr>
              <w:widowControl w:val="0"/>
              <w:suppressAutoHyphens/>
              <w:autoSpaceDE w:val="0"/>
              <w:autoSpaceDN w:val="0"/>
              <w:adjustRightInd w:val="0"/>
              <w:ind w:firstLine="0"/>
              <w:rPr>
                <w:szCs w:val="28"/>
              </w:rPr>
            </w:pPr>
            <w:r>
              <w:rPr>
                <w:bCs/>
                <w:color w:val="5B9BD5" w:themeColor="accent1"/>
                <w:szCs w:val="28"/>
              </w:rPr>
              <w:t>(в редакции постановления администрации Уренского муниципального округа Нижегородской области от 27.12.2024 г. № 2375)</w:t>
            </w:r>
          </w:p>
        </w:tc>
      </w:tr>
      <w:tr w:rsidR="006608D5" w:rsidRPr="00A15B04" w:rsidTr="006608D5">
        <w:trPr>
          <w:trHeight w:val="1917"/>
          <w:tblCellSpacing w:w="5" w:type="nil"/>
        </w:trPr>
        <w:tc>
          <w:tcPr>
            <w:tcW w:w="306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Объемы бюджетных ассигнований подпрограммы за счет областного бюджета</w:t>
            </w:r>
          </w:p>
        </w:tc>
        <w:tc>
          <w:tcPr>
            <w:tcW w:w="6720" w:type="dxa"/>
            <w:tcBorders>
              <w:top w:val="single" w:sz="4" w:space="0" w:color="auto"/>
              <w:left w:val="single" w:sz="4" w:space="0" w:color="auto"/>
              <w:bottom w:val="single" w:sz="4" w:space="0" w:color="auto"/>
              <w:right w:val="single" w:sz="4" w:space="0" w:color="auto"/>
            </w:tcBorders>
          </w:tcPr>
          <w:p w:rsidR="00A83325" w:rsidRPr="00A83325" w:rsidRDefault="00A83325" w:rsidP="00A83325">
            <w:pPr>
              <w:widowControl w:val="0"/>
              <w:suppressAutoHyphens/>
              <w:autoSpaceDE w:val="0"/>
              <w:autoSpaceDN w:val="0"/>
              <w:adjustRightInd w:val="0"/>
              <w:ind w:firstLine="67"/>
              <w:rPr>
                <w:szCs w:val="28"/>
              </w:rPr>
            </w:pPr>
            <w:r w:rsidRPr="00A83325">
              <w:rPr>
                <w:szCs w:val="28"/>
              </w:rPr>
              <w:t>Предполагаемый общий объем финансовых средств, необходимых для реализации Подпрограммы, составляет 0 тыс. рублей, в том числе:</w:t>
            </w:r>
          </w:p>
          <w:p w:rsidR="00A83325" w:rsidRPr="00A83325" w:rsidRDefault="00A83325" w:rsidP="00A83325">
            <w:pPr>
              <w:widowControl w:val="0"/>
              <w:suppressAutoHyphens/>
              <w:autoSpaceDE w:val="0"/>
              <w:autoSpaceDN w:val="0"/>
              <w:adjustRightInd w:val="0"/>
              <w:ind w:firstLine="67"/>
              <w:rPr>
                <w:szCs w:val="28"/>
              </w:rPr>
            </w:pPr>
            <w:r w:rsidRPr="00A83325">
              <w:rPr>
                <w:szCs w:val="28"/>
              </w:rPr>
              <w:t>2021 год - 0 тыс. рублей;</w:t>
            </w:r>
          </w:p>
          <w:p w:rsidR="00A83325" w:rsidRPr="00A83325" w:rsidRDefault="00A83325" w:rsidP="00A83325">
            <w:pPr>
              <w:widowControl w:val="0"/>
              <w:suppressAutoHyphens/>
              <w:autoSpaceDE w:val="0"/>
              <w:autoSpaceDN w:val="0"/>
              <w:adjustRightInd w:val="0"/>
              <w:ind w:firstLine="67"/>
              <w:rPr>
                <w:szCs w:val="28"/>
              </w:rPr>
            </w:pPr>
            <w:r w:rsidRPr="00A83325">
              <w:rPr>
                <w:szCs w:val="28"/>
              </w:rPr>
              <w:t>2022 год - 0 тыс. рублей;</w:t>
            </w:r>
          </w:p>
          <w:p w:rsidR="00A83325" w:rsidRPr="00A83325" w:rsidRDefault="00A83325" w:rsidP="00A83325">
            <w:pPr>
              <w:widowControl w:val="0"/>
              <w:suppressAutoHyphens/>
              <w:autoSpaceDE w:val="0"/>
              <w:autoSpaceDN w:val="0"/>
              <w:adjustRightInd w:val="0"/>
              <w:ind w:firstLine="67"/>
              <w:rPr>
                <w:szCs w:val="28"/>
              </w:rPr>
            </w:pPr>
            <w:r w:rsidRPr="00A83325">
              <w:rPr>
                <w:szCs w:val="28"/>
              </w:rPr>
              <w:t>2023 год - 0 тыс. рублей;</w:t>
            </w:r>
          </w:p>
          <w:p w:rsidR="00A83325" w:rsidRPr="00A83325" w:rsidRDefault="00A83325" w:rsidP="00A83325">
            <w:pPr>
              <w:widowControl w:val="0"/>
              <w:suppressAutoHyphens/>
              <w:autoSpaceDE w:val="0"/>
              <w:autoSpaceDN w:val="0"/>
              <w:adjustRightInd w:val="0"/>
              <w:ind w:firstLine="67"/>
              <w:rPr>
                <w:szCs w:val="28"/>
              </w:rPr>
            </w:pPr>
            <w:r w:rsidRPr="00A83325">
              <w:rPr>
                <w:szCs w:val="28"/>
              </w:rPr>
              <w:t>2024 год - 0 тыс. рублей;</w:t>
            </w:r>
          </w:p>
          <w:p w:rsidR="00A83325" w:rsidRPr="00A83325" w:rsidRDefault="00A83325" w:rsidP="00A83325">
            <w:pPr>
              <w:widowControl w:val="0"/>
              <w:suppressAutoHyphens/>
              <w:autoSpaceDE w:val="0"/>
              <w:autoSpaceDN w:val="0"/>
              <w:adjustRightInd w:val="0"/>
              <w:ind w:firstLine="67"/>
              <w:rPr>
                <w:szCs w:val="28"/>
              </w:rPr>
            </w:pPr>
            <w:r w:rsidRPr="00A83325">
              <w:rPr>
                <w:szCs w:val="28"/>
              </w:rPr>
              <w:t>2025 год - 0 тыс. рублей;</w:t>
            </w:r>
          </w:p>
          <w:p w:rsidR="00A83325" w:rsidRPr="00A83325" w:rsidRDefault="00A83325" w:rsidP="00A83325">
            <w:pPr>
              <w:widowControl w:val="0"/>
              <w:suppressAutoHyphens/>
              <w:autoSpaceDE w:val="0"/>
              <w:autoSpaceDN w:val="0"/>
              <w:adjustRightInd w:val="0"/>
              <w:ind w:firstLine="67"/>
              <w:rPr>
                <w:szCs w:val="28"/>
              </w:rPr>
            </w:pPr>
            <w:r w:rsidRPr="00A83325">
              <w:rPr>
                <w:szCs w:val="28"/>
              </w:rPr>
              <w:t>2026 год - 0 тыс. рублей;</w:t>
            </w:r>
          </w:p>
          <w:p w:rsidR="00A83325" w:rsidRPr="00A83325" w:rsidRDefault="00A83325" w:rsidP="00A83325">
            <w:pPr>
              <w:widowControl w:val="0"/>
              <w:suppressAutoHyphens/>
              <w:autoSpaceDE w:val="0"/>
              <w:autoSpaceDN w:val="0"/>
              <w:adjustRightInd w:val="0"/>
              <w:ind w:firstLine="67"/>
              <w:rPr>
                <w:szCs w:val="28"/>
              </w:rPr>
            </w:pPr>
            <w:r w:rsidRPr="00A83325">
              <w:rPr>
                <w:szCs w:val="28"/>
              </w:rPr>
              <w:t>2027 год - 0 тыс. рублей;</w:t>
            </w:r>
          </w:p>
          <w:p w:rsidR="00A83325" w:rsidRPr="00A83325" w:rsidRDefault="00A83325" w:rsidP="00A83325">
            <w:pPr>
              <w:widowControl w:val="0"/>
              <w:suppressAutoHyphens/>
              <w:autoSpaceDE w:val="0"/>
              <w:autoSpaceDN w:val="0"/>
              <w:adjustRightInd w:val="0"/>
              <w:ind w:firstLine="67"/>
              <w:rPr>
                <w:szCs w:val="28"/>
              </w:rPr>
            </w:pPr>
            <w:r w:rsidRPr="00A83325">
              <w:rPr>
                <w:szCs w:val="28"/>
              </w:rPr>
              <w:t>2028 год - 0 тыс. рублей;</w:t>
            </w:r>
          </w:p>
          <w:p w:rsidR="00A83325" w:rsidRPr="00A83325" w:rsidRDefault="00A83325" w:rsidP="00A83325">
            <w:pPr>
              <w:widowControl w:val="0"/>
              <w:suppressAutoHyphens/>
              <w:autoSpaceDE w:val="0"/>
              <w:autoSpaceDN w:val="0"/>
              <w:adjustRightInd w:val="0"/>
              <w:ind w:firstLine="67"/>
              <w:rPr>
                <w:szCs w:val="28"/>
              </w:rPr>
            </w:pPr>
            <w:r w:rsidRPr="00A83325">
              <w:rPr>
                <w:szCs w:val="28"/>
              </w:rPr>
              <w:t>2029 год - 0 тыс. рублей;</w:t>
            </w:r>
          </w:p>
          <w:p w:rsidR="006608D5" w:rsidRDefault="00A83325" w:rsidP="00A83325">
            <w:pPr>
              <w:widowControl w:val="0"/>
              <w:suppressAutoHyphens/>
              <w:autoSpaceDE w:val="0"/>
              <w:autoSpaceDN w:val="0"/>
              <w:adjustRightInd w:val="0"/>
              <w:ind w:firstLine="67"/>
              <w:rPr>
                <w:szCs w:val="28"/>
              </w:rPr>
            </w:pPr>
            <w:r w:rsidRPr="00A83325">
              <w:rPr>
                <w:szCs w:val="28"/>
              </w:rPr>
              <w:t>2030 год - 0 тыс. рублей.</w:t>
            </w:r>
          </w:p>
          <w:p w:rsidR="00A83325" w:rsidRPr="00A15B04" w:rsidRDefault="00A83325" w:rsidP="00A83325">
            <w:pPr>
              <w:widowControl w:val="0"/>
              <w:suppressAutoHyphens/>
              <w:autoSpaceDE w:val="0"/>
              <w:autoSpaceDN w:val="0"/>
              <w:adjustRightInd w:val="0"/>
              <w:ind w:firstLine="67"/>
              <w:rPr>
                <w:szCs w:val="28"/>
              </w:rPr>
            </w:pPr>
            <w:r>
              <w:rPr>
                <w:bCs/>
                <w:color w:val="5B9BD5" w:themeColor="accent1"/>
                <w:szCs w:val="28"/>
              </w:rPr>
              <w:t>(в редакции постановления администрации Уренского муниципального округа Нижегородской области от 27.12.2024 г. № 2375)</w:t>
            </w:r>
          </w:p>
        </w:tc>
      </w:tr>
      <w:tr w:rsidR="006608D5" w:rsidRPr="00A15B04" w:rsidTr="006608D5">
        <w:trPr>
          <w:tblCellSpacing w:w="5" w:type="nil"/>
        </w:trPr>
        <w:tc>
          <w:tcPr>
            <w:tcW w:w="306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Индикаторы достижения цели и показатели непосредственных результатов</w:t>
            </w:r>
          </w:p>
        </w:tc>
        <w:tc>
          <w:tcPr>
            <w:tcW w:w="6720"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67"/>
              <w:rPr>
                <w:szCs w:val="28"/>
              </w:rPr>
            </w:pPr>
            <w:r w:rsidRPr="00A15B04">
              <w:rPr>
                <w:szCs w:val="28"/>
              </w:rPr>
              <w:t>- доля расходов бюджета</w:t>
            </w:r>
            <w:r w:rsidR="00D6650E">
              <w:rPr>
                <w:szCs w:val="28"/>
              </w:rPr>
              <w:t xml:space="preserve"> округа</w:t>
            </w:r>
            <w:r w:rsidRPr="00A15B04">
              <w:rPr>
                <w:szCs w:val="28"/>
              </w:rPr>
              <w:t xml:space="preserve">, формируемых в рамках муниципальных программ, в общем объеме расходов бюджета </w:t>
            </w:r>
            <w:r w:rsidR="005F4E5C">
              <w:rPr>
                <w:szCs w:val="28"/>
              </w:rPr>
              <w:t>округа</w:t>
            </w:r>
            <w:r w:rsidR="005F4E5C" w:rsidRPr="00A15B04">
              <w:rPr>
                <w:szCs w:val="28"/>
              </w:rPr>
              <w:t xml:space="preserve"> (</w:t>
            </w:r>
            <w:r w:rsidRPr="00A15B04">
              <w:rPr>
                <w:szCs w:val="28"/>
              </w:rPr>
              <w:t>без учета субвенций на исполнение делегируемых полномочий) составляет не менее 90%;</w:t>
            </w:r>
          </w:p>
          <w:p w:rsidR="006608D5" w:rsidRPr="00A15B04" w:rsidRDefault="006608D5" w:rsidP="00410C46">
            <w:pPr>
              <w:widowControl w:val="0"/>
              <w:suppressAutoHyphens/>
              <w:autoSpaceDE w:val="0"/>
              <w:autoSpaceDN w:val="0"/>
              <w:adjustRightInd w:val="0"/>
              <w:ind w:firstLine="67"/>
              <w:rPr>
                <w:szCs w:val="28"/>
              </w:rPr>
            </w:pPr>
            <w:r w:rsidRPr="00A15B04">
              <w:rPr>
                <w:szCs w:val="28"/>
              </w:rPr>
              <w:t xml:space="preserve">- удельный вес муниципальных учреждений Уренского муниципального </w:t>
            </w:r>
            <w:r w:rsidR="0040321F">
              <w:rPr>
                <w:szCs w:val="28"/>
              </w:rPr>
              <w:t>округа</w:t>
            </w:r>
            <w:r w:rsidR="00D6650E">
              <w:rPr>
                <w:rFonts w:eastAsia="TimesNewRomanPSMT"/>
                <w:szCs w:val="28"/>
              </w:rPr>
              <w:t xml:space="preserve"> Нижегородской области</w:t>
            </w:r>
            <w:r w:rsidRPr="00A15B04">
              <w:rPr>
                <w:szCs w:val="28"/>
              </w:rPr>
              <w:t xml:space="preserve">, выполнивших в полном объеме муниципальное задание, в общем количестве муниципальных учреждений Уренского муниципального </w:t>
            </w:r>
            <w:r w:rsidR="0040321F">
              <w:rPr>
                <w:szCs w:val="28"/>
              </w:rPr>
              <w:t>округа</w:t>
            </w:r>
            <w:r w:rsidR="00D6650E">
              <w:rPr>
                <w:rFonts w:eastAsia="TimesNewRomanPSMT"/>
                <w:szCs w:val="28"/>
              </w:rPr>
              <w:t xml:space="preserve"> Нижегородской области</w:t>
            </w:r>
            <w:r w:rsidRPr="00A15B04">
              <w:rPr>
                <w:szCs w:val="28"/>
              </w:rPr>
              <w:t xml:space="preserve">, которым установлены муниципальные задания, составляет </w:t>
            </w:r>
            <w:r w:rsidR="00E87E6F">
              <w:rPr>
                <w:szCs w:val="28"/>
              </w:rPr>
              <w:t>98</w:t>
            </w:r>
            <w:r w:rsidRPr="00A15B04">
              <w:rPr>
                <w:szCs w:val="28"/>
              </w:rPr>
              <w:t>%;</w:t>
            </w:r>
          </w:p>
          <w:p w:rsidR="006608D5" w:rsidRPr="00A15B04" w:rsidRDefault="006608D5" w:rsidP="00410C46">
            <w:pPr>
              <w:widowControl w:val="0"/>
              <w:suppressAutoHyphens/>
              <w:autoSpaceDE w:val="0"/>
              <w:autoSpaceDN w:val="0"/>
              <w:adjustRightInd w:val="0"/>
              <w:ind w:firstLine="67"/>
              <w:rPr>
                <w:szCs w:val="28"/>
              </w:rPr>
            </w:pPr>
            <w:r w:rsidRPr="00A15B04">
              <w:rPr>
                <w:szCs w:val="28"/>
              </w:rPr>
              <w:t xml:space="preserve">- удельный вес расходов на финансовое обеспечение оказания бюджетными и автономными учреждениями Уренского муниципального </w:t>
            </w:r>
            <w:r w:rsidR="0040321F">
              <w:rPr>
                <w:szCs w:val="28"/>
              </w:rPr>
              <w:t>округа</w:t>
            </w:r>
            <w:r w:rsidRPr="00A15B04">
              <w:rPr>
                <w:szCs w:val="28"/>
              </w:rPr>
              <w:t xml:space="preserve"> </w:t>
            </w:r>
            <w:r w:rsidR="00D6650E">
              <w:rPr>
                <w:rFonts w:eastAsia="TimesNewRomanPSMT"/>
                <w:szCs w:val="28"/>
              </w:rPr>
              <w:t>Нижегородской области</w:t>
            </w:r>
            <w:r w:rsidR="00D6650E" w:rsidRPr="00A15B04">
              <w:rPr>
                <w:szCs w:val="28"/>
              </w:rPr>
              <w:t xml:space="preserve"> </w:t>
            </w:r>
            <w:r w:rsidRPr="00A15B04">
              <w:rPr>
                <w:szCs w:val="28"/>
              </w:rPr>
              <w:t>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 составляет 97%;</w:t>
            </w:r>
          </w:p>
          <w:p w:rsidR="006608D5" w:rsidRPr="00A15B04" w:rsidRDefault="006608D5" w:rsidP="00410C46">
            <w:pPr>
              <w:widowControl w:val="0"/>
              <w:suppressAutoHyphens/>
              <w:autoSpaceDE w:val="0"/>
              <w:autoSpaceDN w:val="0"/>
              <w:adjustRightInd w:val="0"/>
              <w:ind w:firstLine="67"/>
              <w:rPr>
                <w:szCs w:val="28"/>
              </w:rPr>
            </w:pPr>
            <w:r w:rsidRPr="00A15B04">
              <w:rPr>
                <w:szCs w:val="28"/>
              </w:rPr>
              <w:t xml:space="preserve">- удельный вес количества руководителей органа исполнительной власти Уренского муниципального </w:t>
            </w:r>
            <w:r w:rsidR="0040321F">
              <w:rPr>
                <w:szCs w:val="28"/>
              </w:rPr>
              <w:lastRenderedPageBreak/>
              <w:t>округа</w:t>
            </w:r>
            <w:r w:rsidR="00D6650E">
              <w:rPr>
                <w:rFonts w:eastAsia="TimesNewRomanPSMT"/>
                <w:szCs w:val="28"/>
              </w:rPr>
              <w:t xml:space="preserve"> Нижегородской области</w:t>
            </w:r>
            <w:r w:rsidRPr="00A15B04">
              <w:rPr>
                <w:szCs w:val="28"/>
              </w:rPr>
              <w:t xml:space="preserve">, руководителей муниципальных учреждений Уренского муниципального </w:t>
            </w:r>
            <w:r w:rsidR="0040321F">
              <w:rPr>
                <w:szCs w:val="28"/>
              </w:rPr>
              <w:t>округа</w:t>
            </w:r>
            <w:r w:rsidR="00D6650E">
              <w:rPr>
                <w:rFonts w:eastAsia="TimesNewRomanPSMT"/>
                <w:szCs w:val="28"/>
              </w:rPr>
              <w:t xml:space="preserve"> Нижегородской области</w:t>
            </w:r>
            <w:r w:rsidRPr="00A15B04">
              <w:rPr>
                <w:szCs w:val="28"/>
              </w:rPr>
              <w:t xml:space="preserve">, для которых оплата труда определяется с учетом результатов их профессиональной деятельности, в общем количестве руководителей органа исполнительной власти Уренского муниципального </w:t>
            </w:r>
            <w:r w:rsidR="0040321F">
              <w:rPr>
                <w:szCs w:val="28"/>
              </w:rPr>
              <w:t>округа</w:t>
            </w:r>
            <w:r w:rsidR="00D6650E">
              <w:rPr>
                <w:rFonts w:eastAsia="TimesNewRomanPSMT"/>
                <w:szCs w:val="28"/>
              </w:rPr>
              <w:t xml:space="preserve"> Нижегородской области</w:t>
            </w:r>
            <w:r w:rsidRPr="00A15B04">
              <w:rPr>
                <w:szCs w:val="28"/>
              </w:rPr>
              <w:t xml:space="preserve">, руководителей муниципальных учреждений Уренского муниципального </w:t>
            </w:r>
            <w:r w:rsidR="0040321F">
              <w:rPr>
                <w:szCs w:val="28"/>
              </w:rPr>
              <w:t>округа</w:t>
            </w:r>
            <w:r w:rsidRPr="00A15B04">
              <w:rPr>
                <w:szCs w:val="28"/>
              </w:rPr>
              <w:t xml:space="preserve"> </w:t>
            </w:r>
            <w:r w:rsidR="003F78E0">
              <w:rPr>
                <w:rFonts w:eastAsia="TimesNewRomanPSMT"/>
                <w:szCs w:val="28"/>
              </w:rPr>
              <w:t>Нижегородской области</w:t>
            </w:r>
            <w:r w:rsidR="003F78E0" w:rsidRPr="00A15B04">
              <w:rPr>
                <w:szCs w:val="28"/>
              </w:rPr>
              <w:t xml:space="preserve"> </w:t>
            </w:r>
            <w:r w:rsidRPr="00A15B04">
              <w:rPr>
                <w:szCs w:val="28"/>
              </w:rPr>
              <w:t>составляет 97%;</w:t>
            </w:r>
          </w:p>
          <w:p w:rsidR="006608D5" w:rsidRPr="00A15B04" w:rsidRDefault="006608D5" w:rsidP="00410C46">
            <w:pPr>
              <w:widowControl w:val="0"/>
              <w:suppressAutoHyphens/>
              <w:autoSpaceDE w:val="0"/>
              <w:autoSpaceDN w:val="0"/>
              <w:adjustRightInd w:val="0"/>
              <w:ind w:firstLine="67"/>
              <w:rPr>
                <w:szCs w:val="28"/>
              </w:rPr>
            </w:pPr>
            <w:r w:rsidRPr="00A15B04">
              <w:rPr>
                <w:szCs w:val="28"/>
              </w:rPr>
              <w:t xml:space="preserve">- удельный вес муниципальных учреждений Уренского муниципального </w:t>
            </w:r>
            <w:r w:rsidR="0040321F">
              <w:rPr>
                <w:szCs w:val="28"/>
              </w:rPr>
              <w:t>округа</w:t>
            </w:r>
            <w:r w:rsidR="003F78E0">
              <w:rPr>
                <w:rFonts w:eastAsia="TimesNewRomanPSMT"/>
                <w:szCs w:val="28"/>
              </w:rPr>
              <w:t xml:space="preserve"> Нижегородской области</w:t>
            </w:r>
            <w:r w:rsidRPr="00A15B04">
              <w:rPr>
                <w:szCs w:val="28"/>
              </w:rPr>
              <w:t xml:space="preserve">,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5 раз, в общем количестве муниципальных учреждений Уренского муниципального </w:t>
            </w:r>
            <w:r w:rsidR="0040321F">
              <w:rPr>
                <w:szCs w:val="28"/>
              </w:rPr>
              <w:t>округа</w:t>
            </w:r>
            <w:r w:rsidR="0040321F" w:rsidRPr="00A15B04">
              <w:rPr>
                <w:szCs w:val="28"/>
              </w:rPr>
              <w:t xml:space="preserve"> </w:t>
            </w:r>
            <w:r w:rsidR="003F78E0">
              <w:rPr>
                <w:rFonts w:eastAsia="TimesNewRomanPSMT"/>
                <w:szCs w:val="28"/>
              </w:rPr>
              <w:t>Нижегородской области</w:t>
            </w:r>
            <w:r w:rsidR="003F78E0" w:rsidRPr="00A15B04">
              <w:rPr>
                <w:szCs w:val="28"/>
              </w:rPr>
              <w:t xml:space="preserve"> </w:t>
            </w:r>
            <w:r w:rsidRPr="00A15B04">
              <w:rPr>
                <w:szCs w:val="28"/>
              </w:rPr>
              <w:t>составляет 100%.</w:t>
            </w:r>
          </w:p>
        </w:tc>
      </w:tr>
    </w:tbl>
    <w:p w:rsidR="000C559F" w:rsidRPr="008C72EC" w:rsidRDefault="000C559F" w:rsidP="000C559F">
      <w:pPr>
        <w:suppressAutoHyphens/>
        <w:autoSpaceDE w:val="0"/>
        <w:autoSpaceDN w:val="0"/>
        <w:adjustRightInd w:val="0"/>
        <w:ind w:firstLine="993"/>
        <w:rPr>
          <w:color w:val="5B9BD5" w:themeColor="accent1"/>
          <w:szCs w:val="28"/>
        </w:rPr>
      </w:pPr>
      <w:r w:rsidRPr="008C72EC">
        <w:rPr>
          <w:color w:val="5B9BD5" w:themeColor="accent1"/>
          <w:szCs w:val="28"/>
        </w:rPr>
        <w:lastRenderedPageBreak/>
        <w:t xml:space="preserve">(в редакции постановления администрации Уренского муниципального округа Нижегородской </w:t>
      </w:r>
      <w:r w:rsidR="005F4E5C"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3F78E0">
      <w:pPr>
        <w:suppressAutoHyphens/>
        <w:autoSpaceDE w:val="0"/>
        <w:autoSpaceDN w:val="0"/>
        <w:adjustRightInd w:val="0"/>
        <w:ind w:firstLine="993"/>
        <w:jc w:val="center"/>
        <w:rPr>
          <w:szCs w:val="28"/>
        </w:rPr>
      </w:pPr>
      <w:r w:rsidRPr="00A15B04">
        <w:rPr>
          <w:szCs w:val="28"/>
        </w:rPr>
        <w:t>Текущее состояние и проблемы в области повышения эффективности бюджетных расходов</w:t>
      </w:r>
    </w:p>
    <w:p w:rsidR="006608D5" w:rsidRPr="00A15B04" w:rsidRDefault="006608D5" w:rsidP="003F78E0">
      <w:pPr>
        <w:suppressAutoHyphens/>
        <w:autoSpaceDE w:val="0"/>
        <w:autoSpaceDN w:val="0"/>
        <w:adjustRightInd w:val="0"/>
        <w:ind w:firstLine="993"/>
        <w:jc w:val="center"/>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В Уренском муниципальном </w:t>
      </w:r>
      <w:r w:rsidR="0040321F">
        <w:rPr>
          <w:szCs w:val="28"/>
        </w:rPr>
        <w:t>округе</w:t>
      </w:r>
      <w:r w:rsidRPr="00A15B04">
        <w:rPr>
          <w:szCs w:val="28"/>
        </w:rPr>
        <w:t xml:space="preserve"> </w:t>
      </w:r>
      <w:r w:rsidR="003F78E0">
        <w:rPr>
          <w:rFonts w:eastAsia="TimesNewRomanPSMT"/>
          <w:szCs w:val="28"/>
        </w:rPr>
        <w:t>Нижегородской области</w:t>
      </w:r>
      <w:r w:rsidR="003F78E0" w:rsidRPr="00A15B04">
        <w:rPr>
          <w:szCs w:val="28"/>
        </w:rPr>
        <w:t xml:space="preserve"> </w:t>
      </w:r>
      <w:r w:rsidRPr="00A15B04">
        <w:rPr>
          <w:szCs w:val="28"/>
        </w:rPr>
        <w:t>продолжается реформирование сферы общественных финансов, осуществляемое в соответствии со стратегическими задачами и процессами реформирования бюджетной сферы в целом в Российской Федерации.</w:t>
      </w:r>
    </w:p>
    <w:p w:rsidR="006608D5" w:rsidRPr="00A15B04" w:rsidRDefault="006608D5" w:rsidP="00410C46">
      <w:pPr>
        <w:suppressAutoHyphens/>
        <w:autoSpaceDE w:val="0"/>
        <w:autoSpaceDN w:val="0"/>
        <w:adjustRightInd w:val="0"/>
        <w:ind w:firstLine="993"/>
        <w:rPr>
          <w:szCs w:val="28"/>
        </w:rPr>
      </w:pPr>
      <w:r w:rsidRPr="00A15B04">
        <w:rPr>
          <w:szCs w:val="28"/>
        </w:rPr>
        <w:t>Основные значимые 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По направлению «Обеспечение сбалансированности и устойчивости бюджета Уренского муниципального </w:t>
      </w:r>
      <w:r w:rsidR="0040321F">
        <w:rPr>
          <w:szCs w:val="28"/>
        </w:rPr>
        <w:t>округа</w:t>
      </w:r>
      <w:r w:rsidR="003F78E0" w:rsidRPr="003F78E0">
        <w:rPr>
          <w:rFonts w:eastAsia="TimesNewRomanPSMT"/>
          <w:szCs w:val="28"/>
        </w:rPr>
        <w:t xml:space="preserve"> </w:t>
      </w:r>
      <w:r w:rsidR="003F78E0">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Осуществлен комплекс мероприятий в целях более гибкого управления ликвидностью бюджета</w:t>
      </w:r>
      <w:r w:rsidR="00FF02A0" w:rsidRPr="00FF02A0">
        <w:rPr>
          <w:szCs w:val="28"/>
        </w:rPr>
        <w:t xml:space="preserve"> </w:t>
      </w:r>
      <w:r w:rsidR="00FB2467">
        <w:rPr>
          <w:szCs w:val="28"/>
        </w:rPr>
        <w:t>округа</w:t>
      </w:r>
      <w:r w:rsidRPr="00A15B04">
        <w:rPr>
          <w:szCs w:val="28"/>
        </w:rPr>
        <w:t>, в том числе за счет оперативного управления остатками на счете бюджета</w:t>
      </w:r>
      <w:r w:rsidR="00FF02A0">
        <w:rPr>
          <w:szCs w:val="28"/>
        </w:rPr>
        <w:t xml:space="preserve"> округа</w:t>
      </w:r>
      <w:r w:rsidRPr="00A15B04">
        <w:rPr>
          <w:szCs w:val="28"/>
        </w:rPr>
        <w:t>, а также за счет привлечения кредитных ресурсов.</w:t>
      </w:r>
    </w:p>
    <w:p w:rsidR="006608D5" w:rsidRPr="00A15B04" w:rsidRDefault="006608D5" w:rsidP="00410C46">
      <w:pPr>
        <w:suppressAutoHyphens/>
        <w:autoSpaceDE w:val="0"/>
        <w:autoSpaceDN w:val="0"/>
        <w:adjustRightInd w:val="0"/>
        <w:ind w:firstLine="993"/>
        <w:rPr>
          <w:szCs w:val="28"/>
        </w:rPr>
      </w:pPr>
      <w:r w:rsidRPr="00A15B04">
        <w:rPr>
          <w:szCs w:val="28"/>
        </w:rPr>
        <w:t xml:space="preserve">С целью недопущения роста кредиторской задолженности ежеквартально проводился мониторинг кредиторской задолженности. </w:t>
      </w:r>
    </w:p>
    <w:p w:rsidR="006608D5" w:rsidRPr="00A15B04" w:rsidRDefault="006608D5" w:rsidP="00410C46">
      <w:pPr>
        <w:suppressAutoHyphens/>
        <w:autoSpaceDE w:val="0"/>
        <w:autoSpaceDN w:val="0"/>
        <w:adjustRightInd w:val="0"/>
        <w:ind w:firstLine="993"/>
        <w:rPr>
          <w:szCs w:val="28"/>
        </w:rPr>
      </w:pPr>
      <w:r w:rsidRPr="00A15B04">
        <w:rPr>
          <w:szCs w:val="28"/>
        </w:rPr>
        <w:t>По направлению «Внедрение программно-целевых принципов организации деятельности органов местного самоуправления»:</w:t>
      </w:r>
    </w:p>
    <w:p w:rsidR="006608D5" w:rsidRPr="00A15B04" w:rsidRDefault="000C559F" w:rsidP="00410C46">
      <w:pPr>
        <w:suppressAutoHyphens/>
        <w:autoSpaceDE w:val="0"/>
        <w:autoSpaceDN w:val="0"/>
        <w:adjustRightInd w:val="0"/>
        <w:ind w:firstLine="993"/>
        <w:rPr>
          <w:szCs w:val="28"/>
        </w:rPr>
      </w:pPr>
      <w:r w:rsidRPr="000C559F">
        <w:rPr>
          <w:szCs w:val="28"/>
        </w:rPr>
        <w:t xml:space="preserve">Сформирована нормативная правовая база по разработке муниципальных программ Уренского муниципального округа Нижегородской области и переходу с 2015 года на формирование программного бюджета. Постановлением администрации Уренского муниципального округа от 01 апреля 2021 г. N 477 утвержден Порядок разработки, реализации и оценки </w:t>
      </w:r>
      <w:r w:rsidRPr="000C559F">
        <w:rPr>
          <w:szCs w:val="28"/>
        </w:rPr>
        <w:lastRenderedPageBreak/>
        <w:t>эффективности муниципальных программ Уренского муниципального округа Нижегородской области, распоряжением администрации Уренского муниципального округа от 28 мая 2021 г. N 273-р утвержден Перечень муниципальных программ Уренского муниципального округа Нижегородской области</w:t>
      </w:r>
      <w:r w:rsidR="006608D5" w:rsidRPr="00A15B04">
        <w:rPr>
          <w:szCs w:val="28"/>
        </w:rPr>
        <w:t>.</w:t>
      </w:r>
    </w:p>
    <w:p w:rsidR="000C559F" w:rsidRPr="008C72EC" w:rsidRDefault="000C559F" w:rsidP="000C559F">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5F4E5C"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По направлению «Развитие новых форм оказания и финансового обеспечения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t>Сформирована нормативная правовая база в рамках реализации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6608D5" w:rsidRPr="00A15B04" w:rsidRDefault="006608D5" w:rsidP="00410C46">
      <w:pPr>
        <w:suppressAutoHyphens/>
        <w:autoSpaceDE w:val="0"/>
        <w:autoSpaceDN w:val="0"/>
        <w:adjustRightInd w:val="0"/>
        <w:ind w:firstLine="993"/>
        <w:rPr>
          <w:szCs w:val="28"/>
        </w:rPr>
      </w:pPr>
      <w:r w:rsidRPr="00A15B04">
        <w:rPr>
          <w:szCs w:val="28"/>
        </w:rPr>
        <w:t>В рамках направления были разработаны и утверждены перечни бюджетных услуг в области образования, спорта и культуры, по которым должен производиться учет потребности в их предоставлении, утверждены стандарты их качества, создана система мониторинга качества предоставляемых услуг.</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целях обеспечения соответствия бюджетных ассигнований на оказание услуг и результатов работы учреждений, характеризующих объемы и качество оказываемых ими услуг, проведена работа по совершенствованию правового статуса бюджетных учреждений, внедрению новых форм оказания муниципальных услуг и их финансового обеспечения. Внедрена практика формирования муниципальных заданий - разработаны муниципальные задания на предоставление муниципальных услуг (выполнение работ), оказываемых муниципальными учреждениями Уренского муниципального </w:t>
      </w:r>
      <w:r w:rsidR="00FF02A0">
        <w:rPr>
          <w:szCs w:val="28"/>
        </w:rPr>
        <w:t>округа</w:t>
      </w:r>
      <w:r w:rsidR="00B67998" w:rsidRPr="00B67998">
        <w:rPr>
          <w:rFonts w:eastAsia="TimesNewRomanPSMT"/>
          <w:szCs w:val="28"/>
        </w:rPr>
        <w:t xml:space="preserve"> </w:t>
      </w:r>
      <w:r w:rsidR="00B67998">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По направлению «Совершенствование муниципального финансового контроля»:</w:t>
      </w:r>
    </w:p>
    <w:p w:rsidR="006608D5" w:rsidRPr="00A15B04" w:rsidRDefault="000C559F" w:rsidP="00410C46">
      <w:pPr>
        <w:suppressAutoHyphens/>
        <w:autoSpaceDE w:val="0"/>
        <w:autoSpaceDN w:val="0"/>
        <w:adjustRightInd w:val="0"/>
        <w:ind w:firstLine="993"/>
        <w:rPr>
          <w:szCs w:val="28"/>
        </w:rPr>
      </w:pPr>
      <w:r w:rsidRPr="000C559F">
        <w:rPr>
          <w:szCs w:val="28"/>
        </w:rPr>
        <w:t xml:space="preserve">Разработана система внутреннего муниципального финансового контроля в сфере бюджетных правоотношений и закупок, осуществляемого Управлением финансов, и </w:t>
      </w:r>
      <w:r w:rsidR="000030AB" w:rsidRPr="000C559F">
        <w:rPr>
          <w:szCs w:val="28"/>
        </w:rPr>
        <w:t>внутреннего финансового контроля,</w:t>
      </w:r>
      <w:r w:rsidRPr="000C559F">
        <w:rPr>
          <w:szCs w:val="28"/>
        </w:rPr>
        <w:t xml:space="preserve"> и аудита, осуществляемых главными администраторами средств бюджета округа. Совершенствуются формы и методы контроля, позволяющие повысить эффективность контрольной деятельности</w:t>
      </w:r>
      <w:r w:rsidR="006608D5" w:rsidRPr="00A15B04">
        <w:rPr>
          <w:szCs w:val="28"/>
        </w:rPr>
        <w:t>.</w:t>
      </w:r>
    </w:p>
    <w:p w:rsidR="000C559F" w:rsidRPr="008C72EC" w:rsidRDefault="000C559F" w:rsidP="000C559F">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По направлению «Модернизация муниципальной информационной системы управления муниципальными финансами»:</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рамках федерального проекта "Электронный бюджет" организована работа по размещению и поддержанию в актуальном состоянии информации о муниципальных учреждениях Уренского муниципального </w:t>
      </w:r>
      <w:r w:rsidR="00F811D9">
        <w:rPr>
          <w:szCs w:val="28"/>
        </w:rPr>
        <w:t>округа</w:t>
      </w:r>
      <w:r w:rsidR="00B67998" w:rsidRPr="00B67998">
        <w:rPr>
          <w:rFonts w:eastAsia="TimesNewRomanPSMT"/>
          <w:szCs w:val="28"/>
        </w:rPr>
        <w:t xml:space="preserve"> </w:t>
      </w:r>
      <w:r w:rsidR="00B67998">
        <w:rPr>
          <w:rFonts w:eastAsia="TimesNewRomanPSMT"/>
          <w:szCs w:val="28"/>
        </w:rPr>
        <w:lastRenderedPageBreak/>
        <w:t>Нижегородской области</w:t>
      </w:r>
      <w:r w:rsidRPr="00A15B04">
        <w:rPr>
          <w:szCs w:val="28"/>
        </w:rPr>
        <w:t xml:space="preserve"> на едином официальном сайте в информационно-телекоммуникационной сети "Интернет" http://www.bus.gov.ru.</w:t>
      </w:r>
    </w:p>
    <w:p w:rsidR="006608D5" w:rsidRPr="00A15B04" w:rsidRDefault="006608D5" w:rsidP="00410C46">
      <w:pPr>
        <w:suppressAutoHyphens/>
        <w:autoSpaceDE w:val="0"/>
        <w:autoSpaceDN w:val="0"/>
        <w:adjustRightInd w:val="0"/>
        <w:ind w:firstLine="993"/>
        <w:rPr>
          <w:szCs w:val="28"/>
        </w:rPr>
      </w:pPr>
      <w:r w:rsidRPr="00A15B04">
        <w:rPr>
          <w:szCs w:val="28"/>
        </w:rPr>
        <w:t xml:space="preserve">Необходимость реализации основных стратегических целей и задач социально-экономического развития в условиях адаптации бюджетной системы к замедлению темпов роста экономики и бюджетных доходов требуют дальнейшего продолжения и углубления бюджетных реформ, достижения качественно нового уровня управления финансами Уренского муниципального </w:t>
      </w:r>
      <w:r w:rsidR="00F811D9">
        <w:rPr>
          <w:szCs w:val="28"/>
        </w:rPr>
        <w:t>округа</w:t>
      </w:r>
      <w:r w:rsidR="00B67998" w:rsidRPr="00B67998">
        <w:rPr>
          <w:rFonts w:eastAsia="TimesNewRomanPSMT"/>
          <w:szCs w:val="28"/>
        </w:rPr>
        <w:t xml:space="preserve"> </w:t>
      </w:r>
      <w:r w:rsidR="00B67998">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В настоящее время в сфере управления финансами сохраняется ряд проблем, на решение которых направлена настоящая Подпрограмма, в том числе:</w:t>
      </w:r>
    </w:p>
    <w:p w:rsidR="006608D5" w:rsidRPr="00A15B04" w:rsidRDefault="006608D5" w:rsidP="00410C46">
      <w:pPr>
        <w:suppressAutoHyphens/>
        <w:autoSpaceDE w:val="0"/>
        <w:autoSpaceDN w:val="0"/>
        <w:adjustRightInd w:val="0"/>
        <w:ind w:firstLine="993"/>
        <w:rPr>
          <w:szCs w:val="28"/>
        </w:rPr>
      </w:pPr>
      <w:r w:rsidRPr="00A15B04">
        <w:rPr>
          <w:szCs w:val="28"/>
        </w:rPr>
        <w:t>слабая взаимосвязь между стратегическим планированием социально-экономического развития района и бюджетным планированием, отсутствие практики долгосрочного бюджетного планирования;</w:t>
      </w:r>
    </w:p>
    <w:p w:rsidR="006608D5" w:rsidRPr="00A15B04" w:rsidRDefault="006608D5" w:rsidP="00410C46">
      <w:pPr>
        <w:suppressAutoHyphens/>
        <w:autoSpaceDE w:val="0"/>
        <w:autoSpaceDN w:val="0"/>
        <w:adjustRightInd w:val="0"/>
        <w:ind w:firstLine="993"/>
        <w:rPr>
          <w:szCs w:val="28"/>
        </w:rPr>
      </w:pPr>
      <w:r w:rsidRPr="00A15B04">
        <w:rPr>
          <w:szCs w:val="28"/>
        </w:rPr>
        <w:t>ограниченность практики использования муниципальных программ в качестве основы для бюджетного планирования;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недостаточное качество </w:t>
      </w:r>
      <w:r w:rsidR="000030AB" w:rsidRPr="00A15B04">
        <w:rPr>
          <w:szCs w:val="28"/>
        </w:rPr>
        <w:t>оказания муниципальных</w:t>
      </w:r>
      <w:r w:rsidRPr="00A15B04">
        <w:rPr>
          <w:szCs w:val="28"/>
        </w:rPr>
        <w:t xml:space="preserve"> услуг, необходимость совершенствования механизма муниципальных заданий муниципальным учреждениям;</w:t>
      </w:r>
    </w:p>
    <w:p w:rsidR="006608D5" w:rsidRPr="00A15B04" w:rsidRDefault="006608D5" w:rsidP="00410C46">
      <w:pPr>
        <w:suppressAutoHyphens/>
        <w:autoSpaceDE w:val="0"/>
        <w:autoSpaceDN w:val="0"/>
        <w:adjustRightInd w:val="0"/>
        <w:ind w:firstLine="993"/>
        <w:rPr>
          <w:szCs w:val="28"/>
        </w:rPr>
      </w:pPr>
      <w:r w:rsidRPr="00A15B04">
        <w:rPr>
          <w:szCs w:val="28"/>
        </w:rPr>
        <w:t>недостаточная мотивация органа исполнительной власти и органов местного самоуправления к оптимизации бюджетных расходов;</w:t>
      </w:r>
    </w:p>
    <w:p w:rsidR="006608D5" w:rsidRPr="00A15B04" w:rsidRDefault="006608D5" w:rsidP="00410C46">
      <w:pPr>
        <w:suppressAutoHyphens/>
        <w:autoSpaceDE w:val="0"/>
        <w:autoSpaceDN w:val="0"/>
        <w:adjustRightInd w:val="0"/>
        <w:ind w:firstLine="993"/>
        <w:rPr>
          <w:szCs w:val="28"/>
        </w:rPr>
      </w:pPr>
      <w:r w:rsidRPr="00A15B04">
        <w:rPr>
          <w:szCs w:val="28"/>
        </w:rPr>
        <w:t>необходимость повышения действенности муниципального финансового контроля, его направленности на оценку эффективности расходования бюджетных средств;</w:t>
      </w:r>
    </w:p>
    <w:p w:rsidR="006608D5" w:rsidRPr="00A15B04" w:rsidRDefault="006608D5" w:rsidP="00410C46">
      <w:pPr>
        <w:suppressAutoHyphens/>
        <w:autoSpaceDE w:val="0"/>
        <w:autoSpaceDN w:val="0"/>
        <w:adjustRightInd w:val="0"/>
        <w:ind w:firstLine="993"/>
        <w:rPr>
          <w:szCs w:val="28"/>
        </w:rPr>
      </w:pPr>
      <w:r w:rsidRPr="00A15B04">
        <w:rPr>
          <w:szCs w:val="28"/>
        </w:rPr>
        <w:t>невысокий уровень участия населения в обсуждении целей и результатов использования бюджетных средств.</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Применение программно-целевого подхода к решению данных проблем позволит обеспечить достижение установленных Подпрограммой целевых индикаторов и решения поставленных задач в оптимальные сроки. В результате реализации комплекса мероприятий, предусмотренных Подпрограммой, прогнозируются повышение эффективности бюджетных расходов, усиление направленности бюджетных расходов на реализацию целей и задач, определенных муниципальными программами Уренского муниципального </w:t>
      </w:r>
      <w:r w:rsidR="00F811D9">
        <w:rPr>
          <w:szCs w:val="28"/>
        </w:rPr>
        <w:t>округа</w:t>
      </w:r>
      <w:r w:rsidR="00B67998" w:rsidRPr="00B67998">
        <w:rPr>
          <w:rFonts w:eastAsia="TimesNewRomanPSMT"/>
          <w:szCs w:val="28"/>
        </w:rPr>
        <w:t xml:space="preserve"> </w:t>
      </w:r>
      <w:r w:rsidR="00B67998">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Приоритеты муниципальной политики в сфере реализации Подпрограммы, цели и задачи подпрограммы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0C559F" w:rsidP="00410C46">
      <w:pPr>
        <w:suppressAutoHyphens/>
        <w:autoSpaceDE w:val="0"/>
        <w:autoSpaceDN w:val="0"/>
        <w:adjustRightInd w:val="0"/>
        <w:ind w:firstLine="993"/>
        <w:rPr>
          <w:szCs w:val="28"/>
        </w:rPr>
      </w:pPr>
      <w:r w:rsidRPr="000C559F">
        <w:rPr>
          <w:szCs w:val="28"/>
        </w:rPr>
        <w:t>Приоритеты муниципальной политики в сфере повышения эффективности бюджетных расходов определены Бюджетным посланием Президента Р</w:t>
      </w:r>
      <w:r w:rsidR="000030AB">
        <w:rPr>
          <w:szCs w:val="28"/>
        </w:rPr>
        <w:t>ос</w:t>
      </w:r>
      <w:r w:rsidRPr="000C559F">
        <w:rPr>
          <w:szCs w:val="28"/>
        </w:rPr>
        <w:t xml:space="preserve">сийской Федерации Федеральному Собранию Российской Федерации, государственными программами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w:t>
      </w:r>
      <w:r w:rsidRPr="000C559F">
        <w:rPr>
          <w:szCs w:val="28"/>
        </w:rPr>
        <w:lastRenderedPageBreak/>
        <w:t>от 15 апреля 2014 г. N 320, 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18 мая 2016 г. N 445, необходимостью реализации основных задач, определенных Указами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от 28 декабря 2012 г. N 1688 «О некоторых мерах по реализации государственной политики в сфере защиты детей-сирот и детей, оставшихся без попечения родителей», от 7 мая 2018 г. N 204 «О национальных целях и стратегических задачах развития Российской Федерации на период до 2024 года», Стратегией социально-экономического развития Нижегородской области до 2035 года, утвержденной постановлением Правительства Нижегородской области от 21 декабря 2018 г. N 889, основными направлениями бюджетной и налоговой политики в Уренском муниципальном округе Нижегородской области, ежегодно утверждаемыми на среднесрочный период</w:t>
      </w:r>
      <w:r w:rsidR="006608D5" w:rsidRPr="00A15B04">
        <w:rPr>
          <w:szCs w:val="28"/>
        </w:rPr>
        <w:t>.</w:t>
      </w:r>
    </w:p>
    <w:p w:rsidR="000C559F" w:rsidRPr="008C72EC" w:rsidRDefault="000C559F" w:rsidP="000C559F">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Целью Подпрограммы 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6608D5" w:rsidRPr="00A15B04" w:rsidRDefault="006608D5" w:rsidP="00410C46">
      <w:pPr>
        <w:suppressAutoHyphens/>
        <w:autoSpaceDE w:val="0"/>
        <w:autoSpaceDN w:val="0"/>
        <w:adjustRightInd w:val="0"/>
        <w:ind w:firstLine="993"/>
        <w:rPr>
          <w:szCs w:val="28"/>
        </w:rPr>
      </w:pPr>
      <w:r w:rsidRPr="00A15B04">
        <w:rPr>
          <w:szCs w:val="28"/>
        </w:rPr>
        <w:t>Для достижения заявленной цели предполагается обеспечить решение следующих основных задач:</w:t>
      </w:r>
    </w:p>
    <w:p w:rsidR="006608D5" w:rsidRPr="00A15B04" w:rsidRDefault="006608D5" w:rsidP="00410C46">
      <w:pPr>
        <w:suppressAutoHyphens/>
        <w:autoSpaceDE w:val="0"/>
        <w:autoSpaceDN w:val="0"/>
        <w:adjustRightInd w:val="0"/>
        <w:ind w:firstLine="993"/>
        <w:rPr>
          <w:szCs w:val="28"/>
        </w:rPr>
      </w:pPr>
      <w:r w:rsidRPr="00A15B04">
        <w:rPr>
          <w:szCs w:val="28"/>
        </w:rPr>
        <w:t xml:space="preserve">1. Развитие долгосрочного бюджетного планирования в увязке со стратегическим планированием и долгосрочными прогнозами социально-экономического развития Уренского муниципального </w:t>
      </w:r>
      <w:r w:rsidR="005378BA">
        <w:rPr>
          <w:szCs w:val="28"/>
        </w:rPr>
        <w:t>округа</w:t>
      </w:r>
      <w:r w:rsidR="00B67998" w:rsidRPr="00B67998">
        <w:rPr>
          <w:rFonts w:eastAsia="TimesNewRomanPSMT"/>
          <w:szCs w:val="28"/>
        </w:rPr>
        <w:t xml:space="preserve"> </w:t>
      </w:r>
      <w:r w:rsidR="00B67998">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2. Реализация программно-целевых принципов организации деятельности органа исполнительной власти Уренского муниципального </w:t>
      </w:r>
      <w:r w:rsidR="005378BA">
        <w:rPr>
          <w:szCs w:val="28"/>
        </w:rPr>
        <w:t>округа</w:t>
      </w:r>
      <w:r w:rsidR="00B67998" w:rsidRPr="00B67998">
        <w:rPr>
          <w:rFonts w:eastAsia="TimesNewRomanPSMT"/>
          <w:szCs w:val="28"/>
        </w:rPr>
        <w:t xml:space="preserve"> </w:t>
      </w:r>
      <w:r w:rsidR="00B67998">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Pr>
          <w:szCs w:val="28"/>
        </w:rPr>
        <w:t xml:space="preserve">3. </w:t>
      </w:r>
      <w:r w:rsidRPr="00A15B04">
        <w:rPr>
          <w:szCs w:val="28"/>
        </w:rPr>
        <w:t xml:space="preserve">Обеспечение повышения эффективности деятельности муниципальных учреждений Уренского муниципального </w:t>
      </w:r>
      <w:r w:rsidR="005378BA">
        <w:rPr>
          <w:szCs w:val="28"/>
        </w:rPr>
        <w:t>округа</w:t>
      </w:r>
      <w:r w:rsidRPr="00A15B04">
        <w:rPr>
          <w:szCs w:val="28"/>
        </w:rPr>
        <w:t xml:space="preserve"> </w:t>
      </w:r>
      <w:r w:rsidR="00B67998">
        <w:rPr>
          <w:rFonts w:eastAsia="TimesNewRomanPSMT"/>
          <w:szCs w:val="28"/>
        </w:rPr>
        <w:t>Нижегородской области</w:t>
      </w:r>
      <w:r w:rsidR="00B67998" w:rsidRPr="00A15B04">
        <w:rPr>
          <w:szCs w:val="28"/>
        </w:rPr>
        <w:t xml:space="preserve"> </w:t>
      </w:r>
      <w:r w:rsidRPr="00A15B04">
        <w:rPr>
          <w:szCs w:val="28"/>
        </w:rPr>
        <w:t>по предоставлению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t>4. Оптимизация функций муниципального управления, повышение эффективности его обеспечения.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5. </w:t>
      </w:r>
      <w:r w:rsidR="000C559F" w:rsidRPr="000C559F">
        <w:rPr>
          <w:szCs w:val="28"/>
        </w:rPr>
        <w:t>Совершенствование механизмов ведо</w:t>
      </w:r>
      <w:r w:rsidR="000C559F">
        <w:rPr>
          <w:szCs w:val="28"/>
        </w:rPr>
        <w:t>мственного контроля за использо</w:t>
      </w:r>
      <w:r w:rsidR="000C559F" w:rsidRPr="000C559F">
        <w:rPr>
          <w:szCs w:val="28"/>
        </w:rPr>
        <w:t>ванием бюджетных средств</w:t>
      </w:r>
      <w:r w:rsidRPr="00A15B04">
        <w:rPr>
          <w:szCs w:val="28"/>
        </w:rPr>
        <w:t>.</w:t>
      </w:r>
    </w:p>
    <w:p w:rsidR="000C559F" w:rsidRPr="008C72EC" w:rsidRDefault="000C559F" w:rsidP="000C559F">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6. Обеспечение открытости и прозрачности информации о бюджетном процессе и деятельности органа исполнительной власти Уренского муниципального </w:t>
      </w:r>
      <w:r w:rsidR="005378BA">
        <w:rPr>
          <w:szCs w:val="28"/>
        </w:rPr>
        <w:t>округа</w:t>
      </w:r>
      <w:r w:rsidRPr="00A15B04">
        <w:rPr>
          <w:szCs w:val="28"/>
        </w:rPr>
        <w:t xml:space="preserve"> </w:t>
      </w:r>
      <w:r w:rsidR="00B67998">
        <w:rPr>
          <w:rFonts w:eastAsia="TimesNewRomanPSMT"/>
          <w:szCs w:val="28"/>
        </w:rPr>
        <w:t>Нижегородской области</w:t>
      </w:r>
      <w:r w:rsidR="00B67998" w:rsidRPr="00A15B04">
        <w:rPr>
          <w:szCs w:val="28"/>
        </w:rPr>
        <w:t xml:space="preserve"> </w:t>
      </w:r>
      <w:r w:rsidRPr="00A15B04">
        <w:rPr>
          <w:szCs w:val="28"/>
        </w:rPr>
        <w:t>в сфере повышения качества предоставления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Подпрограмма реализуется в течение 20</w:t>
      </w:r>
      <w:r>
        <w:rPr>
          <w:szCs w:val="28"/>
        </w:rPr>
        <w:t>2</w:t>
      </w:r>
      <w:r w:rsidR="005378BA">
        <w:rPr>
          <w:szCs w:val="28"/>
        </w:rPr>
        <w:t>1</w:t>
      </w:r>
      <w:r w:rsidRPr="00A15B04">
        <w:rPr>
          <w:szCs w:val="28"/>
        </w:rPr>
        <w:t xml:space="preserve"> - 202</w:t>
      </w:r>
      <w:r w:rsidR="000C559F">
        <w:rPr>
          <w:szCs w:val="28"/>
        </w:rPr>
        <w:t>6</w:t>
      </w:r>
      <w:r w:rsidRPr="00A15B04">
        <w:rPr>
          <w:szCs w:val="28"/>
        </w:rPr>
        <w:t xml:space="preserve"> годов без разделения на этапы.</w:t>
      </w:r>
    </w:p>
    <w:p w:rsidR="000C559F" w:rsidRPr="008C72EC" w:rsidRDefault="000C559F" w:rsidP="000C559F">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Характеристика основных мероприятий Подпрограммы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Достижение поставленных целей и задач Подпрограммы осуществляется посредством комплекса основных мероприятий, реализуемых Управлением финансов и исполнительно-распорядительными органами </w:t>
      </w:r>
      <w:r w:rsidR="000030AB" w:rsidRPr="00A15B04">
        <w:rPr>
          <w:szCs w:val="28"/>
        </w:rPr>
        <w:t>администрации Уренского</w:t>
      </w:r>
      <w:r w:rsidRPr="00A15B04">
        <w:rPr>
          <w:szCs w:val="28"/>
        </w:rPr>
        <w:t xml:space="preserve"> муниципального </w:t>
      </w:r>
      <w:r w:rsidR="005378BA">
        <w:rPr>
          <w:szCs w:val="28"/>
        </w:rPr>
        <w:t>округа</w:t>
      </w:r>
      <w:r w:rsidR="00B67998" w:rsidRPr="00B67998">
        <w:rPr>
          <w:rFonts w:eastAsia="TimesNewRomanPSMT"/>
          <w:szCs w:val="28"/>
        </w:rPr>
        <w:t xml:space="preserve"> </w:t>
      </w:r>
      <w:r w:rsidR="00B67998">
        <w:rPr>
          <w:rFonts w:eastAsia="TimesNewRomanPSMT"/>
          <w:szCs w:val="28"/>
        </w:rPr>
        <w:t>Нижегородской области</w:t>
      </w:r>
      <w:r w:rsidRPr="00A15B04">
        <w:rPr>
          <w:szCs w:val="28"/>
        </w:rPr>
        <w:t>, являющимися соисполнителями Подпрограммы.</w:t>
      </w:r>
    </w:p>
    <w:p w:rsidR="006608D5" w:rsidRPr="00A15B04" w:rsidRDefault="006608D5" w:rsidP="00410C46">
      <w:pPr>
        <w:suppressAutoHyphens/>
        <w:autoSpaceDE w:val="0"/>
        <w:autoSpaceDN w:val="0"/>
        <w:adjustRightInd w:val="0"/>
        <w:ind w:firstLine="993"/>
        <w:rPr>
          <w:szCs w:val="28"/>
        </w:rPr>
      </w:pPr>
      <w:r w:rsidRPr="00A15B04">
        <w:rPr>
          <w:szCs w:val="28"/>
        </w:rPr>
        <w:t>В рамках Подпрограммы предусмотрена реализация 13 основных мероприятий.</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Задача «Развитие долгосрочного бюджетного планирования в увязке со стратегическим планированием и долгосрочными прогнозами социально-экономического развития Уренского муниципального </w:t>
      </w:r>
      <w:r w:rsidR="005378BA">
        <w:rPr>
          <w:szCs w:val="28"/>
        </w:rPr>
        <w:t>округа</w:t>
      </w:r>
      <w:r w:rsidR="00B67998" w:rsidRPr="00B67998">
        <w:rPr>
          <w:rFonts w:eastAsia="TimesNewRomanPSMT"/>
          <w:szCs w:val="28"/>
        </w:rPr>
        <w:t xml:space="preserve"> </w:t>
      </w:r>
      <w:r w:rsidR="00B67998">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В рамках решения задачи предусмотрена реализация следующих основных мероприятий:</w:t>
      </w:r>
    </w:p>
    <w:p w:rsidR="006608D5" w:rsidRPr="00A15B04" w:rsidRDefault="006608D5" w:rsidP="00410C46">
      <w:pPr>
        <w:suppressAutoHyphens/>
        <w:autoSpaceDE w:val="0"/>
        <w:autoSpaceDN w:val="0"/>
        <w:adjustRightInd w:val="0"/>
        <w:ind w:firstLine="993"/>
        <w:rPr>
          <w:szCs w:val="28"/>
        </w:rPr>
      </w:pPr>
    </w:p>
    <w:p w:rsidR="000C559F" w:rsidRPr="000C559F" w:rsidRDefault="000C559F" w:rsidP="000C559F">
      <w:pPr>
        <w:suppressAutoHyphens/>
        <w:autoSpaceDE w:val="0"/>
        <w:autoSpaceDN w:val="0"/>
        <w:adjustRightInd w:val="0"/>
        <w:ind w:firstLine="993"/>
        <w:rPr>
          <w:szCs w:val="28"/>
        </w:rPr>
      </w:pPr>
      <w:r w:rsidRPr="000C559F">
        <w:rPr>
          <w:szCs w:val="28"/>
        </w:rPr>
        <w:t>Основное мероприятие «Обеспечение взаимосвязи стратегического и бюджетного планирования».</w:t>
      </w:r>
    </w:p>
    <w:p w:rsidR="000C559F" w:rsidRPr="000C559F" w:rsidRDefault="000C559F" w:rsidP="000C559F">
      <w:pPr>
        <w:suppressAutoHyphens/>
        <w:autoSpaceDE w:val="0"/>
        <w:autoSpaceDN w:val="0"/>
        <w:adjustRightInd w:val="0"/>
        <w:ind w:firstLine="993"/>
        <w:rPr>
          <w:szCs w:val="28"/>
        </w:rPr>
      </w:pPr>
      <w:r w:rsidRPr="000C559F">
        <w:rPr>
          <w:szCs w:val="28"/>
        </w:rPr>
        <w:t>В настоящее время бюджетное планирование в Уренском муниципальном округе Нижегородской области носит в основном среднесрочный и краткосрочный характер, а система стратегического планирования слабо увязана с бюджетным планированием. Отсутствует достоверная оценка влияния бюджетных, налоговых, тарифных, экономических инструментов, а также нормативного регулирования на достижение поставленных целей муниципальной политики.</w:t>
      </w:r>
    </w:p>
    <w:p w:rsidR="000C559F" w:rsidRPr="000C559F" w:rsidRDefault="000C559F" w:rsidP="000C559F">
      <w:pPr>
        <w:suppressAutoHyphens/>
        <w:autoSpaceDE w:val="0"/>
        <w:autoSpaceDN w:val="0"/>
        <w:adjustRightInd w:val="0"/>
        <w:ind w:firstLine="993"/>
        <w:rPr>
          <w:szCs w:val="28"/>
        </w:rPr>
      </w:pPr>
      <w:r w:rsidRPr="000C559F">
        <w:rPr>
          <w:szCs w:val="28"/>
        </w:rPr>
        <w:t>Вместе с тем долгосрочное финансовое планирование дает возможность сформулировать приоритетные задачи, оценить необходимые ресурсы для их реализации и определить возможные источники этих ресурсов. Разработка долгосрочных бюджетных прогнозов повышает обоснованность принимаемых решений, дает возможность всесторонне оценить их отдаленные последствия, отказавшись от традиционного подхода к распределению бюджетных ассигнований на основе индексации расходов предшествующих лет.</w:t>
      </w:r>
    </w:p>
    <w:p w:rsidR="000C559F" w:rsidRPr="000C559F" w:rsidRDefault="000C559F" w:rsidP="000C559F">
      <w:pPr>
        <w:suppressAutoHyphens/>
        <w:autoSpaceDE w:val="0"/>
        <w:autoSpaceDN w:val="0"/>
        <w:adjustRightInd w:val="0"/>
        <w:ind w:firstLine="993"/>
        <w:rPr>
          <w:szCs w:val="28"/>
        </w:rPr>
      </w:pPr>
      <w:r w:rsidRPr="000C559F">
        <w:rPr>
          <w:szCs w:val="28"/>
        </w:rPr>
        <w:t xml:space="preserve">В рамках реализации Бюджетного послания Президента Российской Федерации о бюджетной политике в 2014 - 2016 годах внесены изменения в Бюджетный кодекс Российской Федерации в части обязательности долгосрочного бюджетного планирования, предусматривающих нормативное </w:t>
      </w:r>
      <w:r w:rsidRPr="000C559F">
        <w:rPr>
          <w:szCs w:val="28"/>
        </w:rPr>
        <w:lastRenderedPageBreak/>
        <w:t>правовое регулирование формирования бюджетного прогноза на долгосрочный период.</w:t>
      </w:r>
    </w:p>
    <w:p w:rsidR="000C559F" w:rsidRPr="000C559F" w:rsidRDefault="000C559F" w:rsidP="000C559F">
      <w:pPr>
        <w:suppressAutoHyphens/>
        <w:autoSpaceDE w:val="0"/>
        <w:autoSpaceDN w:val="0"/>
        <w:adjustRightInd w:val="0"/>
        <w:ind w:firstLine="993"/>
        <w:rPr>
          <w:szCs w:val="28"/>
        </w:rPr>
      </w:pPr>
      <w:r w:rsidRPr="000C559F">
        <w:rPr>
          <w:szCs w:val="28"/>
        </w:rPr>
        <w:t>В связи с этим изменения отражены в решении Совета депутатов Уренского муниципального округа Нижегородской области от 03 ноября 2020 г. №28 «Об утверждении Положения о бюджетном процессе в Уренском муниципальном округе Нижегородской области» и в постановлении администрации Уренского муниципального округа Нижегородской области от 10 ноября 2020 г. №892 «Об утверждении Порядка разработки бюджетного прогноза Уренского муниципального округа Нижегородской области на долгосрочный период».</w:t>
      </w:r>
    </w:p>
    <w:p w:rsidR="000C559F" w:rsidRPr="000C559F" w:rsidRDefault="000C559F" w:rsidP="000C559F">
      <w:pPr>
        <w:suppressAutoHyphens/>
        <w:autoSpaceDE w:val="0"/>
        <w:autoSpaceDN w:val="0"/>
        <w:adjustRightInd w:val="0"/>
        <w:ind w:firstLine="993"/>
        <w:rPr>
          <w:szCs w:val="28"/>
        </w:rPr>
      </w:pPr>
      <w:r w:rsidRPr="000C559F">
        <w:rPr>
          <w:szCs w:val="28"/>
        </w:rPr>
        <w:t>В рамках решения данной задачи предполагается разработать бюджетный прогноз Уренского муниципального округа Нижегородской области на срок не менее 6 лет, содержащий прогноз основных параметров бюджетной системы Уренского муниципального округа Нижегородской области, основных параметров финансового обеспечения муниципальных программ с учетом целей, параметров и условий социально-экономического развития Уренского муниципального округа Нижегородской области в долгосрочном периоде, а также основные подходы к формированию бюджетной политики на долгосрочный период.</w:t>
      </w:r>
    </w:p>
    <w:p w:rsidR="000C559F" w:rsidRPr="000C559F" w:rsidRDefault="000C559F" w:rsidP="000C559F">
      <w:pPr>
        <w:suppressAutoHyphens/>
        <w:autoSpaceDE w:val="0"/>
        <w:autoSpaceDN w:val="0"/>
        <w:adjustRightInd w:val="0"/>
        <w:ind w:firstLine="993"/>
        <w:rPr>
          <w:szCs w:val="28"/>
        </w:rPr>
      </w:pPr>
      <w:r w:rsidRPr="000C559F">
        <w:rPr>
          <w:szCs w:val="28"/>
        </w:rPr>
        <w:t>Это будет способствовать проведению ответственными исполнителями указанных программ аналитической работы по выявлению возможных резервов для перераспределения бюджетных ассигнований и повышению эффективности бюджетных расходов в рамках реализации муниципальных программ.</w:t>
      </w:r>
    </w:p>
    <w:p w:rsidR="000C559F" w:rsidRPr="000C559F" w:rsidRDefault="000C559F" w:rsidP="000C559F">
      <w:pPr>
        <w:suppressAutoHyphens/>
        <w:autoSpaceDE w:val="0"/>
        <w:autoSpaceDN w:val="0"/>
        <w:adjustRightInd w:val="0"/>
        <w:ind w:firstLine="993"/>
        <w:rPr>
          <w:szCs w:val="28"/>
        </w:rPr>
      </w:pPr>
      <w:r w:rsidRPr="000C559F">
        <w:rPr>
          <w:szCs w:val="28"/>
        </w:rPr>
        <w:t>Необходимыми условиями при разработке и реализации бюджетного прогноза на долгосрочный период является достижение следующих целевых индикаторов: сохранение объема муниципального долга на экономически безопасном уровне, 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принятие новых расходных обязательств на основе сравнительной оценки их эффективности в пределах имеющихся ресурсов, обеспечение гибкости объема и структуры бюджетных расходов, в том числе наличие нераспределенных ресурсов для их перераспределения в соответствии с новыми приоритетами либо для их сокращения при неблагоприятной динамике доходов бюджета.</w:t>
      </w:r>
    </w:p>
    <w:p w:rsidR="000C559F" w:rsidRPr="000C559F" w:rsidRDefault="000C559F" w:rsidP="000C559F">
      <w:pPr>
        <w:suppressAutoHyphens/>
        <w:autoSpaceDE w:val="0"/>
        <w:autoSpaceDN w:val="0"/>
        <w:adjustRightInd w:val="0"/>
        <w:ind w:firstLine="993"/>
        <w:rPr>
          <w:szCs w:val="28"/>
        </w:rPr>
      </w:pPr>
      <w:r w:rsidRPr="000C559F">
        <w:rPr>
          <w:szCs w:val="28"/>
        </w:rPr>
        <w:t>В целях удлинения горизонтов долгосрочного бюджетного планирования каждые 3 года будет утверждаться новый бюджетный прогноз на долгосрочный период с продлением срока определения основных параметров бюджетной системы на 3 лет.</w:t>
      </w:r>
    </w:p>
    <w:p w:rsidR="000C559F" w:rsidRPr="000C559F" w:rsidRDefault="000C559F" w:rsidP="000C559F">
      <w:pPr>
        <w:suppressAutoHyphens/>
        <w:autoSpaceDE w:val="0"/>
        <w:autoSpaceDN w:val="0"/>
        <w:adjustRightInd w:val="0"/>
        <w:ind w:firstLine="993"/>
        <w:rPr>
          <w:szCs w:val="28"/>
        </w:rPr>
      </w:pPr>
      <w:r w:rsidRPr="000C559F">
        <w:rPr>
          <w:szCs w:val="28"/>
        </w:rPr>
        <w:t>При разработке бюджета округа на очередной финансовый год и плановый период будет предусмотрена ежегодная корректировка бюджетного прогноза на долгосрочный период без изменения срока его действия.</w:t>
      </w:r>
    </w:p>
    <w:p w:rsidR="000C559F" w:rsidRPr="000C559F" w:rsidRDefault="000C559F" w:rsidP="000C559F">
      <w:pPr>
        <w:suppressAutoHyphens/>
        <w:autoSpaceDE w:val="0"/>
        <w:autoSpaceDN w:val="0"/>
        <w:adjustRightInd w:val="0"/>
        <w:ind w:firstLine="993"/>
        <w:rPr>
          <w:szCs w:val="28"/>
        </w:rPr>
      </w:pPr>
      <w:r w:rsidRPr="000C559F">
        <w:rPr>
          <w:szCs w:val="28"/>
        </w:rPr>
        <w:t xml:space="preserve">Таким образом, долгосрочное бюджетное планирование в рамках утверждения бюджетного прогноза Уренского муниципального округа Нижегородской области на долгосрочный период сыграет ключевую роль в </w:t>
      </w:r>
      <w:r w:rsidRPr="000C559F">
        <w:rPr>
          <w:szCs w:val="28"/>
        </w:rPr>
        <w:lastRenderedPageBreak/>
        <w:t>повышении сбалансированности бюджета и качества бюджетной политики в целом.</w:t>
      </w:r>
    </w:p>
    <w:p w:rsidR="000C559F" w:rsidRPr="000C559F" w:rsidRDefault="000C559F" w:rsidP="000C559F">
      <w:pPr>
        <w:suppressAutoHyphens/>
        <w:autoSpaceDE w:val="0"/>
        <w:autoSpaceDN w:val="0"/>
        <w:adjustRightInd w:val="0"/>
        <w:ind w:firstLine="993"/>
        <w:rPr>
          <w:szCs w:val="28"/>
        </w:rPr>
      </w:pPr>
      <w:r w:rsidRPr="000C559F">
        <w:rPr>
          <w:szCs w:val="28"/>
        </w:rPr>
        <w:t>Одним из существенных рисков при разработке бюджетного прогноза на долгосрочный период области является необходимость учета федерального и областного аспектов бюджетного планирования. Для минимизации данного риска при разработке бюджетного прогноза Уренского муниципального округа Нижегородской области на долгосрочный период будут приняты во внимание приоритетные направления бюджетной политики Правительства Российской Федерации, Нижегородской области.</w:t>
      </w:r>
    </w:p>
    <w:p w:rsidR="000C559F" w:rsidRPr="000C559F" w:rsidRDefault="000C559F" w:rsidP="000C559F">
      <w:pPr>
        <w:suppressAutoHyphens/>
        <w:autoSpaceDE w:val="0"/>
        <w:autoSpaceDN w:val="0"/>
        <w:adjustRightInd w:val="0"/>
        <w:ind w:firstLine="993"/>
        <w:rPr>
          <w:szCs w:val="28"/>
        </w:rPr>
      </w:pPr>
      <w:r w:rsidRPr="000C559F">
        <w:rPr>
          <w:szCs w:val="28"/>
        </w:rPr>
        <w:t>Мероприятия:</w:t>
      </w:r>
    </w:p>
    <w:p w:rsidR="000C559F" w:rsidRPr="000C559F" w:rsidRDefault="000C559F" w:rsidP="000C559F">
      <w:pPr>
        <w:suppressAutoHyphens/>
        <w:autoSpaceDE w:val="0"/>
        <w:autoSpaceDN w:val="0"/>
        <w:adjustRightInd w:val="0"/>
        <w:ind w:firstLine="993"/>
        <w:rPr>
          <w:szCs w:val="28"/>
        </w:rPr>
      </w:pPr>
      <w:r w:rsidRPr="000C559F">
        <w:rPr>
          <w:szCs w:val="28"/>
        </w:rPr>
        <w:t>- разработка порядка формирования бюджетного прогноза Уренского муниципального округа Нижегородской области на долгосрочный период;</w:t>
      </w:r>
    </w:p>
    <w:p w:rsidR="000C559F" w:rsidRPr="000C559F" w:rsidRDefault="000C559F" w:rsidP="000C559F">
      <w:pPr>
        <w:suppressAutoHyphens/>
        <w:autoSpaceDE w:val="0"/>
        <w:autoSpaceDN w:val="0"/>
        <w:adjustRightInd w:val="0"/>
        <w:ind w:firstLine="993"/>
        <w:rPr>
          <w:szCs w:val="28"/>
        </w:rPr>
      </w:pPr>
      <w:r w:rsidRPr="000C559F">
        <w:rPr>
          <w:szCs w:val="28"/>
        </w:rPr>
        <w:t>- разработка бюджетного прогноза Уренского муниципального округа Нижегородской области на долгосрочный период на основе прогноза социально-экономического развития Уренского муниципального округа Нижегородской области на долгосрочный период;</w:t>
      </w:r>
    </w:p>
    <w:p w:rsidR="000C559F" w:rsidRPr="000C559F" w:rsidRDefault="000C559F" w:rsidP="000C559F">
      <w:pPr>
        <w:suppressAutoHyphens/>
        <w:autoSpaceDE w:val="0"/>
        <w:autoSpaceDN w:val="0"/>
        <w:adjustRightInd w:val="0"/>
        <w:ind w:firstLine="993"/>
        <w:rPr>
          <w:szCs w:val="28"/>
        </w:rPr>
      </w:pPr>
      <w:r w:rsidRPr="000C559F">
        <w:rPr>
          <w:szCs w:val="28"/>
        </w:rPr>
        <w:t>- корректировка бюджетного прогноза Уренского муниципального округа Нижегородской области на долгосрочный период (без изменения срока действия) при разработке проекта бюджета округа на очередной финансовый год и плановый период.</w:t>
      </w:r>
    </w:p>
    <w:p w:rsidR="000C559F" w:rsidRPr="000C559F" w:rsidRDefault="000C559F" w:rsidP="000C559F">
      <w:pPr>
        <w:suppressAutoHyphens/>
        <w:autoSpaceDE w:val="0"/>
        <w:autoSpaceDN w:val="0"/>
        <w:adjustRightInd w:val="0"/>
        <w:ind w:firstLine="993"/>
        <w:rPr>
          <w:szCs w:val="28"/>
        </w:rPr>
      </w:pPr>
      <w:r w:rsidRPr="000C559F">
        <w:rPr>
          <w:szCs w:val="28"/>
        </w:rPr>
        <w:t>В результате решения данной задачи:</w:t>
      </w:r>
    </w:p>
    <w:p w:rsidR="000C559F" w:rsidRPr="000C559F" w:rsidRDefault="000C559F" w:rsidP="000C559F">
      <w:pPr>
        <w:suppressAutoHyphens/>
        <w:autoSpaceDE w:val="0"/>
        <w:autoSpaceDN w:val="0"/>
        <w:adjustRightInd w:val="0"/>
        <w:ind w:firstLine="993"/>
        <w:rPr>
          <w:szCs w:val="28"/>
        </w:rPr>
      </w:pPr>
      <w:r w:rsidRPr="000C559F">
        <w:rPr>
          <w:szCs w:val="28"/>
        </w:rPr>
        <w:t>- будут увязаны показатели стратегического и бюджетного планирования в долгосрочной и среднесрочной перспективе;</w:t>
      </w:r>
    </w:p>
    <w:p w:rsidR="000C559F" w:rsidRPr="000C559F" w:rsidRDefault="000C559F" w:rsidP="000C559F">
      <w:pPr>
        <w:suppressAutoHyphens/>
        <w:autoSpaceDE w:val="0"/>
        <w:autoSpaceDN w:val="0"/>
        <w:adjustRightInd w:val="0"/>
        <w:ind w:firstLine="993"/>
        <w:rPr>
          <w:szCs w:val="28"/>
        </w:rPr>
      </w:pPr>
      <w:r w:rsidRPr="000C559F">
        <w:rPr>
          <w:szCs w:val="28"/>
        </w:rPr>
        <w:t>- повысится обоснованность принимаемых стратегических решений с точки зрения требуемых бюджетных и иных связанных с ними ресурсов;</w:t>
      </w:r>
    </w:p>
    <w:p w:rsidR="000C559F" w:rsidRDefault="000C559F" w:rsidP="000C559F">
      <w:pPr>
        <w:suppressAutoHyphens/>
        <w:autoSpaceDE w:val="0"/>
        <w:autoSpaceDN w:val="0"/>
        <w:adjustRightInd w:val="0"/>
        <w:ind w:firstLine="993"/>
        <w:rPr>
          <w:szCs w:val="28"/>
        </w:rPr>
      </w:pPr>
      <w:r w:rsidRPr="000C559F">
        <w:rPr>
          <w:szCs w:val="28"/>
        </w:rPr>
        <w:t>- стратегические ориентиры развития Уренского муниципального округа Нижегородской области будут четко определять предельные объемы по муниципальным программам Уренского муниципального округа Нижегородской области на срок не менее 3 лет.</w:t>
      </w:r>
    </w:p>
    <w:p w:rsidR="000C559F" w:rsidRPr="008C72EC" w:rsidRDefault="000C559F" w:rsidP="000C559F">
      <w:pPr>
        <w:suppressAutoHyphens/>
        <w:autoSpaceDE w:val="0"/>
        <w:autoSpaceDN w:val="0"/>
        <w:adjustRightInd w:val="0"/>
        <w:ind w:firstLine="993"/>
        <w:rPr>
          <w:color w:val="5B9BD5" w:themeColor="accent1"/>
          <w:szCs w:val="28"/>
        </w:rPr>
      </w:pPr>
      <w:r w:rsidRPr="000C559F">
        <w:rPr>
          <w:color w:val="5B9BD5" w:themeColor="accent1"/>
          <w:szCs w:val="28"/>
        </w:rPr>
        <w:t xml:space="preserve"> </w:t>
      </w: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Задача «Реализация программно-целевых принципов организации деятельности органа исполнительной власти».</w:t>
      </w:r>
    </w:p>
    <w:p w:rsidR="006608D5" w:rsidRPr="00A15B04" w:rsidRDefault="006608D5" w:rsidP="00410C46">
      <w:pPr>
        <w:suppressAutoHyphens/>
        <w:autoSpaceDE w:val="0"/>
        <w:autoSpaceDN w:val="0"/>
        <w:adjustRightInd w:val="0"/>
        <w:ind w:firstLine="993"/>
        <w:rPr>
          <w:szCs w:val="28"/>
        </w:rPr>
      </w:pPr>
      <w:r w:rsidRPr="00A15B04">
        <w:rPr>
          <w:szCs w:val="28"/>
        </w:rPr>
        <w:t>В рамках решения задачи предусмотрена реализация следующих основных мероприятий:</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Основное мероприятие «Разработка и реализация муниципальных программ Уренского муниципального </w:t>
      </w:r>
      <w:r w:rsidR="0087589F">
        <w:rPr>
          <w:szCs w:val="28"/>
        </w:rPr>
        <w:t>округа</w:t>
      </w:r>
      <w:r w:rsidR="005420F6" w:rsidRPr="005420F6">
        <w:rPr>
          <w:rFonts w:eastAsia="TimesNewRomanPSMT"/>
          <w:szCs w:val="28"/>
        </w:rPr>
        <w:t xml:space="preserve"> </w:t>
      </w:r>
      <w:r w:rsidR="005420F6">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Муниципальная программа Уренского муниципального </w:t>
      </w:r>
      <w:r w:rsidR="0087589F">
        <w:rPr>
          <w:szCs w:val="28"/>
        </w:rPr>
        <w:t>округа</w:t>
      </w:r>
      <w:r w:rsidRPr="00A15B04">
        <w:rPr>
          <w:szCs w:val="28"/>
        </w:rPr>
        <w:t xml:space="preserve"> - это увязанный по ресурсам, исполнителям и срокам осуществления комплекс</w:t>
      </w:r>
      <w:r w:rsidR="000030AB">
        <w:rPr>
          <w:szCs w:val="28"/>
        </w:rPr>
        <w:t>а</w:t>
      </w:r>
      <w:r w:rsidRPr="00A15B04">
        <w:rPr>
          <w:szCs w:val="28"/>
        </w:rPr>
        <w:t xml:space="preserve"> мероприятий направленный на наиболее эффективное решение задач социально-экономического развития Уренского муниципального </w:t>
      </w:r>
      <w:r w:rsidR="0087589F">
        <w:rPr>
          <w:szCs w:val="28"/>
        </w:rPr>
        <w:t>округа</w:t>
      </w:r>
      <w:r w:rsidR="005420F6" w:rsidRPr="005420F6">
        <w:rPr>
          <w:rFonts w:eastAsia="TimesNewRomanPSMT"/>
          <w:szCs w:val="28"/>
        </w:rPr>
        <w:t xml:space="preserve"> </w:t>
      </w:r>
      <w:r w:rsidR="005420F6">
        <w:rPr>
          <w:rFonts w:eastAsia="TimesNewRomanPSMT"/>
          <w:szCs w:val="28"/>
        </w:rPr>
        <w:t>Нижегородской области</w:t>
      </w:r>
      <w:r w:rsidRPr="00A15B04">
        <w:rPr>
          <w:szCs w:val="28"/>
        </w:rPr>
        <w:t xml:space="preserve">. Разработка и реализация муниципальной программы </w:t>
      </w:r>
      <w:r w:rsidRPr="00A15B04">
        <w:rPr>
          <w:szCs w:val="28"/>
        </w:rPr>
        <w:lastRenderedPageBreak/>
        <w:t xml:space="preserve">Уренского муниципального </w:t>
      </w:r>
      <w:r w:rsidR="0087589F">
        <w:rPr>
          <w:szCs w:val="28"/>
        </w:rPr>
        <w:t>округа</w:t>
      </w:r>
      <w:r w:rsidRPr="00A15B04">
        <w:rPr>
          <w:szCs w:val="28"/>
        </w:rPr>
        <w:t xml:space="preserve"> </w:t>
      </w:r>
      <w:r w:rsidR="005420F6">
        <w:rPr>
          <w:rFonts w:eastAsia="TimesNewRomanPSMT"/>
          <w:szCs w:val="28"/>
        </w:rPr>
        <w:t>Нижегородской области</w:t>
      </w:r>
      <w:r w:rsidR="005420F6" w:rsidRPr="00A15B04">
        <w:rPr>
          <w:szCs w:val="28"/>
        </w:rPr>
        <w:t xml:space="preserve"> </w:t>
      </w:r>
      <w:r w:rsidRPr="00A15B04">
        <w:rPr>
          <w:szCs w:val="28"/>
        </w:rPr>
        <w:t xml:space="preserve">осуществляется исполнительно-распорядительным органом администрации Уренского муниципального </w:t>
      </w:r>
      <w:r w:rsidR="0087589F">
        <w:rPr>
          <w:szCs w:val="28"/>
        </w:rPr>
        <w:t>округа</w:t>
      </w:r>
      <w:r w:rsidR="005420F6" w:rsidRPr="005420F6">
        <w:rPr>
          <w:rFonts w:eastAsia="TimesNewRomanPSMT"/>
          <w:szCs w:val="28"/>
        </w:rPr>
        <w:t xml:space="preserve"> </w:t>
      </w:r>
      <w:r w:rsidR="005420F6">
        <w:rPr>
          <w:rFonts w:eastAsia="TimesNewRomanPSMT"/>
          <w:szCs w:val="28"/>
        </w:rPr>
        <w:t>Нижегородской области</w:t>
      </w:r>
      <w:r w:rsidRPr="00A15B04">
        <w:rPr>
          <w:szCs w:val="28"/>
        </w:rPr>
        <w:t xml:space="preserve">, определенным администрацией Уренского муниципального </w:t>
      </w:r>
      <w:r w:rsidR="0087589F">
        <w:rPr>
          <w:szCs w:val="28"/>
        </w:rPr>
        <w:t>округа</w:t>
      </w:r>
      <w:r w:rsidRPr="00A15B04">
        <w:rPr>
          <w:szCs w:val="28"/>
        </w:rPr>
        <w:t xml:space="preserve"> </w:t>
      </w:r>
      <w:r w:rsidR="005420F6">
        <w:rPr>
          <w:rFonts w:eastAsia="TimesNewRomanPSMT"/>
          <w:szCs w:val="28"/>
        </w:rPr>
        <w:t>Нижегородской области</w:t>
      </w:r>
      <w:r w:rsidR="005420F6" w:rsidRPr="00A15B04">
        <w:rPr>
          <w:szCs w:val="28"/>
        </w:rPr>
        <w:t xml:space="preserve"> </w:t>
      </w:r>
      <w:r w:rsidRPr="00A15B04">
        <w:rPr>
          <w:szCs w:val="28"/>
        </w:rPr>
        <w:t>в качестве муниципального заказчика - координатора муниципальной программы совместно с заинтересованными органами - соисполнителями муниципальной программы.</w:t>
      </w:r>
    </w:p>
    <w:p w:rsidR="006608D5" w:rsidRPr="00A15B04" w:rsidRDefault="006608D5" w:rsidP="00410C46">
      <w:pPr>
        <w:suppressAutoHyphens/>
        <w:autoSpaceDE w:val="0"/>
        <w:autoSpaceDN w:val="0"/>
        <w:adjustRightInd w:val="0"/>
        <w:ind w:firstLine="993"/>
        <w:rPr>
          <w:szCs w:val="28"/>
        </w:rPr>
      </w:pPr>
      <w:r>
        <w:rPr>
          <w:szCs w:val="28"/>
        </w:rPr>
        <w:t>С</w:t>
      </w:r>
      <w:r w:rsidRPr="00A15B04">
        <w:rPr>
          <w:szCs w:val="28"/>
        </w:rPr>
        <w:t xml:space="preserve"> 2014 год</w:t>
      </w:r>
      <w:r>
        <w:rPr>
          <w:szCs w:val="28"/>
        </w:rPr>
        <w:t>а</w:t>
      </w:r>
      <w:r w:rsidRPr="00A15B04">
        <w:rPr>
          <w:szCs w:val="28"/>
        </w:rPr>
        <w:t xml:space="preserve"> была организована работа по разработке муниципальных программ</w:t>
      </w:r>
      <w:r>
        <w:rPr>
          <w:szCs w:val="28"/>
        </w:rPr>
        <w:t>.</w:t>
      </w:r>
      <w:r w:rsidRPr="00A15B04">
        <w:rPr>
          <w:szCs w:val="28"/>
        </w:rPr>
        <w:t xml:space="preserve"> </w:t>
      </w:r>
      <w:r>
        <w:rPr>
          <w:szCs w:val="28"/>
        </w:rPr>
        <w:t>П</w:t>
      </w:r>
      <w:r w:rsidRPr="00A15B04">
        <w:rPr>
          <w:szCs w:val="28"/>
        </w:rPr>
        <w:t>ереч</w:t>
      </w:r>
      <w:r>
        <w:rPr>
          <w:szCs w:val="28"/>
        </w:rPr>
        <w:t>е</w:t>
      </w:r>
      <w:r w:rsidRPr="00A15B04">
        <w:rPr>
          <w:szCs w:val="28"/>
        </w:rPr>
        <w:t>н</w:t>
      </w:r>
      <w:r>
        <w:rPr>
          <w:szCs w:val="28"/>
        </w:rPr>
        <w:t>ь муниципальных программ</w:t>
      </w:r>
      <w:r w:rsidRPr="00A15B04">
        <w:rPr>
          <w:szCs w:val="28"/>
        </w:rPr>
        <w:t xml:space="preserve"> </w:t>
      </w:r>
      <w:r>
        <w:rPr>
          <w:szCs w:val="28"/>
        </w:rPr>
        <w:t xml:space="preserve">ежегодно </w:t>
      </w:r>
      <w:r w:rsidRPr="00A15B04">
        <w:rPr>
          <w:szCs w:val="28"/>
        </w:rPr>
        <w:t>утвержд</w:t>
      </w:r>
      <w:r>
        <w:rPr>
          <w:szCs w:val="28"/>
        </w:rPr>
        <w:t>ается</w:t>
      </w:r>
      <w:r w:rsidRPr="00A15B04">
        <w:rPr>
          <w:szCs w:val="28"/>
        </w:rPr>
        <w:t xml:space="preserve"> распоряжением администрации Уренского муниципального </w:t>
      </w:r>
      <w:r w:rsidR="0087589F">
        <w:rPr>
          <w:szCs w:val="28"/>
        </w:rPr>
        <w:t>округа</w:t>
      </w:r>
      <w:r w:rsidR="005420F6" w:rsidRPr="005420F6">
        <w:rPr>
          <w:rFonts w:eastAsia="TimesNewRomanPSMT"/>
          <w:szCs w:val="28"/>
        </w:rPr>
        <w:t xml:space="preserve"> </w:t>
      </w:r>
      <w:r w:rsidR="005420F6">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Ежегодно, в течение трех недель после принятия решения о бюджете на очередной финансовый год, разрабатыва</w:t>
      </w:r>
      <w:r w:rsidR="0087589F">
        <w:rPr>
          <w:szCs w:val="28"/>
        </w:rPr>
        <w:t>ются</w:t>
      </w:r>
      <w:r w:rsidRPr="00A15B04">
        <w:rPr>
          <w:szCs w:val="28"/>
        </w:rPr>
        <w:t xml:space="preserve"> планы реализации муниципальных программ, содержащие перечень мероприятий муниципальной программы, включая мероприятия подпрограмм, объекты капитального характера (строительство, реконструкция), с указанием сроков их выполнения, бюджетных ассигнований, а также информации о расходах из других источников.</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рамках реализации статьи 179 Бюджетного кодекса Российской Федерации после принятия решения о бюджете на очередной финансовый год муниципальные программы Уренского муниципального </w:t>
      </w:r>
      <w:r w:rsidR="0087589F">
        <w:rPr>
          <w:szCs w:val="28"/>
        </w:rPr>
        <w:t>округа</w:t>
      </w:r>
      <w:r w:rsidRPr="00A15B04">
        <w:rPr>
          <w:szCs w:val="28"/>
        </w:rPr>
        <w:t xml:space="preserve"> </w:t>
      </w:r>
      <w:r w:rsidR="005420F6">
        <w:rPr>
          <w:rFonts w:eastAsia="TimesNewRomanPSMT"/>
          <w:szCs w:val="28"/>
        </w:rPr>
        <w:t>Нижегородской области</w:t>
      </w:r>
      <w:r w:rsidR="005420F6" w:rsidRPr="00A15B04">
        <w:rPr>
          <w:szCs w:val="28"/>
        </w:rPr>
        <w:t xml:space="preserve"> </w:t>
      </w:r>
      <w:r w:rsidRPr="00A15B04">
        <w:rPr>
          <w:szCs w:val="28"/>
        </w:rPr>
        <w:t xml:space="preserve">будут приводиться в соответствие с бюджетом </w:t>
      </w:r>
      <w:r w:rsidR="0087589F">
        <w:rPr>
          <w:szCs w:val="28"/>
        </w:rPr>
        <w:t xml:space="preserve">округа </w:t>
      </w:r>
      <w:r w:rsidRPr="00A15B04">
        <w:rPr>
          <w:szCs w:val="28"/>
        </w:rPr>
        <w:t xml:space="preserve">в течение </w:t>
      </w:r>
      <w:r w:rsidR="000C559F">
        <w:rPr>
          <w:szCs w:val="28"/>
        </w:rPr>
        <w:t>3</w:t>
      </w:r>
      <w:r w:rsidRPr="00A15B04">
        <w:rPr>
          <w:szCs w:val="28"/>
        </w:rPr>
        <w:t>-х месяцев со дня вступления его в силу.</w:t>
      </w:r>
    </w:p>
    <w:p w:rsidR="000C559F" w:rsidRPr="008C72EC" w:rsidRDefault="000C559F" w:rsidP="000C559F">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целях контроля за ходом реализации мероприятий муниципальных программ в Уренском муниципальном </w:t>
      </w:r>
      <w:r w:rsidR="0087589F">
        <w:rPr>
          <w:szCs w:val="28"/>
        </w:rPr>
        <w:t>округе</w:t>
      </w:r>
      <w:r w:rsidRPr="00A15B04">
        <w:rPr>
          <w:szCs w:val="28"/>
        </w:rPr>
        <w:t xml:space="preserve"> </w:t>
      </w:r>
      <w:r w:rsidR="005420F6">
        <w:rPr>
          <w:rFonts w:eastAsia="TimesNewRomanPSMT"/>
          <w:szCs w:val="28"/>
        </w:rPr>
        <w:t>Нижегородской области</w:t>
      </w:r>
      <w:r w:rsidR="005420F6" w:rsidRPr="00A15B04">
        <w:rPr>
          <w:szCs w:val="28"/>
        </w:rPr>
        <w:t xml:space="preserve"> </w:t>
      </w:r>
      <w:r w:rsidRPr="00A15B04">
        <w:rPr>
          <w:szCs w:val="28"/>
        </w:rPr>
        <w:t>создана необходимая нормативно-правовая база для проведения оценки эффективности реализации муниципальных программ.</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рамках данного мероприятия предусматривается полугодовое проведение мониторинга реализации муниципальных программ, представляющее собой периодическое наблюдение за ходом реализации муниципальных программ Уренского муниципального </w:t>
      </w:r>
      <w:r w:rsidR="0087589F">
        <w:rPr>
          <w:szCs w:val="28"/>
        </w:rPr>
        <w:t>округа</w:t>
      </w:r>
      <w:r w:rsidRPr="00A15B04">
        <w:rPr>
          <w:szCs w:val="28"/>
        </w:rPr>
        <w:t xml:space="preserve"> </w:t>
      </w:r>
      <w:r w:rsidR="005420F6">
        <w:rPr>
          <w:rFonts w:eastAsia="TimesNewRomanPSMT"/>
          <w:szCs w:val="28"/>
        </w:rPr>
        <w:t>Нижегородской области</w:t>
      </w:r>
      <w:r w:rsidR="005420F6" w:rsidRPr="00A15B04">
        <w:rPr>
          <w:szCs w:val="28"/>
        </w:rPr>
        <w:t xml:space="preserve"> </w:t>
      </w:r>
      <w:r w:rsidRPr="00A15B04">
        <w:rPr>
          <w:szCs w:val="28"/>
        </w:rPr>
        <w:t>с помощью сбора информации по определенной системе показателей, а также проведение ежегодной оценки эффективности реализации муниципальных программ.</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При формировании проекта бюджета </w:t>
      </w:r>
      <w:r w:rsidR="0087589F">
        <w:rPr>
          <w:szCs w:val="28"/>
        </w:rPr>
        <w:t>округа</w:t>
      </w:r>
      <w:r w:rsidR="0087589F" w:rsidRPr="00A15B04">
        <w:rPr>
          <w:szCs w:val="28"/>
        </w:rPr>
        <w:t xml:space="preserve"> </w:t>
      </w:r>
      <w:r w:rsidRPr="00A15B04">
        <w:rPr>
          <w:szCs w:val="28"/>
        </w:rPr>
        <w:t xml:space="preserve">на очередной финансовый год важное значение будет иметь уточнение перечня муниципальных программ Уренского муниципального </w:t>
      </w:r>
      <w:r w:rsidR="0087589F">
        <w:rPr>
          <w:szCs w:val="28"/>
        </w:rPr>
        <w:t>округа</w:t>
      </w:r>
      <w:r w:rsidR="005420F6" w:rsidRPr="005420F6">
        <w:rPr>
          <w:rFonts w:eastAsia="TimesNewRomanPSMT"/>
          <w:szCs w:val="28"/>
        </w:rPr>
        <w:t xml:space="preserve"> </w:t>
      </w:r>
      <w:r w:rsidR="005420F6">
        <w:rPr>
          <w:rFonts w:eastAsia="TimesNewRomanPSMT"/>
          <w:szCs w:val="28"/>
        </w:rPr>
        <w:t>Нижегородской области</w:t>
      </w:r>
      <w:r w:rsidRPr="00A15B04">
        <w:rPr>
          <w:szCs w:val="28"/>
        </w:rPr>
        <w:t xml:space="preserve">, предлагаемых к финансированию за счет средств бюджета </w:t>
      </w:r>
      <w:r w:rsidR="0087589F">
        <w:rPr>
          <w:szCs w:val="28"/>
        </w:rPr>
        <w:t>округа</w:t>
      </w:r>
      <w:r w:rsidR="0087589F" w:rsidRPr="00A15B04">
        <w:rPr>
          <w:szCs w:val="28"/>
        </w:rPr>
        <w:t xml:space="preserve"> </w:t>
      </w:r>
      <w:r w:rsidRPr="00A15B04">
        <w:rPr>
          <w:szCs w:val="28"/>
        </w:rPr>
        <w:t>с учетом результатов оценки эффективности их реализации в отчетном году.</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разработка проектов муниципальных программ Уренского муниципального </w:t>
      </w:r>
      <w:r w:rsidR="0087589F">
        <w:rPr>
          <w:szCs w:val="28"/>
        </w:rPr>
        <w:t>округа</w:t>
      </w:r>
      <w:r w:rsidR="005420F6" w:rsidRPr="005420F6">
        <w:rPr>
          <w:rFonts w:eastAsia="TimesNewRomanPSMT"/>
          <w:szCs w:val="28"/>
        </w:rPr>
        <w:t xml:space="preserve"> </w:t>
      </w:r>
      <w:r w:rsidR="005420F6">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xml:space="preserve">- разработка планов реализации муниципальных программ Уренского муниципального </w:t>
      </w:r>
      <w:r w:rsidR="0087589F">
        <w:rPr>
          <w:szCs w:val="28"/>
        </w:rPr>
        <w:t>округа</w:t>
      </w:r>
      <w:r w:rsidR="005420F6" w:rsidRPr="005420F6">
        <w:rPr>
          <w:rFonts w:eastAsia="TimesNewRomanPSMT"/>
          <w:szCs w:val="28"/>
        </w:rPr>
        <w:t xml:space="preserve"> </w:t>
      </w:r>
      <w:r w:rsidR="005420F6">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внесение изменений в муниципальные программы Уренского муниципального </w:t>
      </w:r>
      <w:r w:rsidR="0087589F">
        <w:rPr>
          <w:szCs w:val="28"/>
        </w:rPr>
        <w:t>округа</w:t>
      </w:r>
      <w:r w:rsidRPr="00A15B04">
        <w:rPr>
          <w:szCs w:val="28"/>
        </w:rPr>
        <w:t xml:space="preserve"> </w:t>
      </w:r>
      <w:r w:rsidR="005420F6">
        <w:rPr>
          <w:rFonts w:eastAsia="TimesNewRomanPSMT"/>
          <w:szCs w:val="28"/>
        </w:rPr>
        <w:t>Нижегородской области</w:t>
      </w:r>
      <w:r w:rsidR="005420F6" w:rsidRPr="00A15B04">
        <w:rPr>
          <w:szCs w:val="28"/>
        </w:rPr>
        <w:t xml:space="preserve"> </w:t>
      </w:r>
      <w:r w:rsidRPr="00A15B04">
        <w:rPr>
          <w:szCs w:val="28"/>
        </w:rPr>
        <w:t>в целях приведения в соответствие с бюджетом на очередной финансовый год;</w:t>
      </w:r>
    </w:p>
    <w:p w:rsidR="006608D5" w:rsidRPr="00A15B04" w:rsidRDefault="006608D5" w:rsidP="00410C46">
      <w:pPr>
        <w:suppressAutoHyphens/>
        <w:autoSpaceDE w:val="0"/>
        <w:autoSpaceDN w:val="0"/>
        <w:adjustRightInd w:val="0"/>
        <w:ind w:firstLine="993"/>
        <w:rPr>
          <w:szCs w:val="28"/>
        </w:rPr>
      </w:pPr>
      <w:r w:rsidRPr="00A15B04">
        <w:rPr>
          <w:szCs w:val="28"/>
        </w:rPr>
        <w:t xml:space="preserve">- проведение мониторинга реализации и оценки эффективности реализации муниципальных программ Уренского муниципального </w:t>
      </w:r>
      <w:r w:rsidR="0087589F">
        <w:rPr>
          <w:szCs w:val="28"/>
        </w:rPr>
        <w:t>округа</w:t>
      </w:r>
      <w:r w:rsidR="005420F6" w:rsidRPr="005420F6">
        <w:rPr>
          <w:rFonts w:eastAsia="TimesNewRomanPSMT"/>
          <w:szCs w:val="28"/>
        </w:rPr>
        <w:t xml:space="preserve"> </w:t>
      </w:r>
      <w:r w:rsidR="005420F6">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результате решения данной задачи будут созданы все условия для формирования бюджета </w:t>
      </w:r>
      <w:r w:rsidR="005420F6">
        <w:rPr>
          <w:szCs w:val="28"/>
        </w:rPr>
        <w:t xml:space="preserve">округа </w:t>
      </w:r>
      <w:r w:rsidRPr="00A15B04">
        <w:rPr>
          <w:szCs w:val="28"/>
        </w:rPr>
        <w:t xml:space="preserve">на основе муниципальных программ Уренского муниципального </w:t>
      </w:r>
      <w:r w:rsidR="0087589F">
        <w:rPr>
          <w:szCs w:val="28"/>
        </w:rPr>
        <w:t>округа</w:t>
      </w:r>
      <w:r w:rsidRPr="00A15B04">
        <w:rPr>
          <w:szCs w:val="28"/>
        </w:rPr>
        <w:t xml:space="preserve"> </w:t>
      </w:r>
      <w:r w:rsidR="005420F6">
        <w:rPr>
          <w:rFonts w:eastAsia="TimesNewRomanPSMT"/>
          <w:szCs w:val="28"/>
        </w:rPr>
        <w:t>Нижегородской области</w:t>
      </w:r>
      <w:r w:rsidR="005420F6" w:rsidRPr="00A15B04">
        <w:rPr>
          <w:szCs w:val="28"/>
        </w:rPr>
        <w:t xml:space="preserve"> </w:t>
      </w:r>
      <w:r w:rsidRPr="00A15B04">
        <w:rPr>
          <w:szCs w:val="28"/>
        </w:rPr>
        <w:t>исходя из планируемых и достигаемых результатов.</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Основное мероприятие «Формирование программной классификации расходов бюджета».</w:t>
      </w:r>
    </w:p>
    <w:p w:rsidR="006608D5" w:rsidRPr="00A15B04" w:rsidRDefault="006608D5" w:rsidP="00410C46">
      <w:pPr>
        <w:suppressAutoHyphens/>
        <w:autoSpaceDE w:val="0"/>
        <w:autoSpaceDN w:val="0"/>
        <w:adjustRightInd w:val="0"/>
        <w:ind w:firstLine="993"/>
        <w:rPr>
          <w:szCs w:val="28"/>
        </w:rPr>
      </w:pPr>
      <w:r w:rsidRPr="00A15B04">
        <w:rPr>
          <w:szCs w:val="28"/>
        </w:rPr>
        <w:t>Переход к планированию бюджета и составлению отчета об исполнении бюджета в программном разрезе предполагает представление бюджета с распределением расходов по всей структуре муниципальных программ (муниципальным программам, подпрограммам и направлениям расходов), что потребует существенной перестройки бюджетной классификации расходов.</w:t>
      </w:r>
    </w:p>
    <w:p w:rsidR="006608D5" w:rsidRPr="00A15B04" w:rsidRDefault="006608D5" w:rsidP="00410C46">
      <w:pPr>
        <w:suppressAutoHyphens/>
        <w:autoSpaceDE w:val="0"/>
        <w:autoSpaceDN w:val="0"/>
        <w:adjustRightInd w:val="0"/>
        <w:ind w:firstLine="993"/>
        <w:rPr>
          <w:szCs w:val="28"/>
        </w:rPr>
      </w:pPr>
      <w:r w:rsidRPr="00A15B04">
        <w:rPr>
          <w:szCs w:val="28"/>
        </w:rPr>
        <w:t>Действующим законодательством предусмотрена возможность отражения расходов как в разрезе разделов, подразделов, целевых статей и видов расходов (то есть, как это происходит сейчас), так и в разрезе муниципальных программ.</w:t>
      </w:r>
    </w:p>
    <w:p w:rsidR="006608D5" w:rsidRPr="00A15B04" w:rsidRDefault="006608D5" w:rsidP="00410C46">
      <w:pPr>
        <w:suppressAutoHyphens/>
        <w:autoSpaceDE w:val="0"/>
        <w:autoSpaceDN w:val="0"/>
        <w:adjustRightInd w:val="0"/>
        <w:ind w:firstLine="993"/>
        <w:rPr>
          <w:szCs w:val="28"/>
        </w:rPr>
      </w:pPr>
      <w:r w:rsidRPr="00A15B04">
        <w:rPr>
          <w:szCs w:val="28"/>
        </w:rPr>
        <w:t xml:space="preserve">Для решения данной проблемы </w:t>
      </w:r>
      <w:r>
        <w:rPr>
          <w:szCs w:val="28"/>
        </w:rPr>
        <w:t xml:space="preserve">была </w:t>
      </w:r>
      <w:r w:rsidRPr="00A15B04">
        <w:rPr>
          <w:szCs w:val="28"/>
        </w:rPr>
        <w:t>разработана новая структура целевых статей расходов бюджета</w:t>
      </w:r>
      <w:r w:rsidR="0087589F">
        <w:rPr>
          <w:szCs w:val="28"/>
        </w:rPr>
        <w:t xml:space="preserve"> округа</w:t>
      </w:r>
      <w:r w:rsidRPr="00A15B04">
        <w:rPr>
          <w:szCs w:val="28"/>
        </w:rPr>
        <w:t>, предусматривающая минимально необходимые изменения относительно действующей структуры целевых статей, а также переходные таблицы в связи с принятием новой структуры целевых статей.</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w:t>
      </w:r>
      <w:r w:rsidR="0087589F">
        <w:rPr>
          <w:szCs w:val="28"/>
        </w:rPr>
        <w:t>принятие</w:t>
      </w:r>
      <w:r w:rsidRPr="00A15B04">
        <w:rPr>
          <w:szCs w:val="28"/>
        </w:rPr>
        <w:t xml:space="preserve"> решени</w:t>
      </w:r>
      <w:r w:rsidR="0087589F">
        <w:rPr>
          <w:szCs w:val="28"/>
        </w:rPr>
        <w:t>я</w:t>
      </w:r>
      <w:r w:rsidRPr="00A15B04">
        <w:rPr>
          <w:szCs w:val="28"/>
        </w:rPr>
        <w:t xml:space="preserve"> </w:t>
      </w:r>
      <w:r w:rsidR="0087589F">
        <w:rPr>
          <w:szCs w:val="28"/>
        </w:rPr>
        <w:t>Совета депутатов</w:t>
      </w:r>
      <w:r w:rsidRPr="00A15B04">
        <w:rPr>
          <w:szCs w:val="28"/>
        </w:rPr>
        <w:t xml:space="preserve"> Уренского муниципального </w:t>
      </w:r>
      <w:r w:rsidR="0087589F">
        <w:rPr>
          <w:szCs w:val="28"/>
        </w:rPr>
        <w:t>округа</w:t>
      </w:r>
      <w:r w:rsidRPr="00A15B04">
        <w:rPr>
          <w:szCs w:val="28"/>
        </w:rPr>
        <w:t xml:space="preserve"> от </w:t>
      </w:r>
      <w:r w:rsidR="0087589F">
        <w:rPr>
          <w:szCs w:val="28"/>
        </w:rPr>
        <w:t>3</w:t>
      </w:r>
      <w:r w:rsidRPr="00A15B04">
        <w:rPr>
          <w:szCs w:val="28"/>
        </w:rPr>
        <w:t xml:space="preserve"> </w:t>
      </w:r>
      <w:r w:rsidR="0087589F">
        <w:rPr>
          <w:szCs w:val="28"/>
        </w:rPr>
        <w:t>ноя</w:t>
      </w:r>
      <w:r w:rsidRPr="00A15B04">
        <w:rPr>
          <w:szCs w:val="28"/>
        </w:rPr>
        <w:t>бря 20</w:t>
      </w:r>
      <w:r w:rsidR="0087589F">
        <w:rPr>
          <w:szCs w:val="28"/>
        </w:rPr>
        <w:t>20</w:t>
      </w:r>
      <w:r w:rsidRPr="00A15B04">
        <w:rPr>
          <w:szCs w:val="28"/>
        </w:rPr>
        <w:t xml:space="preserve"> года N </w:t>
      </w:r>
      <w:r w:rsidR="0087589F">
        <w:rPr>
          <w:szCs w:val="28"/>
        </w:rPr>
        <w:t>28</w:t>
      </w:r>
      <w:r w:rsidRPr="00A15B04">
        <w:rPr>
          <w:szCs w:val="28"/>
        </w:rPr>
        <w:t xml:space="preserve"> «Об утверждении Положения о бюджетном процессе в Уренском муниципальном </w:t>
      </w:r>
      <w:r w:rsidR="0087589F">
        <w:rPr>
          <w:szCs w:val="28"/>
        </w:rPr>
        <w:t>округе</w:t>
      </w:r>
      <w:r w:rsidRPr="00A15B04">
        <w:rPr>
          <w:szCs w:val="28"/>
        </w:rPr>
        <w:t xml:space="preserve"> Нижегородской области»;</w:t>
      </w:r>
    </w:p>
    <w:p w:rsidR="006608D5" w:rsidRPr="00A15B04" w:rsidRDefault="006608D5" w:rsidP="00410C46">
      <w:pPr>
        <w:suppressAutoHyphens/>
        <w:autoSpaceDE w:val="0"/>
        <w:autoSpaceDN w:val="0"/>
        <w:adjustRightInd w:val="0"/>
        <w:ind w:firstLine="993"/>
        <w:rPr>
          <w:szCs w:val="28"/>
        </w:rPr>
      </w:pPr>
      <w:r w:rsidRPr="00A15B04">
        <w:rPr>
          <w:szCs w:val="28"/>
        </w:rPr>
        <w:t xml:space="preserve">- формирование новой структуры целевых статей бюджета </w:t>
      </w:r>
      <w:r w:rsidR="0087589F">
        <w:rPr>
          <w:szCs w:val="28"/>
        </w:rPr>
        <w:t xml:space="preserve">округа </w:t>
      </w:r>
      <w:r w:rsidRPr="00A15B04">
        <w:rPr>
          <w:szCs w:val="28"/>
        </w:rPr>
        <w:t>в связи с внедрением программной структуры расходов бюджета на уровне целевых статей.</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результате реализации мероприятия, начиная с бюджета на 2015 год, </w:t>
      </w:r>
      <w:r w:rsidR="0087589F">
        <w:rPr>
          <w:szCs w:val="28"/>
        </w:rPr>
        <w:t xml:space="preserve">местный </w:t>
      </w:r>
      <w:r w:rsidRPr="00A15B04">
        <w:rPr>
          <w:szCs w:val="28"/>
        </w:rPr>
        <w:t xml:space="preserve">бюджет </w:t>
      </w:r>
      <w:r w:rsidR="000030AB" w:rsidRPr="00A15B04">
        <w:rPr>
          <w:szCs w:val="28"/>
        </w:rPr>
        <w:t>был сформирован</w:t>
      </w:r>
      <w:r w:rsidRPr="00A15B04">
        <w:rPr>
          <w:szCs w:val="28"/>
        </w:rPr>
        <w:t xml:space="preserve"> по программной классификации расходов с учетом планируемых результатов муниципальных программ Уренского муниципального района.</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Программная </w:t>
      </w:r>
      <w:r>
        <w:rPr>
          <w:szCs w:val="28"/>
        </w:rPr>
        <w:t>часть</w:t>
      </w:r>
      <w:r w:rsidRPr="00A15B04">
        <w:rPr>
          <w:szCs w:val="28"/>
        </w:rPr>
        <w:t xml:space="preserve"> расходов бюджета </w:t>
      </w:r>
      <w:r w:rsidR="005420F6">
        <w:rPr>
          <w:szCs w:val="28"/>
        </w:rPr>
        <w:t xml:space="preserve">округа </w:t>
      </w:r>
      <w:r>
        <w:rPr>
          <w:szCs w:val="28"/>
        </w:rPr>
        <w:t>составляет не менее 90%</w:t>
      </w:r>
      <w:r w:rsidRPr="00A15B04">
        <w:rPr>
          <w:szCs w:val="28"/>
        </w:rPr>
        <w:t xml:space="preserve"> расходов бюджета</w:t>
      </w:r>
      <w:r w:rsidR="0087589F">
        <w:rPr>
          <w:szCs w:val="28"/>
        </w:rPr>
        <w:t xml:space="preserve"> Уренского муниципального округа</w:t>
      </w:r>
      <w:r w:rsidRPr="00A15B04">
        <w:rPr>
          <w:szCs w:val="28"/>
        </w:rPr>
        <w:t>.</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lastRenderedPageBreak/>
        <w:t>Основное мероприятие «Обеспечение взаимосвязи муниципальных программ и муниципальных заданий».</w:t>
      </w:r>
    </w:p>
    <w:p w:rsidR="006608D5" w:rsidRPr="00A15B04" w:rsidRDefault="006608D5" w:rsidP="00410C46">
      <w:pPr>
        <w:suppressAutoHyphens/>
        <w:autoSpaceDE w:val="0"/>
        <w:autoSpaceDN w:val="0"/>
        <w:adjustRightInd w:val="0"/>
        <w:ind w:firstLine="993"/>
        <w:rPr>
          <w:szCs w:val="28"/>
        </w:rPr>
      </w:pPr>
      <w:r w:rsidRPr="00A15B04">
        <w:rPr>
          <w:szCs w:val="28"/>
        </w:rPr>
        <w:t xml:space="preserve">Одним из направлений повышения эффективности деятельности муниципальных учреждений Уренского муниципального </w:t>
      </w:r>
      <w:r w:rsidR="0087589F">
        <w:rPr>
          <w:szCs w:val="28"/>
        </w:rPr>
        <w:t>округа</w:t>
      </w:r>
      <w:r w:rsidRPr="00A15B04">
        <w:rPr>
          <w:szCs w:val="28"/>
        </w:rPr>
        <w:t xml:space="preserve"> </w:t>
      </w:r>
      <w:r w:rsidR="005420F6">
        <w:rPr>
          <w:rFonts w:eastAsia="TimesNewRomanPSMT"/>
          <w:szCs w:val="28"/>
        </w:rPr>
        <w:t>Нижегородской области</w:t>
      </w:r>
      <w:r w:rsidR="005420F6" w:rsidRPr="00A15B04">
        <w:rPr>
          <w:szCs w:val="28"/>
        </w:rPr>
        <w:t xml:space="preserve"> </w:t>
      </w:r>
      <w:r w:rsidRPr="00A15B04">
        <w:rPr>
          <w:szCs w:val="28"/>
        </w:rPr>
        <w:t>по обеспечению населения качественными бюджетными услугами является более широкое использование в стратегическом и бюджетном планировании инструментов муниципальных заданий.</w:t>
      </w:r>
    </w:p>
    <w:p w:rsidR="006608D5" w:rsidRPr="00A15B04" w:rsidRDefault="006608D5" w:rsidP="00410C46">
      <w:pPr>
        <w:suppressAutoHyphens/>
        <w:autoSpaceDE w:val="0"/>
        <w:autoSpaceDN w:val="0"/>
        <w:adjustRightInd w:val="0"/>
        <w:ind w:firstLine="993"/>
        <w:rPr>
          <w:szCs w:val="28"/>
        </w:rPr>
      </w:pPr>
      <w:r w:rsidRPr="00A15B04">
        <w:rPr>
          <w:szCs w:val="28"/>
        </w:rPr>
        <w:t xml:space="preserve">В настоящее время показатели муниципальных заданий являются основой процесса формирования сводных показателей муниципальных заданий, которые используются при формировании бюджета. Таким образом, посредством формирования показателей муниципальных заданий производится целеполагание деятельности органа исполнительной власти и реализуется принцип программно-целевого планирования и бюджетирования на отдельных этапах бюджетного процесса в Уренском муниципальном </w:t>
      </w:r>
      <w:r w:rsidR="0087589F">
        <w:rPr>
          <w:szCs w:val="28"/>
        </w:rPr>
        <w:t>округе</w:t>
      </w:r>
      <w:r w:rsidR="005420F6" w:rsidRPr="005420F6">
        <w:rPr>
          <w:rFonts w:eastAsia="TimesNewRomanPSMT"/>
          <w:szCs w:val="28"/>
        </w:rPr>
        <w:t xml:space="preserve"> </w:t>
      </w:r>
      <w:r w:rsidR="005420F6">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ходе реализации Подпрограммы осуществление связи стратегического и бюджетного планирования будет обеспечиваться, в том числе за счет включения сводных показателей муниципальных заданий в состав дополнительных материалов, необходимых при согласовании </w:t>
      </w:r>
      <w:r w:rsidR="000030AB" w:rsidRPr="00A15B04">
        <w:rPr>
          <w:szCs w:val="28"/>
        </w:rPr>
        <w:t>муниципальных программ</w:t>
      </w:r>
      <w:r w:rsidRPr="00A15B04">
        <w:rPr>
          <w:szCs w:val="28"/>
        </w:rPr>
        <w:t xml:space="preserve"> Уренского муниципального </w:t>
      </w:r>
      <w:r w:rsidR="001C142F">
        <w:rPr>
          <w:szCs w:val="28"/>
        </w:rPr>
        <w:t>округа</w:t>
      </w:r>
      <w:r w:rsidR="005420F6" w:rsidRPr="005420F6">
        <w:rPr>
          <w:rFonts w:eastAsia="TimesNewRomanPSMT"/>
          <w:szCs w:val="28"/>
        </w:rPr>
        <w:t xml:space="preserve"> </w:t>
      </w:r>
      <w:r w:rsidR="005420F6">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При этом формирование параметров муниципальных заданий должно будет осуществляться в соответствии с целями и результатами соответствующих муниципальных программ Уренского муниципального </w:t>
      </w:r>
      <w:r w:rsidR="001C142F">
        <w:rPr>
          <w:szCs w:val="28"/>
        </w:rPr>
        <w:t>округа</w:t>
      </w:r>
      <w:r w:rsidR="005420F6" w:rsidRPr="005420F6">
        <w:rPr>
          <w:rFonts w:eastAsia="TimesNewRomanPSMT"/>
          <w:szCs w:val="28"/>
        </w:rPr>
        <w:t xml:space="preserve"> </w:t>
      </w:r>
      <w:r w:rsidR="005420F6">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предоставление сводных показателей муниципальных заданий в составе дополнительных и обосновывающих материалов к проектам муниципальных программ Уренского муниципального </w:t>
      </w:r>
      <w:r w:rsidR="001C142F">
        <w:rPr>
          <w:szCs w:val="28"/>
        </w:rPr>
        <w:t>округа</w:t>
      </w:r>
      <w:r w:rsidR="00FB2C7C" w:rsidRPr="00FB2C7C">
        <w:rPr>
          <w:rFonts w:eastAsia="TimesNewRomanPSMT"/>
          <w:szCs w:val="28"/>
        </w:rPr>
        <w:t xml:space="preserve"> </w:t>
      </w:r>
      <w:r w:rsidR="00FB2C7C">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формирование параметров муниципальных заданий в соответствии с целями и результатами соответствующих муниципальных программ Уренского муниципального </w:t>
      </w:r>
      <w:r w:rsidR="001C142F">
        <w:rPr>
          <w:szCs w:val="28"/>
        </w:rPr>
        <w:t>округа</w:t>
      </w:r>
      <w:r w:rsidR="00FB2C7C" w:rsidRPr="00FB2C7C">
        <w:rPr>
          <w:rFonts w:eastAsia="TimesNewRomanPSMT"/>
          <w:szCs w:val="28"/>
        </w:rPr>
        <w:t xml:space="preserve"> </w:t>
      </w:r>
      <w:r w:rsidR="00FB2C7C">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решения данной задачи будет обеспечена связь стратегического и бюджетного планирования, в том числе посредством более широкого использования муниципальных заданий.</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Задача «Обеспечение повышения эффективности деятельности муниципальных учреждений Уренского муниципального </w:t>
      </w:r>
      <w:r w:rsidR="001C142F">
        <w:rPr>
          <w:szCs w:val="28"/>
        </w:rPr>
        <w:t>округа</w:t>
      </w:r>
      <w:r w:rsidR="00FB2C7C" w:rsidRPr="00FB2C7C">
        <w:rPr>
          <w:rFonts w:eastAsia="TimesNewRomanPSMT"/>
          <w:szCs w:val="28"/>
        </w:rPr>
        <w:t xml:space="preserve"> </w:t>
      </w:r>
      <w:r w:rsidR="00FB2C7C">
        <w:rPr>
          <w:rFonts w:eastAsia="TimesNewRomanPSMT"/>
          <w:szCs w:val="28"/>
        </w:rPr>
        <w:t>Нижегородской области</w:t>
      </w:r>
      <w:r w:rsidRPr="00A15B04">
        <w:rPr>
          <w:szCs w:val="28"/>
        </w:rPr>
        <w:t xml:space="preserve"> по предоставлению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t>В рамках решения задачи предусмотрена реализация следующих основных мероприятий:</w:t>
      </w:r>
    </w:p>
    <w:p w:rsidR="006608D5" w:rsidRPr="00A15B04" w:rsidRDefault="006608D5" w:rsidP="00410C46">
      <w:pPr>
        <w:suppressAutoHyphens/>
        <w:autoSpaceDE w:val="0"/>
        <w:autoSpaceDN w:val="0"/>
        <w:adjustRightInd w:val="0"/>
        <w:ind w:firstLine="993"/>
        <w:rPr>
          <w:szCs w:val="28"/>
        </w:rPr>
      </w:pPr>
    </w:p>
    <w:p w:rsidR="000C559F" w:rsidRPr="00C551D2" w:rsidRDefault="000C559F" w:rsidP="000C559F">
      <w:pPr>
        <w:autoSpaceDE w:val="0"/>
        <w:autoSpaceDN w:val="0"/>
        <w:adjustRightInd w:val="0"/>
        <w:ind w:firstLine="540"/>
        <w:rPr>
          <w:szCs w:val="28"/>
        </w:rPr>
      </w:pPr>
      <w:r>
        <w:rPr>
          <w:szCs w:val="28"/>
        </w:rPr>
        <w:lastRenderedPageBreak/>
        <w:t>Основное мероприятие «</w:t>
      </w:r>
      <w:r w:rsidRPr="00C551D2">
        <w:rPr>
          <w:szCs w:val="28"/>
        </w:rPr>
        <w:t xml:space="preserve">Обеспечение оптимизации предоставления </w:t>
      </w:r>
      <w:r>
        <w:rPr>
          <w:szCs w:val="28"/>
        </w:rPr>
        <w:t>муниципальных</w:t>
      </w:r>
      <w:r w:rsidRPr="00C551D2">
        <w:rPr>
          <w:szCs w:val="28"/>
        </w:rPr>
        <w:t xml:space="preserve"> услуг путем формирования и ведения регионального перечня государственных (муниципальных) услуг</w:t>
      </w:r>
      <w:r>
        <w:rPr>
          <w:szCs w:val="28"/>
        </w:rPr>
        <w:t>»</w:t>
      </w:r>
      <w:r w:rsidRPr="00C551D2">
        <w:rPr>
          <w:szCs w:val="28"/>
        </w:rPr>
        <w:t>.</w:t>
      </w:r>
    </w:p>
    <w:p w:rsidR="000C559F" w:rsidRPr="00C551D2" w:rsidRDefault="000C559F" w:rsidP="000C559F">
      <w:pPr>
        <w:autoSpaceDE w:val="0"/>
        <w:autoSpaceDN w:val="0"/>
        <w:adjustRightInd w:val="0"/>
        <w:ind w:firstLine="540"/>
        <w:rPr>
          <w:szCs w:val="28"/>
        </w:rPr>
      </w:pPr>
      <w:r w:rsidRPr="00C551D2">
        <w:rPr>
          <w:szCs w:val="28"/>
        </w:rPr>
        <w:t>В соответствии с требованиями пункта 3 статьи 69.2 Бюджетного кодекса Российской Федерации в Нижегородской области подготовлена нормативная правовая база по формированию регионального перечня (классификатора) государственных и муниципальных услуг и работ Нижегородской области:</w:t>
      </w:r>
    </w:p>
    <w:p w:rsidR="000C559F" w:rsidRPr="00C551D2" w:rsidRDefault="000C559F" w:rsidP="000C559F">
      <w:pPr>
        <w:autoSpaceDE w:val="0"/>
        <w:autoSpaceDN w:val="0"/>
        <w:adjustRightInd w:val="0"/>
        <w:ind w:firstLine="540"/>
        <w:rPr>
          <w:szCs w:val="28"/>
        </w:rPr>
      </w:pPr>
      <w:r w:rsidRPr="00C551D2">
        <w:rPr>
          <w:szCs w:val="28"/>
        </w:rPr>
        <w:t xml:space="preserve">- постановление Правительства Нижегородской области от 22 декабря 2017 г. N 943 </w:t>
      </w:r>
      <w:r>
        <w:rPr>
          <w:szCs w:val="28"/>
        </w:rPr>
        <w:t>«</w:t>
      </w:r>
      <w:r w:rsidRPr="00C551D2">
        <w:rPr>
          <w:szCs w:val="28"/>
        </w:rPr>
        <w:t>О формировании, ведении и утверждении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w:t>
      </w:r>
      <w:r>
        <w:rPr>
          <w:szCs w:val="28"/>
        </w:rPr>
        <w:t>»</w:t>
      </w:r>
      <w:r w:rsidRPr="00C551D2">
        <w:rPr>
          <w:szCs w:val="28"/>
        </w:rPr>
        <w:t>;</w:t>
      </w:r>
    </w:p>
    <w:p w:rsidR="000C559F" w:rsidRPr="00C551D2" w:rsidRDefault="000C559F" w:rsidP="000C559F">
      <w:pPr>
        <w:autoSpaceDE w:val="0"/>
        <w:autoSpaceDN w:val="0"/>
        <w:adjustRightInd w:val="0"/>
        <w:ind w:firstLine="540"/>
        <w:rPr>
          <w:szCs w:val="28"/>
        </w:rPr>
      </w:pPr>
      <w:r w:rsidRPr="00C551D2">
        <w:rPr>
          <w:szCs w:val="28"/>
        </w:rPr>
        <w:t>- приказ министерства финансов Нижегородской области от 26 декабря 2017 г. N 283</w:t>
      </w:r>
      <w:r>
        <w:rPr>
          <w:szCs w:val="28"/>
        </w:rPr>
        <w:t xml:space="preserve">» </w:t>
      </w:r>
      <w:r w:rsidRPr="00C551D2">
        <w:rPr>
          <w:szCs w:val="28"/>
        </w:rPr>
        <w:t>Об утверждении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w:t>
      </w:r>
      <w:r>
        <w:rPr>
          <w:szCs w:val="28"/>
        </w:rPr>
        <w:t>»</w:t>
      </w:r>
      <w:r w:rsidRPr="00C551D2">
        <w:rPr>
          <w:szCs w:val="28"/>
        </w:rPr>
        <w:t>.</w:t>
      </w:r>
    </w:p>
    <w:p w:rsidR="000C559F" w:rsidRPr="00C551D2" w:rsidRDefault="000C559F" w:rsidP="000C559F">
      <w:pPr>
        <w:autoSpaceDE w:val="0"/>
        <w:autoSpaceDN w:val="0"/>
        <w:adjustRightInd w:val="0"/>
        <w:ind w:firstLine="540"/>
        <w:rPr>
          <w:szCs w:val="28"/>
        </w:rPr>
      </w:pPr>
      <w:r>
        <w:rPr>
          <w:szCs w:val="28"/>
        </w:rPr>
        <w:t xml:space="preserve">Структурными подразделениями администрации Уренского муниципального округа </w:t>
      </w:r>
      <w:r w:rsidRPr="00C551D2">
        <w:rPr>
          <w:szCs w:val="28"/>
        </w:rPr>
        <w:t xml:space="preserve">Нижегородской области проведена инвентаризация и приняты необходимые дополнительные нормативные правовые (правовые) акты, устанавливающие основания для </w:t>
      </w:r>
      <w:r w:rsidR="000030AB" w:rsidRPr="00C551D2">
        <w:rPr>
          <w:szCs w:val="28"/>
        </w:rPr>
        <w:t>предоставления муниципальных</w:t>
      </w:r>
      <w:r w:rsidRPr="00C551D2">
        <w:rPr>
          <w:szCs w:val="28"/>
        </w:rPr>
        <w:t xml:space="preserve"> услуг муниципальными учреждениями.</w:t>
      </w:r>
    </w:p>
    <w:p w:rsidR="000C559F" w:rsidRPr="00C551D2" w:rsidRDefault="000C559F" w:rsidP="000C559F">
      <w:pPr>
        <w:autoSpaceDE w:val="0"/>
        <w:autoSpaceDN w:val="0"/>
        <w:adjustRightInd w:val="0"/>
        <w:ind w:firstLine="540"/>
        <w:rPr>
          <w:szCs w:val="28"/>
        </w:rPr>
      </w:pPr>
      <w:r w:rsidRPr="00C551D2">
        <w:rPr>
          <w:szCs w:val="28"/>
        </w:rPr>
        <w:t xml:space="preserve">Ведение регионального перечня государственных (муниципальных) услуг и работ осуществляется с использованием единой комплексной системы управления бюджетным процессом </w:t>
      </w:r>
      <w:r>
        <w:rPr>
          <w:szCs w:val="28"/>
        </w:rPr>
        <w:t>«</w:t>
      </w:r>
      <w:r w:rsidRPr="00C551D2">
        <w:rPr>
          <w:szCs w:val="28"/>
        </w:rPr>
        <w:t>Государственная информационная система управления общественными финансами министерства финансов Нижегородской области</w:t>
      </w:r>
      <w:r>
        <w:rPr>
          <w:szCs w:val="28"/>
        </w:rPr>
        <w:t>»</w:t>
      </w:r>
      <w:r w:rsidRPr="00C551D2">
        <w:rPr>
          <w:szCs w:val="28"/>
        </w:rPr>
        <w:t xml:space="preserve"> (далее - ГИС Управление общественными финансами).</w:t>
      </w:r>
    </w:p>
    <w:p w:rsidR="000C559F" w:rsidRPr="00C551D2" w:rsidRDefault="000C559F" w:rsidP="000C559F">
      <w:pPr>
        <w:autoSpaceDE w:val="0"/>
        <w:autoSpaceDN w:val="0"/>
        <w:adjustRightInd w:val="0"/>
        <w:ind w:firstLine="540"/>
        <w:rPr>
          <w:szCs w:val="28"/>
        </w:rPr>
      </w:pPr>
      <w:r w:rsidRPr="00C551D2">
        <w:rPr>
          <w:szCs w:val="28"/>
        </w:rPr>
        <w:t xml:space="preserve">Региональный перечень размещается на официальном сайте для размещения информации о государственных и муниципальных учреждениях (www.bus.gov.ru) и на едином портале бюджетной системы Российской Федерации (www.budget.gov.ru) в информационно-телекоммуникационной сети </w:t>
      </w:r>
      <w:r>
        <w:rPr>
          <w:szCs w:val="28"/>
        </w:rPr>
        <w:t>«</w:t>
      </w:r>
      <w:r w:rsidRPr="00C551D2">
        <w:rPr>
          <w:szCs w:val="28"/>
        </w:rPr>
        <w:t>Интернет</w:t>
      </w:r>
      <w:r>
        <w:rPr>
          <w:szCs w:val="28"/>
        </w:rPr>
        <w:t>»</w:t>
      </w:r>
      <w:r w:rsidRPr="00C551D2">
        <w:rPr>
          <w:szCs w:val="28"/>
        </w:rPr>
        <w:t xml:space="preserve"> в порядке, установленном Министерством финансов Российской Федерации.</w:t>
      </w:r>
    </w:p>
    <w:p w:rsidR="000C559F" w:rsidRPr="00C551D2" w:rsidRDefault="000C559F" w:rsidP="000C559F">
      <w:pPr>
        <w:autoSpaceDE w:val="0"/>
        <w:autoSpaceDN w:val="0"/>
        <w:adjustRightInd w:val="0"/>
        <w:ind w:firstLine="540"/>
        <w:rPr>
          <w:szCs w:val="28"/>
        </w:rPr>
      </w:pPr>
      <w:r w:rsidRPr="00C551D2">
        <w:rPr>
          <w:szCs w:val="28"/>
        </w:rPr>
        <w:t>Мероприятия:</w:t>
      </w:r>
    </w:p>
    <w:p w:rsidR="000C559F" w:rsidRPr="00C551D2" w:rsidRDefault="000C559F" w:rsidP="000C559F">
      <w:pPr>
        <w:autoSpaceDE w:val="0"/>
        <w:autoSpaceDN w:val="0"/>
        <w:adjustRightInd w:val="0"/>
        <w:ind w:firstLine="540"/>
        <w:rPr>
          <w:szCs w:val="28"/>
        </w:rPr>
      </w:pPr>
      <w:r w:rsidRPr="00C551D2">
        <w:rPr>
          <w:szCs w:val="28"/>
        </w:rPr>
        <w:t xml:space="preserve">- поддержание в актуальном состоянии регионального перечня государственных (муниципальных) услуг и работ в соответствии с изменениями существенной информации об услуге, работе, в том числе в случае изменений нормативных правовых актов, являющихся основаниями для включения государственной (муниципальной) услуги или работы в Региональный перечень и на </w:t>
      </w:r>
      <w:r w:rsidRPr="00C551D2">
        <w:rPr>
          <w:szCs w:val="28"/>
        </w:rPr>
        <w:lastRenderedPageBreak/>
        <w:t>основании предложений органов исполнительной власти и органов местного самоуправления Нижегородской области;</w:t>
      </w:r>
    </w:p>
    <w:p w:rsidR="000C559F" w:rsidRPr="00C551D2" w:rsidRDefault="000C559F" w:rsidP="000C559F">
      <w:pPr>
        <w:autoSpaceDE w:val="0"/>
        <w:autoSpaceDN w:val="0"/>
        <w:adjustRightInd w:val="0"/>
        <w:ind w:firstLine="540"/>
        <w:rPr>
          <w:szCs w:val="28"/>
        </w:rPr>
      </w:pPr>
      <w:r w:rsidRPr="00C551D2">
        <w:rPr>
          <w:szCs w:val="28"/>
        </w:rPr>
        <w:t>- ведение регионального перечня государственных (муниципальных) услуг и работ (далее - Региональный перечень) в электронном виде в ГИС Управление общественными финансами;</w:t>
      </w:r>
    </w:p>
    <w:p w:rsidR="000C559F" w:rsidRPr="00C551D2" w:rsidRDefault="000C559F" w:rsidP="000C559F">
      <w:pPr>
        <w:autoSpaceDE w:val="0"/>
        <w:autoSpaceDN w:val="0"/>
        <w:adjustRightInd w:val="0"/>
        <w:ind w:firstLine="540"/>
        <w:rPr>
          <w:szCs w:val="28"/>
        </w:rPr>
      </w:pPr>
      <w:r w:rsidRPr="00C551D2">
        <w:rPr>
          <w:szCs w:val="28"/>
        </w:rPr>
        <w:t xml:space="preserve">- размещение Регионального перечня на едином портале бюджетной системы Российской Федерации (www.budget.gov.ru) в информационно-телекоммуникационной сети </w:t>
      </w:r>
      <w:r>
        <w:rPr>
          <w:szCs w:val="28"/>
        </w:rPr>
        <w:t>«</w:t>
      </w:r>
      <w:r w:rsidRPr="00C551D2">
        <w:rPr>
          <w:szCs w:val="28"/>
        </w:rPr>
        <w:t>Интернет</w:t>
      </w:r>
      <w:r>
        <w:rPr>
          <w:szCs w:val="28"/>
        </w:rPr>
        <w:t>»</w:t>
      </w:r>
      <w:r w:rsidRPr="00C551D2">
        <w:rPr>
          <w:szCs w:val="28"/>
        </w:rPr>
        <w:t xml:space="preserve"> в порядке, установленном Министерством финансов Российской Федерации.</w:t>
      </w:r>
    </w:p>
    <w:p w:rsidR="000C559F" w:rsidRPr="00C551D2" w:rsidRDefault="000C559F" w:rsidP="000C559F">
      <w:pPr>
        <w:autoSpaceDE w:val="0"/>
        <w:autoSpaceDN w:val="0"/>
        <w:adjustRightInd w:val="0"/>
        <w:ind w:firstLine="540"/>
        <w:rPr>
          <w:szCs w:val="28"/>
        </w:rPr>
      </w:pPr>
      <w:r w:rsidRPr="00C551D2">
        <w:rPr>
          <w:szCs w:val="28"/>
        </w:rPr>
        <w:t>В результате реализации мероприятия:</w:t>
      </w:r>
    </w:p>
    <w:p w:rsidR="000C559F" w:rsidRPr="00C551D2" w:rsidRDefault="000C559F" w:rsidP="000C559F">
      <w:pPr>
        <w:autoSpaceDE w:val="0"/>
        <w:autoSpaceDN w:val="0"/>
        <w:adjustRightInd w:val="0"/>
        <w:ind w:firstLine="540"/>
        <w:rPr>
          <w:szCs w:val="28"/>
        </w:rPr>
      </w:pPr>
      <w:r w:rsidRPr="00C551D2">
        <w:rPr>
          <w:szCs w:val="28"/>
        </w:rPr>
        <w:t>- будет обеспечиваться реализация прав граждан на получение государственных (муниципальных) услуг и работ установленного качества на всей территории Нижегородской области вне зависимости от места получения такой услуги;</w:t>
      </w:r>
    </w:p>
    <w:p w:rsidR="000C559F" w:rsidRPr="00C551D2" w:rsidRDefault="000C559F" w:rsidP="000C559F">
      <w:pPr>
        <w:autoSpaceDE w:val="0"/>
        <w:autoSpaceDN w:val="0"/>
        <w:adjustRightInd w:val="0"/>
        <w:ind w:firstLine="540"/>
        <w:rPr>
          <w:szCs w:val="28"/>
        </w:rPr>
      </w:pPr>
      <w:r w:rsidRPr="00C551D2">
        <w:rPr>
          <w:szCs w:val="28"/>
        </w:rPr>
        <w:t>- повысится эффективность деятельности учреждений за счет формирования муниципальных заданий учреждениям на основе нормативно закрепленных характеристик содержания, условий и качества предоставляемых услуг (выполняемых работ).</w:t>
      </w:r>
    </w:p>
    <w:p w:rsidR="000C559F" w:rsidRPr="008C72EC" w:rsidRDefault="000C559F" w:rsidP="000C559F">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0C559F" w:rsidRPr="000C559F" w:rsidRDefault="000C559F" w:rsidP="000C559F">
      <w:pPr>
        <w:suppressAutoHyphens/>
        <w:autoSpaceDE w:val="0"/>
        <w:autoSpaceDN w:val="0"/>
        <w:adjustRightInd w:val="0"/>
        <w:ind w:firstLine="993"/>
        <w:rPr>
          <w:szCs w:val="28"/>
        </w:rPr>
      </w:pPr>
      <w:r w:rsidRPr="000C559F">
        <w:rPr>
          <w:szCs w:val="28"/>
        </w:rPr>
        <w:t xml:space="preserve">Основное мероприятие «Обеспечение выполнения муниципальных заданий максимальным количеством муниципальных учреждений Уренского </w:t>
      </w:r>
      <w:r w:rsidR="000030AB" w:rsidRPr="000C559F">
        <w:rPr>
          <w:szCs w:val="28"/>
        </w:rPr>
        <w:t>муниципального</w:t>
      </w:r>
      <w:r w:rsidRPr="000C559F">
        <w:rPr>
          <w:szCs w:val="28"/>
        </w:rPr>
        <w:t xml:space="preserve"> округа Нижегородской области, которым установлены муниципальные задания»</w:t>
      </w:r>
    </w:p>
    <w:p w:rsidR="000C559F" w:rsidRPr="000C559F" w:rsidRDefault="000C559F" w:rsidP="000C559F">
      <w:pPr>
        <w:suppressAutoHyphens/>
        <w:autoSpaceDE w:val="0"/>
        <w:autoSpaceDN w:val="0"/>
        <w:adjustRightInd w:val="0"/>
        <w:ind w:firstLine="993"/>
        <w:rPr>
          <w:szCs w:val="28"/>
        </w:rPr>
      </w:pPr>
      <w:r w:rsidRPr="000C559F">
        <w:rPr>
          <w:szCs w:val="28"/>
        </w:rPr>
        <w:t xml:space="preserve">Структурные подразделения администрации Уренского муниципального округа Нижегородской области на основе утвержденных перечней </w:t>
      </w:r>
      <w:r w:rsidR="000030AB" w:rsidRPr="000C559F">
        <w:rPr>
          <w:szCs w:val="28"/>
        </w:rPr>
        <w:t>муниципальных</w:t>
      </w:r>
      <w:r w:rsidRPr="000C559F">
        <w:rPr>
          <w:szCs w:val="28"/>
        </w:rPr>
        <w:t xml:space="preserve"> услуг разрабатывают муниципальные задания на их оказание. Муниципальные задания содержат категории и количество потребителей услуг, имеющих право на их получение, показатели, характеризующие качество и объем оказываемой услуги, а также порядок оказания услуги. Также задания содержат требования к соблюдению стандарта услуги и основных процедур ее оказания. В случаях, если законодательством Российской Федерации предусмотрено предоставление муниципальных услуг в рамках муниципальных заданий на платной основе, в муниципальное задание включаются предельные цены (тарифы) на оплату услуг.</w:t>
      </w:r>
    </w:p>
    <w:p w:rsidR="000C559F" w:rsidRPr="000C559F" w:rsidRDefault="000C559F" w:rsidP="000C559F">
      <w:pPr>
        <w:suppressAutoHyphens/>
        <w:autoSpaceDE w:val="0"/>
        <w:autoSpaceDN w:val="0"/>
        <w:adjustRightInd w:val="0"/>
        <w:ind w:firstLine="993"/>
        <w:rPr>
          <w:szCs w:val="28"/>
        </w:rPr>
      </w:pPr>
      <w:r w:rsidRPr="000C559F">
        <w:rPr>
          <w:szCs w:val="28"/>
        </w:rPr>
        <w:t>Постановлением администрации Уренского муниципального округа Нижегородской области от 11 декабря 2020 г. N 976 «О Порядке формировании муниципального задания на оказание муниципальных услуг (выполнение работ) в отношении муниципальных учреждений Уренского муниципального округа Нижегородской области и финансового обеспечения выполнения муниципального задания» предусмотрен контроль за выполнением муниципального задания.</w:t>
      </w:r>
    </w:p>
    <w:p w:rsidR="000C559F" w:rsidRPr="000C559F" w:rsidRDefault="000C559F" w:rsidP="000C559F">
      <w:pPr>
        <w:suppressAutoHyphens/>
        <w:autoSpaceDE w:val="0"/>
        <w:autoSpaceDN w:val="0"/>
        <w:adjustRightInd w:val="0"/>
        <w:ind w:firstLine="993"/>
        <w:rPr>
          <w:szCs w:val="28"/>
        </w:rPr>
      </w:pPr>
      <w:r w:rsidRPr="000C559F">
        <w:rPr>
          <w:szCs w:val="28"/>
        </w:rPr>
        <w:t xml:space="preserve">Контроль за выполнением муниципального задания муниципальными учреждениями осуществляют органы, осуществляющие функции и полномочия </w:t>
      </w:r>
      <w:r w:rsidRPr="000C559F">
        <w:rPr>
          <w:szCs w:val="28"/>
        </w:rPr>
        <w:lastRenderedPageBreak/>
        <w:t>учредителя в отношении муниципальных бюджетных или муниципальных автономных учреждений, и главные распорядители средств бюджета округа, в ведении которых находятся муниципальные казенные учреждения, а также органы муниципального финансового контроля Уренского муниципального округа Нижегородской области.</w:t>
      </w:r>
    </w:p>
    <w:p w:rsidR="000C559F" w:rsidRPr="000C559F" w:rsidRDefault="000C559F" w:rsidP="000C559F">
      <w:pPr>
        <w:suppressAutoHyphens/>
        <w:autoSpaceDE w:val="0"/>
        <w:autoSpaceDN w:val="0"/>
        <w:adjustRightInd w:val="0"/>
        <w:ind w:firstLine="993"/>
        <w:rPr>
          <w:szCs w:val="28"/>
        </w:rPr>
      </w:pPr>
      <w:r w:rsidRPr="000C559F">
        <w:rPr>
          <w:szCs w:val="28"/>
        </w:rPr>
        <w:t>Мероприятия по контролю за выполнением муниципального задания муниципальными учреждениями направлены на обеспечение полного выполнения муниципального задания в части требований к качеству и (или) объему (содержанию), порядку оказания муниципальных услуг (выполнения работ).</w:t>
      </w:r>
    </w:p>
    <w:p w:rsidR="000C559F" w:rsidRPr="000C559F" w:rsidRDefault="000C559F" w:rsidP="000C559F">
      <w:pPr>
        <w:suppressAutoHyphens/>
        <w:autoSpaceDE w:val="0"/>
        <w:autoSpaceDN w:val="0"/>
        <w:adjustRightInd w:val="0"/>
        <w:ind w:firstLine="993"/>
        <w:rPr>
          <w:szCs w:val="28"/>
        </w:rPr>
      </w:pPr>
      <w:r w:rsidRPr="000C559F">
        <w:rPr>
          <w:szCs w:val="28"/>
        </w:rPr>
        <w:t>Предварительная оценка выполнения муниципального задания в соответствии с планируемыми объемами и качеством является основанием для пересмотра и корректировки показателей муниципального задания, как в течение текущего финансового года, так и на очередной финансовый год.</w:t>
      </w:r>
    </w:p>
    <w:p w:rsidR="000C559F" w:rsidRPr="000C559F" w:rsidRDefault="000C559F" w:rsidP="000C559F">
      <w:pPr>
        <w:suppressAutoHyphens/>
        <w:autoSpaceDE w:val="0"/>
        <w:autoSpaceDN w:val="0"/>
        <w:adjustRightInd w:val="0"/>
        <w:ind w:firstLine="993"/>
        <w:rPr>
          <w:szCs w:val="28"/>
        </w:rPr>
      </w:pPr>
      <w:r w:rsidRPr="000C559F">
        <w:rPr>
          <w:szCs w:val="28"/>
        </w:rPr>
        <w:t>Кроме того, существенным элементом в процессе обеспечения выполнения муниципальных заданий является обязанность размещения муниципального задания и отчета о его выполнении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размещение результатов контроля на официальном сайте администрации Уренского муниципального округа Нижегородской области.</w:t>
      </w:r>
    </w:p>
    <w:p w:rsidR="000C559F" w:rsidRPr="000C559F" w:rsidRDefault="000C559F" w:rsidP="000C559F">
      <w:pPr>
        <w:suppressAutoHyphens/>
        <w:autoSpaceDE w:val="0"/>
        <w:autoSpaceDN w:val="0"/>
        <w:adjustRightInd w:val="0"/>
        <w:ind w:firstLine="993"/>
        <w:rPr>
          <w:szCs w:val="28"/>
        </w:rPr>
      </w:pPr>
      <w:r w:rsidRPr="000C559F">
        <w:rPr>
          <w:szCs w:val="28"/>
        </w:rPr>
        <w:t>Мероприятия:</w:t>
      </w:r>
    </w:p>
    <w:p w:rsidR="000C559F" w:rsidRPr="000C559F" w:rsidRDefault="000C559F" w:rsidP="000C559F">
      <w:pPr>
        <w:suppressAutoHyphens/>
        <w:autoSpaceDE w:val="0"/>
        <w:autoSpaceDN w:val="0"/>
        <w:adjustRightInd w:val="0"/>
        <w:ind w:firstLine="993"/>
        <w:rPr>
          <w:szCs w:val="28"/>
        </w:rPr>
      </w:pPr>
      <w:r w:rsidRPr="000C559F">
        <w:rPr>
          <w:szCs w:val="28"/>
        </w:rPr>
        <w:t>- осуществление контроля выполнения муниципальных заданий, пересмотр и корректировка показателей муниципального задания текущего финансового года и на очередной финансовый год и плановый период по результатам проведенного контроля;</w:t>
      </w:r>
    </w:p>
    <w:p w:rsidR="000C559F" w:rsidRPr="000C559F" w:rsidRDefault="000C559F" w:rsidP="000C559F">
      <w:pPr>
        <w:suppressAutoHyphens/>
        <w:autoSpaceDE w:val="0"/>
        <w:autoSpaceDN w:val="0"/>
        <w:adjustRightInd w:val="0"/>
        <w:ind w:firstLine="993"/>
        <w:rPr>
          <w:szCs w:val="28"/>
        </w:rPr>
      </w:pPr>
      <w:r w:rsidRPr="000C559F">
        <w:rPr>
          <w:szCs w:val="28"/>
        </w:rPr>
        <w:t>- размещение муниципального задания и отчета о его выполнении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0C559F" w:rsidRPr="000C559F" w:rsidRDefault="000C559F" w:rsidP="000C559F">
      <w:pPr>
        <w:suppressAutoHyphens/>
        <w:autoSpaceDE w:val="0"/>
        <w:autoSpaceDN w:val="0"/>
        <w:adjustRightInd w:val="0"/>
        <w:ind w:firstLine="993"/>
        <w:rPr>
          <w:szCs w:val="28"/>
        </w:rPr>
      </w:pPr>
      <w:r w:rsidRPr="000C559F">
        <w:rPr>
          <w:szCs w:val="28"/>
        </w:rPr>
        <w:t>- размещение результатов контроля выполнения муниципальных заданий на официальном сайте администрации Уренского муниципального округа Нижегородской области в информационно-телекоммуникационной сети «Интернет».</w:t>
      </w:r>
    </w:p>
    <w:p w:rsidR="000C559F" w:rsidRPr="000C559F" w:rsidRDefault="000C559F" w:rsidP="000C559F">
      <w:pPr>
        <w:suppressAutoHyphens/>
        <w:autoSpaceDE w:val="0"/>
        <w:autoSpaceDN w:val="0"/>
        <w:adjustRightInd w:val="0"/>
        <w:ind w:firstLine="993"/>
        <w:rPr>
          <w:szCs w:val="28"/>
        </w:rPr>
      </w:pPr>
      <w:r w:rsidRPr="000C559F">
        <w:rPr>
          <w:szCs w:val="28"/>
        </w:rPr>
        <w:t>В результате реализации мероприятия:</w:t>
      </w:r>
    </w:p>
    <w:p w:rsidR="000C559F" w:rsidRPr="000C559F" w:rsidRDefault="000C559F" w:rsidP="000C559F">
      <w:pPr>
        <w:suppressAutoHyphens/>
        <w:autoSpaceDE w:val="0"/>
        <w:autoSpaceDN w:val="0"/>
        <w:adjustRightInd w:val="0"/>
        <w:ind w:firstLine="993"/>
        <w:rPr>
          <w:szCs w:val="28"/>
        </w:rPr>
      </w:pPr>
      <w:r w:rsidRPr="000C559F">
        <w:rPr>
          <w:szCs w:val="28"/>
        </w:rPr>
        <w:t>- будет обеспечено выполнение параметров муниципальных заданий максимальным количеством муниципальных учреждений Уренского муниципального округа Нижегородской области;</w:t>
      </w:r>
    </w:p>
    <w:p w:rsidR="000C559F" w:rsidRDefault="000C559F" w:rsidP="000C559F">
      <w:pPr>
        <w:suppressAutoHyphens/>
        <w:autoSpaceDE w:val="0"/>
        <w:autoSpaceDN w:val="0"/>
        <w:adjustRightInd w:val="0"/>
        <w:ind w:firstLine="993"/>
        <w:rPr>
          <w:szCs w:val="28"/>
        </w:rPr>
      </w:pPr>
      <w:r w:rsidRPr="000C559F">
        <w:rPr>
          <w:szCs w:val="28"/>
        </w:rPr>
        <w:t>- повысится ответственность муниципальных учреждений Уренского муниципального округа Нижегородской области за нарушение условий выполнения муниципальных заданий</w:t>
      </w:r>
      <w:r>
        <w:rPr>
          <w:szCs w:val="28"/>
        </w:rPr>
        <w:t>.</w:t>
      </w:r>
    </w:p>
    <w:p w:rsidR="000C559F" w:rsidRPr="008C72EC" w:rsidRDefault="000C559F" w:rsidP="000C559F">
      <w:pPr>
        <w:suppressAutoHyphens/>
        <w:autoSpaceDE w:val="0"/>
        <w:autoSpaceDN w:val="0"/>
        <w:adjustRightInd w:val="0"/>
        <w:ind w:firstLine="993"/>
        <w:rPr>
          <w:color w:val="5B9BD5" w:themeColor="accent1"/>
          <w:szCs w:val="28"/>
        </w:rPr>
      </w:pPr>
      <w:r w:rsidRPr="000C559F">
        <w:rPr>
          <w:color w:val="5B9BD5" w:themeColor="accent1"/>
          <w:szCs w:val="28"/>
        </w:rPr>
        <w:t xml:space="preserve"> </w:t>
      </w: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Основное мероприятие «Обеспечение надлежащего качества оказания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t xml:space="preserve">Постановлением администрации Уренского муниципального </w:t>
      </w:r>
      <w:r w:rsidR="000030AB">
        <w:rPr>
          <w:szCs w:val="28"/>
        </w:rPr>
        <w:t>округа</w:t>
      </w:r>
      <w:r w:rsidR="000030AB" w:rsidRPr="00A15B04">
        <w:rPr>
          <w:szCs w:val="28"/>
        </w:rPr>
        <w:t xml:space="preserve"> Нижегородской</w:t>
      </w:r>
      <w:r w:rsidR="00FB2C7C">
        <w:rPr>
          <w:rFonts w:eastAsia="TimesNewRomanPSMT"/>
          <w:szCs w:val="28"/>
        </w:rPr>
        <w:t xml:space="preserve"> области</w:t>
      </w:r>
      <w:r w:rsidR="00FB2C7C" w:rsidRPr="00A15B04">
        <w:rPr>
          <w:szCs w:val="28"/>
        </w:rPr>
        <w:t xml:space="preserve"> </w:t>
      </w:r>
      <w:r w:rsidRPr="00A15B04">
        <w:rPr>
          <w:szCs w:val="28"/>
        </w:rPr>
        <w:t>были разработаны и утверждены стандарты качества предоставления бюджетных услуг в области образования и культуры,</w:t>
      </w:r>
      <w:r>
        <w:rPr>
          <w:szCs w:val="28"/>
        </w:rPr>
        <w:t xml:space="preserve"> </w:t>
      </w:r>
      <w:r w:rsidRPr="00A15B04">
        <w:rPr>
          <w:szCs w:val="28"/>
        </w:rPr>
        <w:t>физической культуры и спорта</w:t>
      </w:r>
      <w:r>
        <w:rPr>
          <w:szCs w:val="28"/>
        </w:rPr>
        <w:t>,</w:t>
      </w:r>
      <w:r w:rsidRPr="00A15B04">
        <w:rPr>
          <w:szCs w:val="28"/>
        </w:rPr>
        <w:t xml:space="preserve"> создана система мониторинга качества предоставляемых услуг, утвержден порядок, регламентирующий применение этой системы на практике.</w:t>
      </w:r>
    </w:p>
    <w:p w:rsidR="006608D5" w:rsidRPr="00A15B04" w:rsidRDefault="006608D5" w:rsidP="00410C46">
      <w:pPr>
        <w:suppressAutoHyphens/>
        <w:autoSpaceDE w:val="0"/>
        <w:autoSpaceDN w:val="0"/>
        <w:adjustRightInd w:val="0"/>
        <w:ind w:firstLine="993"/>
        <w:rPr>
          <w:szCs w:val="28"/>
        </w:rPr>
      </w:pPr>
      <w:r w:rsidRPr="00A15B04">
        <w:rPr>
          <w:szCs w:val="28"/>
        </w:rPr>
        <w:t xml:space="preserve">Обновленные и выверенные стандарты должны стать основой для регулярного проведения мониторингов качества предоставления муниципальных услуг и изучения мнения населения о качестве предоставляемых муниципальных услуг в Уренском муниципальном </w:t>
      </w:r>
      <w:r w:rsidR="00E63FBC">
        <w:rPr>
          <w:szCs w:val="28"/>
        </w:rPr>
        <w:t>округе</w:t>
      </w:r>
      <w:r w:rsidR="00FB2C7C" w:rsidRPr="00FB2C7C">
        <w:rPr>
          <w:rFonts w:eastAsia="TimesNewRomanPSMT"/>
          <w:szCs w:val="28"/>
        </w:rPr>
        <w:t xml:space="preserve"> </w:t>
      </w:r>
      <w:r w:rsidR="00FB2C7C">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В ходе выполнения Подпрограммы орган исполнительной власти организуют ежегодный внутренний мониторинг оценки соответствия качества фактически предоставленных муниципальных услуг утвержденным требованиям к качеству с изучением мнения населения, в том числе по услугам, предоставляемым подведомственными им муниципальными учреждениями. В сферах образования, культуры, физической культуры и спорта оценка качества муниципальных услуг производится в соответствии с порядком, утвержденным постановлением администрации Уренского муниципального района от 24 августа 2011 года N 802.</w:t>
      </w:r>
    </w:p>
    <w:p w:rsidR="006608D5" w:rsidRPr="00A15B04" w:rsidRDefault="006608D5" w:rsidP="00410C46">
      <w:pPr>
        <w:suppressAutoHyphens/>
        <w:autoSpaceDE w:val="0"/>
        <w:autoSpaceDN w:val="0"/>
        <w:adjustRightInd w:val="0"/>
        <w:ind w:firstLine="993"/>
        <w:rPr>
          <w:szCs w:val="28"/>
        </w:rPr>
      </w:pPr>
      <w:r w:rsidRPr="00A15B04">
        <w:rPr>
          <w:szCs w:val="28"/>
        </w:rPr>
        <w:t xml:space="preserve">Результаты мониторинга размещаются на официальном сайте администрации Уренского муниципального </w:t>
      </w:r>
      <w:r w:rsidR="00E63FBC">
        <w:rPr>
          <w:szCs w:val="28"/>
        </w:rPr>
        <w:t>округа</w:t>
      </w:r>
      <w:r w:rsidRPr="00A15B04">
        <w:rPr>
          <w:szCs w:val="28"/>
        </w:rPr>
        <w:t xml:space="preserve"> </w:t>
      </w:r>
      <w:r w:rsidR="00FB2C7C">
        <w:rPr>
          <w:rFonts w:eastAsia="TimesNewRomanPSMT"/>
          <w:szCs w:val="28"/>
        </w:rPr>
        <w:t>Нижегородской области</w:t>
      </w:r>
      <w:r w:rsidR="00FB2C7C" w:rsidRPr="00A15B04">
        <w:rPr>
          <w:szCs w:val="28"/>
        </w:rPr>
        <w:t xml:space="preserve"> </w:t>
      </w:r>
      <w:r w:rsidRPr="00A15B04">
        <w:rPr>
          <w:szCs w:val="28"/>
        </w:rPr>
        <w:t>в информационно-телекоммуникационной сети «Интернет».</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проведение ежегодного внешнего мониторинга соответствия качества фактически предоставленных муниципальных услуг утвержденным требованиям к качеству, изучение мнения населения о качестве предоставляемых муниципальных услуг, в том числе в сферах образования, культуры, физической культуры и спорта;</w:t>
      </w:r>
    </w:p>
    <w:p w:rsidR="006608D5" w:rsidRPr="00A15B04" w:rsidRDefault="006608D5" w:rsidP="00410C46">
      <w:pPr>
        <w:suppressAutoHyphens/>
        <w:autoSpaceDE w:val="0"/>
        <w:autoSpaceDN w:val="0"/>
        <w:adjustRightInd w:val="0"/>
        <w:ind w:firstLine="993"/>
        <w:rPr>
          <w:szCs w:val="28"/>
        </w:rPr>
      </w:pPr>
      <w:r w:rsidRPr="00A15B04">
        <w:rPr>
          <w:szCs w:val="28"/>
        </w:rPr>
        <w:t xml:space="preserve">- проведение ежегодного внутреннего мониторинга уровня общей удовлетворенности граждан качеством предоставления муниципальных услуг и мониторинга качества предоставления муниципальных услуг на территории Уренского муниципального </w:t>
      </w:r>
      <w:r w:rsidR="00E63FBC">
        <w:rPr>
          <w:szCs w:val="28"/>
        </w:rPr>
        <w:t>округа</w:t>
      </w:r>
      <w:r w:rsidRPr="00A15B04">
        <w:rPr>
          <w:szCs w:val="28"/>
        </w:rPr>
        <w:t>, в том числе в электронном виде;</w:t>
      </w:r>
    </w:p>
    <w:p w:rsidR="006608D5" w:rsidRPr="00A15B04" w:rsidRDefault="006608D5" w:rsidP="00410C46">
      <w:pPr>
        <w:suppressAutoHyphens/>
        <w:autoSpaceDE w:val="0"/>
        <w:autoSpaceDN w:val="0"/>
        <w:adjustRightInd w:val="0"/>
        <w:ind w:firstLine="993"/>
        <w:rPr>
          <w:szCs w:val="28"/>
        </w:rPr>
      </w:pPr>
      <w:r w:rsidRPr="00A15B04">
        <w:rPr>
          <w:szCs w:val="28"/>
        </w:rPr>
        <w:t>- формирование планов по решению проблем, выявленных в ходе оценки качества предоставления муниципальных услуг, в том числе в сферах образования, культуры, физической культуры и спорта.</w:t>
      </w: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реализации 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будут выявлены проблемные моменты предоставления отдельных муниципальных услуг с последующим внесением необходимых изменений в действующие стандарты и регламенты предоставления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будут созданы условия для реальной оценки результатов проводимой работы по повышению качества предоставления муниципальных услуг и формирования планов по решению выявленных проблем;</w:t>
      </w:r>
    </w:p>
    <w:p w:rsidR="006608D5" w:rsidRPr="00A15B04" w:rsidRDefault="006608D5" w:rsidP="00410C46">
      <w:pPr>
        <w:suppressAutoHyphens/>
        <w:autoSpaceDE w:val="0"/>
        <w:autoSpaceDN w:val="0"/>
        <w:adjustRightInd w:val="0"/>
        <w:ind w:firstLine="993"/>
        <w:rPr>
          <w:szCs w:val="28"/>
        </w:rPr>
      </w:pPr>
      <w:r w:rsidRPr="00A15B04">
        <w:rPr>
          <w:szCs w:val="28"/>
        </w:rPr>
        <w:t>- будет создана основа для определения реального количества обращений граждан к муниципальным органам и организациям, масштабов временных и материальных издержек получения гражданами конечного результата обращения;</w:t>
      </w:r>
    </w:p>
    <w:p w:rsidR="006608D5" w:rsidRPr="00A15B04" w:rsidRDefault="006608D5" w:rsidP="00410C46">
      <w:pPr>
        <w:suppressAutoHyphens/>
        <w:autoSpaceDE w:val="0"/>
        <w:autoSpaceDN w:val="0"/>
        <w:adjustRightInd w:val="0"/>
        <w:ind w:firstLine="993"/>
        <w:rPr>
          <w:szCs w:val="28"/>
        </w:rPr>
      </w:pPr>
      <w:r w:rsidRPr="00A15B04">
        <w:rPr>
          <w:szCs w:val="28"/>
        </w:rPr>
        <w:t>- повысится уровень удовлетворенности граждан оказываемыми услугами.</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Основное мероприятие «Расширение практики применения нормативов финансовых затрат на предоставление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t>В соответствии со статьей 78.1 Бюджетного кодекса Российской Федерации финансовое обеспечение основных видов деятельности бюджетных и автономных учреждений осуществляется путем предоставления данным учреждениям субсидий на финансовое обеспечение выполнения муниципального задания на оказание муниципальных услуг (выполнение работ), а также субсидий на иные цели.</w:t>
      </w:r>
    </w:p>
    <w:p w:rsidR="006608D5" w:rsidRPr="00A15B04" w:rsidRDefault="006608D5" w:rsidP="00410C46">
      <w:pPr>
        <w:suppressAutoHyphens/>
        <w:autoSpaceDE w:val="0"/>
        <w:autoSpaceDN w:val="0"/>
        <w:adjustRightInd w:val="0"/>
        <w:ind w:firstLine="993"/>
        <w:rPr>
          <w:szCs w:val="28"/>
        </w:rPr>
      </w:pPr>
      <w:r w:rsidRPr="00A15B04">
        <w:rPr>
          <w:szCs w:val="28"/>
        </w:rPr>
        <w:t>При этом размер субсидии на финансовое обеспечение выполнения муниципального задания рассчитывается на основании нормативных затрат на оказание муниципальных услуг, а также затрат на содержание объектов особо ценного движимого и недвижимого имущества.</w:t>
      </w:r>
    </w:p>
    <w:p w:rsidR="006608D5" w:rsidRDefault="006608D5" w:rsidP="00410C46">
      <w:pPr>
        <w:suppressAutoHyphens/>
        <w:autoSpaceDE w:val="0"/>
        <w:autoSpaceDN w:val="0"/>
        <w:adjustRightInd w:val="0"/>
        <w:ind w:firstLine="993"/>
        <w:rPr>
          <w:szCs w:val="28"/>
        </w:rPr>
      </w:pPr>
      <w:r w:rsidRPr="00027AD3">
        <w:rPr>
          <w:szCs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6608D5" w:rsidRPr="00A15B04" w:rsidRDefault="006608D5" w:rsidP="00410C46">
      <w:pPr>
        <w:suppressAutoHyphens/>
        <w:autoSpaceDE w:val="0"/>
        <w:autoSpaceDN w:val="0"/>
        <w:adjustRightInd w:val="0"/>
        <w:ind w:firstLine="993"/>
        <w:rPr>
          <w:szCs w:val="28"/>
        </w:rPr>
      </w:pPr>
      <w:r w:rsidRPr="00235C0F">
        <w:rPr>
          <w:szCs w:val="28"/>
        </w:rPr>
        <w:t xml:space="preserve">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w:t>
      </w:r>
      <w:r w:rsidRPr="00235C0F">
        <w:rPr>
          <w:szCs w:val="28"/>
        </w:rPr>
        <w:lastRenderedPageBreak/>
        <w:t>(далее - общие требования), утверждаемых исполнительно-распорядительным органом.</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ходе реализации Подпрограммы должна возрасти доля расходов бюджета </w:t>
      </w:r>
      <w:r w:rsidR="00E63FBC">
        <w:rPr>
          <w:szCs w:val="28"/>
        </w:rPr>
        <w:t xml:space="preserve">округа </w:t>
      </w:r>
      <w:r w:rsidRPr="00A15B04">
        <w:rPr>
          <w:szCs w:val="28"/>
        </w:rPr>
        <w:t xml:space="preserve">на финансовое обеспечение оказания муниципальными бюджетными и автономными учреждениями Уренского муниципального </w:t>
      </w:r>
      <w:r w:rsidR="00E63FBC">
        <w:rPr>
          <w:szCs w:val="28"/>
        </w:rPr>
        <w:t>округа</w:t>
      </w:r>
      <w:r w:rsidRPr="00A15B04">
        <w:rPr>
          <w:szCs w:val="28"/>
        </w:rPr>
        <w:t xml:space="preserve"> </w:t>
      </w:r>
      <w:r w:rsidR="00FB2C7C">
        <w:rPr>
          <w:rFonts w:eastAsia="TimesNewRomanPSMT"/>
          <w:szCs w:val="28"/>
        </w:rPr>
        <w:t>Нижегородской области</w:t>
      </w:r>
      <w:r w:rsidR="00FB2C7C" w:rsidRPr="00A15B04">
        <w:rPr>
          <w:szCs w:val="28"/>
        </w:rPr>
        <w:t xml:space="preserve"> </w:t>
      </w:r>
      <w:r w:rsidRPr="00A15B04">
        <w:rPr>
          <w:szCs w:val="28"/>
        </w:rPr>
        <w:t>муниципальных услуг, рассчитанных исходя из нормативов финансовых затрат в сферах образования, культуры, физической культуры и спорта.</w:t>
      </w:r>
    </w:p>
    <w:p w:rsidR="006608D5" w:rsidRPr="00A15B04" w:rsidRDefault="006608D5" w:rsidP="00410C46">
      <w:pPr>
        <w:suppressAutoHyphens/>
        <w:autoSpaceDE w:val="0"/>
        <w:autoSpaceDN w:val="0"/>
        <w:adjustRightInd w:val="0"/>
        <w:ind w:firstLine="993"/>
        <w:rPr>
          <w:szCs w:val="28"/>
        </w:rPr>
      </w:pPr>
      <w:r w:rsidRPr="00A15B04">
        <w:rPr>
          <w:szCs w:val="28"/>
        </w:rPr>
        <w:t>Планируется ежегодное утверждение ведомственными правовыми актами нормативов финансовых затрат на предоставление муниципальных услуг в сферах образования, культуры, физической культуры и спорта и размещение их на официальном сайте органа исполнительной власти.</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ежегодное утверждение нормативов финансовых затрат на предоставление муниципальных услуг в сферах образования, культуры, физической культуры и спорта.</w:t>
      </w:r>
    </w:p>
    <w:p w:rsidR="006608D5" w:rsidRPr="00A15B04" w:rsidRDefault="006608D5" w:rsidP="00410C46">
      <w:pPr>
        <w:suppressAutoHyphens/>
        <w:autoSpaceDE w:val="0"/>
        <w:autoSpaceDN w:val="0"/>
        <w:adjustRightInd w:val="0"/>
        <w:ind w:firstLine="993"/>
        <w:rPr>
          <w:szCs w:val="28"/>
        </w:rPr>
      </w:pPr>
      <w:r w:rsidRPr="00A15B04">
        <w:rPr>
          <w:szCs w:val="28"/>
        </w:rPr>
        <w:t>В результате основного 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будут созданы условия для внедрения единых экономически обоснованных нормативных затрат на оказание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t xml:space="preserve">- повысится открытость расчетов финансового обеспечения учреждений, что обеспечит конкурентность деятельности муниципальных учреждений Уренского муниципального </w:t>
      </w:r>
      <w:r w:rsidR="00E63FBC">
        <w:rPr>
          <w:szCs w:val="28"/>
        </w:rPr>
        <w:t>округа</w:t>
      </w:r>
      <w:r w:rsidRPr="00A15B04">
        <w:rPr>
          <w:szCs w:val="28"/>
        </w:rPr>
        <w:t xml:space="preserve"> </w:t>
      </w:r>
      <w:r w:rsidR="00FB2C7C">
        <w:rPr>
          <w:rFonts w:eastAsia="TimesNewRomanPSMT"/>
          <w:szCs w:val="28"/>
        </w:rPr>
        <w:t>Нижегородской области</w:t>
      </w:r>
      <w:r w:rsidR="00FB2C7C" w:rsidRPr="00A15B04">
        <w:rPr>
          <w:szCs w:val="28"/>
        </w:rPr>
        <w:t xml:space="preserve"> </w:t>
      </w:r>
      <w:r w:rsidRPr="00A15B04">
        <w:rPr>
          <w:szCs w:val="28"/>
        </w:rPr>
        <w:t>и качество оказания услуг населению.</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Задача «Оптимизация функций муниципального управления, повышение эффективности его обеспечения».</w:t>
      </w:r>
    </w:p>
    <w:p w:rsidR="006608D5" w:rsidRPr="00A15B04" w:rsidRDefault="006608D5" w:rsidP="00410C46">
      <w:pPr>
        <w:suppressAutoHyphens/>
        <w:autoSpaceDE w:val="0"/>
        <w:autoSpaceDN w:val="0"/>
        <w:adjustRightInd w:val="0"/>
        <w:ind w:firstLine="993"/>
        <w:rPr>
          <w:szCs w:val="28"/>
        </w:rPr>
      </w:pPr>
      <w:r w:rsidRPr="00A15B04">
        <w:rPr>
          <w:szCs w:val="28"/>
        </w:rPr>
        <w:t>В рамках решения задачи предусмотрена реализация следующих основных мероприятий:</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18352B">
      <w:pPr>
        <w:suppressAutoHyphens/>
        <w:autoSpaceDE w:val="0"/>
        <w:autoSpaceDN w:val="0"/>
        <w:adjustRightInd w:val="0"/>
        <w:ind w:firstLine="993"/>
        <w:rPr>
          <w:szCs w:val="28"/>
        </w:rPr>
      </w:pPr>
      <w:r w:rsidRPr="00A15B04">
        <w:rPr>
          <w:szCs w:val="28"/>
        </w:rPr>
        <w:t xml:space="preserve">Основное мероприятие "Обеспечение зависимости оплаты труда руководителей </w:t>
      </w:r>
      <w:r w:rsidR="000030AB">
        <w:rPr>
          <w:szCs w:val="28"/>
        </w:rPr>
        <w:t>структурных подразделений</w:t>
      </w:r>
      <w:r w:rsidR="0018352B">
        <w:rPr>
          <w:szCs w:val="28"/>
        </w:rPr>
        <w:t xml:space="preserve"> </w:t>
      </w:r>
      <w:r w:rsidR="000030AB" w:rsidRPr="00A15B04">
        <w:rPr>
          <w:szCs w:val="28"/>
        </w:rPr>
        <w:t xml:space="preserve">администрации </w:t>
      </w:r>
      <w:r w:rsidR="000030AB">
        <w:rPr>
          <w:szCs w:val="28"/>
        </w:rPr>
        <w:t>Уренского</w:t>
      </w:r>
      <w:r w:rsidRPr="00A15B04">
        <w:rPr>
          <w:szCs w:val="28"/>
        </w:rPr>
        <w:t xml:space="preserve"> муниципального </w:t>
      </w:r>
      <w:r w:rsidR="00E63FBC">
        <w:rPr>
          <w:szCs w:val="28"/>
        </w:rPr>
        <w:t>округа</w:t>
      </w:r>
      <w:r w:rsidRPr="00A15B04">
        <w:rPr>
          <w:szCs w:val="28"/>
        </w:rPr>
        <w:t xml:space="preserve"> </w:t>
      </w:r>
      <w:r w:rsidR="00FB2C7C">
        <w:rPr>
          <w:rFonts w:eastAsia="TimesNewRomanPSMT"/>
          <w:szCs w:val="28"/>
        </w:rPr>
        <w:t>Нижегородской области</w:t>
      </w:r>
      <w:r w:rsidR="00FB2C7C" w:rsidRPr="00A15B04">
        <w:rPr>
          <w:szCs w:val="28"/>
        </w:rPr>
        <w:t xml:space="preserve"> </w:t>
      </w:r>
      <w:r w:rsidRPr="00A15B04">
        <w:rPr>
          <w:szCs w:val="28"/>
        </w:rPr>
        <w:t xml:space="preserve">и руководителей муниципальных учреждений Уренского муниципального </w:t>
      </w:r>
      <w:r w:rsidR="00E63FBC">
        <w:rPr>
          <w:szCs w:val="28"/>
        </w:rPr>
        <w:t>округа</w:t>
      </w:r>
      <w:r w:rsidRPr="00A15B04">
        <w:rPr>
          <w:szCs w:val="28"/>
        </w:rPr>
        <w:t xml:space="preserve"> </w:t>
      </w:r>
      <w:r w:rsidR="00FB2C7C">
        <w:rPr>
          <w:rFonts w:eastAsia="TimesNewRomanPSMT"/>
          <w:szCs w:val="28"/>
        </w:rPr>
        <w:t>Нижегородской области</w:t>
      </w:r>
      <w:r w:rsidR="00FB2C7C" w:rsidRPr="00A15B04">
        <w:rPr>
          <w:szCs w:val="28"/>
        </w:rPr>
        <w:t xml:space="preserve"> </w:t>
      </w:r>
      <w:r w:rsidRPr="00A15B04">
        <w:rPr>
          <w:szCs w:val="28"/>
        </w:rPr>
        <w:t>от результатов их профессиональной деятельности".</w:t>
      </w:r>
    </w:p>
    <w:p w:rsidR="006608D5" w:rsidRPr="00A15B04" w:rsidRDefault="006608D5" w:rsidP="00410C46">
      <w:pPr>
        <w:suppressAutoHyphens/>
        <w:autoSpaceDE w:val="0"/>
        <w:autoSpaceDN w:val="0"/>
        <w:adjustRightInd w:val="0"/>
        <w:ind w:firstLine="993"/>
        <w:rPr>
          <w:szCs w:val="28"/>
        </w:rPr>
      </w:pPr>
      <w:r w:rsidRPr="00A15B04">
        <w:rPr>
          <w:szCs w:val="28"/>
        </w:rPr>
        <w:t>Вопросы повышения качества и доступности муниципальных услуг невозможно обеспечить без реализации планов по повышению эффективности бюджетных расходов на муниципальное управление.</w:t>
      </w:r>
    </w:p>
    <w:p w:rsidR="006608D5" w:rsidRPr="00A15B04" w:rsidRDefault="006608D5" w:rsidP="00410C46">
      <w:pPr>
        <w:suppressAutoHyphens/>
        <w:autoSpaceDE w:val="0"/>
        <w:autoSpaceDN w:val="0"/>
        <w:adjustRightInd w:val="0"/>
        <w:ind w:firstLine="993"/>
        <w:rPr>
          <w:szCs w:val="28"/>
        </w:rPr>
      </w:pPr>
      <w:r w:rsidRPr="00A15B04">
        <w:rPr>
          <w:szCs w:val="28"/>
        </w:rPr>
        <w:t xml:space="preserve">Одним из направлений, реализуемых в ходе реализации Подпрограммы, является внедрение в исполнительно-распорядительных органах администрации Уренского муниципального </w:t>
      </w:r>
      <w:r w:rsidR="00E63FBC">
        <w:rPr>
          <w:szCs w:val="28"/>
        </w:rPr>
        <w:t>округа</w:t>
      </w:r>
      <w:r w:rsidRPr="00A15B04">
        <w:rPr>
          <w:szCs w:val="28"/>
        </w:rPr>
        <w:t xml:space="preserve"> </w:t>
      </w:r>
      <w:r w:rsidR="00FB2C7C">
        <w:rPr>
          <w:rFonts w:eastAsia="TimesNewRomanPSMT"/>
          <w:szCs w:val="28"/>
        </w:rPr>
        <w:t>Нижегородской области</w:t>
      </w:r>
      <w:r w:rsidR="00FB2C7C" w:rsidRPr="00A15B04">
        <w:rPr>
          <w:szCs w:val="28"/>
        </w:rPr>
        <w:t xml:space="preserve"> </w:t>
      </w:r>
      <w:r w:rsidRPr="00A15B04">
        <w:rPr>
          <w:szCs w:val="28"/>
        </w:rPr>
        <w:t xml:space="preserve">и муниципальных учреждениях Уренского муниципального </w:t>
      </w:r>
      <w:r w:rsidR="00E63FBC">
        <w:rPr>
          <w:szCs w:val="28"/>
        </w:rPr>
        <w:t>округа</w:t>
      </w:r>
      <w:r w:rsidRPr="00A15B04">
        <w:rPr>
          <w:szCs w:val="28"/>
        </w:rPr>
        <w:t xml:space="preserve"> </w:t>
      </w:r>
      <w:r w:rsidR="00FB2C7C">
        <w:rPr>
          <w:rFonts w:eastAsia="TimesNewRomanPSMT"/>
          <w:szCs w:val="28"/>
        </w:rPr>
        <w:t>Нижегородской области</w:t>
      </w:r>
      <w:r w:rsidR="00FB2C7C" w:rsidRPr="00A15B04">
        <w:rPr>
          <w:szCs w:val="28"/>
        </w:rPr>
        <w:t xml:space="preserve"> </w:t>
      </w:r>
      <w:r w:rsidRPr="00A15B04">
        <w:rPr>
          <w:szCs w:val="28"/>
        </w:rPr>
        <w:t xml:space="preserve">систем оплаты труда, направленных на решение задач по развитию соответствующих отраслей, на повышение качества оказываемых </w:t>
      </w:r>
      <w:r w:rsidRPr="00A15B04">
        <w:rPr>
          <w:szCs w:val="28"/>
        </w:rPr>
        <w:lastRenderedPageBreak/>
        <w:t>услуг и обеспечение соответствия уровня оплаты труда работников результатам их труда.</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этих целях предусматривается совершенствование основных элементов системы оплаты труда, в том числе системы стимулирующих выплат, обеспечивающих зависимость оплаты труда руководителей исполнительно-распорядительных органов администрации Уренского муниципального </w:t>
      </w:r>
      <w:r w:rsidR="00E63FBC">
        <w:rPr>
          <w:szCs w:val="28"/>
        </w:rPr>
        <w:t>округа</w:t>
      </w:r>
      <w:r w:rsidRPr="00A15B04">
        <w:rPr>
          <w:szCs w:val="28"/>
        </w:rPr>
        <w:t xml:space="preserve"> </w:t>
      </w:r>
      <w:r w:rsidR="00FB2C7C">
        <w:rPr>
          <w:rFonts w:eastAsia="TimesNewRomanPSMT"/>
          <w:szCs w:val="28"/>
        </w:rPr>
        <w:t>Нижегородской области</w:t>
      </w:r>
      <w:r w:rsidR="00FB2C7C" w:rsidRPr="00A15B04">
        <w:rPr>
          <w:szCs w:val="28"/>
        </w:rPr>
        <w:t xml:space="preserve"> </w:t>
      </w:r>
      <w:r w:rsidRPr="00A15B04">
        <w:rPr>
          <w:szCs w:val="28"/>
        </w:rPr>
        <w:t xml:space="preserve">и руководителей муниципальных учреждений Уренского муниципального </w:t>
      </w:r>
      <w:r w:rsidR="00E63FBC">
        <w:rPr>
          <w:szCs w:val="28"/>
        </w:rPr>
        <w:t>округа</w:t>
      </w:r>
      <w:r w:rsidRPr="00A15B04">
        <w:rPr>
          <w:szCs w:val="28"/>
        </w:rPr>
        <w:t xml:space="preserve"> </w:t>
      </w:r>
      <w:r w:rsidR="00FB2C7C">
        <w:rPr>
          <w:rFonts w:eastAsia="TimesNewRomanPSMT"/>
          <w:szCs w:val="28"/>
        </w:rPr>
        <w:t>Нижегородской области</w:t>
      </w:r>
      <w:r w:rsidR="00FB2C7C" w:rsidRPr="00A15B04">
        <w:rPr>
          <w:szCs w:val="28"/>
        </w:rPr>
        <w:t xml:space="preserve"> </w:t>
      </w:r>
      <w:r w:rsidRPr="00A15B04">
        <w:rPr>
          <w:szCs w:val="28"/>
        </w:rPr>
        <w:t>от результатов их профессиональной деятельности.</w:t>
      </w:r>
    </w:p>
    <w:p w:rsidR="006608D5" w:rsidRPr="00A15B04" w:rsidRDefault="006608D5" w:rsidP="00410C46">
      <w:pPr>
        <w:suppressAutoHyphens/>
        <w:autoSpaceDE w:val="0"/>
        <w:autoSpaceDN w:val="0"/>
        <w:adjustRightInd w:val="0"/>
        <w:ind w:firstLine="993"/>
        <w:rPr>
          <w:szCs w:val="28"/>
        </w:rPr>
      </w:pPr>
      <w:r w:rsidRPr="00A15B04">
        <w:rPr>
          <w:szCs w:val="28"/>
        </w:rPr>
        <w:t>Система оценки эффективности деятельности руководителей, увязка оплаты труда с достижением конкретных показателей качества и количества оказываемых муниципальных услуг созда</w:t>
      </w:r>
      <w:r>
        <w:rPr>
          <w:szCs w:val="28"/>
        </w:rPr>
        <w:t>ет</w:t>
      </w:r>
      <w:r w:rsidRPr="00A15B04">
        <w:rPr>
          <w:szCs w:val="28"/>
        </w:rPr>
        <w:t xml:space="preserve"> основу для применения в муниципальных учреждениях принципов "эффективного контракта".</w:t>
      </w:r>
    </w:p>
    <w:p w:rsidR="006608D5" w:rsidRPr="00A15B04" w:rsidRDefault="006608D5" w:rsidP="00410C46">
      <w:pPr>
        <w:suppressAutoHyphens/>
        <w:autoSpaceDE w:val="0"/>
        <w:autoSpaceDN w:val="0"/>
        <w:adjustRightInd w:val="0"/>
        <w:ind w:firstLine="993"/>
        <w:rPr>
          <w:szCs w:val="28"/>
        </w:rPr>
      </w:pPr>
      <w:r w:rsidRPr="00A15B04">
        <w:rPr>
          <w:szCs w:val="28"/>
        </w:rPr>
        <w:t>Показатели, характеризующие результаты профессиональной деятельности руководителей, устан</w:t>
      </w:r>
      <w:r>
        <w:rPr>
          <w:szCs w:val="28"/>
        </w:rPr>
        <w:t>о</w:t>
      </w:r>
      <w:r w:rsidRPr="00A15B04">
        <w:rPr>
          <w:szCs w:val="28"/>
        </w:rPr>
        <w:t>вл</w:t>
      </w:r>
      <w:r>
        <w:rPr>
          <w:szCs w:val="28"/>
        </w:rPr>
        <w:t>ены</w:t>
      </w:r>
      <w:r w:rsidRPr="00A15B04">
        <w:rPr>
          <w:szCs w:val="28"/>
        </w:rPr>
        <w:t xml:space="preserve"> в ведомственных нормативных актах и трудовых договорах (контрактах). Необходимо стремиться к росту количества руководителей исполнительно-распорядительных органов администрации Уренского муниципального </w:t>
      </w:r>
      <w:r w:rsidR="00E63FBC">
        <w:rPr>
          <w:szCs w:val="28"/>
        </w:rPr>
        <w:t>округа</w:t>
      </w:r>
      <w:r w:rsidRPr="00A15B04">
        <w:rPr>
          <w:szCs w:val="28"/>
        </w:rPr>
        <w:t xml:space="preserve"> </w:t>
      </w:r>
      <w:r w:rsidR="00FB2C7C">
        <w:rPr>
          <w:rFonts w:eastAsia="TimesNewRomanPSMT"/>
          <w:szCs w:val="28"/>
        </w:rPr>
        <w:t>Нижегородской области</w:t>
      </w:r>
      <w:r w:rsidR="00FB2C7C" w:rsidRPr="00A15B04">
        <w:rPr>
          <w:szCs w:val="28"/>
        </w:rPr>
        <w:t xml:space="preserve"> </w:t>
      </w:r>
      <w:r w:rsidRPr="00A15B04">
        <w:rPr>
          <w:szCs w:val="28"/>
        </w:rPr>
        <w:t xml:space="preserve">и руководителей муниципальных учреждений Уренского муниципального </w:t>
      </w:r>
      <w:r w:rsidR="00E63FBC">
        <w:rPr>
          <w:szCs w:val="28"/>
        </w:rPr>
        <w:t>округа</w:t>
      </w:r>
      <w:r w:rsidR="00FB2C7C" w:rsidRPr="00FB2C7C">
        <w:rPr>
          <w:rFonts w:eastAsia="TimesNewRomanPSMT"/>
          <w:szCs w:val="28"/>
        </w:rPr>
        <w:t xml:space="preserve"> </w:t>
      </w:r>
      <w:r w:rsidR="00FB2C7C">
        <w:rPr>
          <w:rFonts w:eastAsia="TimesNewRomanPSMT"/>
          <w:szCs w:val="28"/>
        </w:rPr>
        <w:t>Нижегородской области</w:t>
      </w:r>
      <w:r w:rsidRPr="00A15B04">
        <w:rPr>
          <w:szCs w:val="28"/>
        </w:rPr>
        <w:t>, для которых оплата труда определяется с учетом результатов их профессиональной деятельности.</w:t>
      </w:r>
    </w:p>
    <w:p w:rsidR="006608D5" w:rsidRPr="00A15B04" w:rsidRDefault="006608D5" w:rsidP="00410C46">
      <w:pPr>
        <w:suppressAutoHyphens/>
        <w:autoSpaceDE w:val="0"/>
        <w:autoSpaceDN w:val="0"/>
        <w:adjustRightInd w:val="0"/>
        <w:ind w:firstLine="993"/>
        <w:rPr>
          <w:szCs w:val="28"/>
        </w:rPr>
      </w:pPr>
      <w:r w:rsidRPr="00A15B04">
        <w:rPr>
          <w:szCs w:val="28"/>
        </w:rPr>
        <w:t xml:space="preserve">Кроме того, важным является контроль органа исполнительной власти за соблюдением соотношения средней заработной платы руководителей муниципальных учреждений Уренского муниципального </w:t>
      </w:r>
      <w:r w:rsidR="00E63FBC">
        <w:rPr>
          <w:szCs w:val="28"/>
        </w:rPr>
        <w:t>округа</w:t>
      </w:r>
      <w:r w:rsidRPr="00A15B04">
        <w:rPr>
          <w:szCs w:val="28"/>
        </w:rPr>
        <w:t xml:space="preserve"> </w:t>
      </w:r>
      <w:r w:rsidR="00FB2C7C">
        <w:rPr>
          <w:rFonts w:eastAsia="TimesNewRomanPSMT"/>
          <w:szCs w:val="28"/>
        </w:rPr>
        <w:t>Нижегородской области</w:t>
      </w:r>
      <w:r w:rsidR="00FB2C7C" w:rsidRPr="00A15B04">
        <w:rPr>
          <w:szCs w:val="28"/>
        </w:rPr>
        <w:t xml:space="preserve"> </w:t>
      </w:r>
      <w:r w:rsidRPr="00A15B04">
        <w:rPr>
          <w:szCs w:val="28"/>
        </w:rPr>
        <w:t>и их заместителей к средней заработной плате работников учреждений. Данное соотношение не должно превышать по итогам года уровня в 5 раз.</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контроль за соблюдением соотношения средней заработной платы руководителей муниципальных учреждений Уренского муниципального </w:t>
      </w:r>
      <w:r w:rsidR="005E5A8A">
        <w:rPr>
          <w:szCs w:val="28"/>
        </w:rPr>
        <w:t>округа</w:t>
      </w:r>
      <w:r w:rsidR="003061B1" w:rsidRPr="003061B1">
        <w:rPr>
          <w:rFonts w:eastAsia="TimesNewRomanPSMT"/>
          <w:szCs w:val="28"/>
        </w:rPr>
        <w:t xml:space="preserve"> </w:t>
      </w:r>
      <w:r w:rsidR="003061B1">
        <w:rPr>
          <w:rFonts w:eastAsia="TimesNewRomanPSMT"/>
          <w:szCs w:val="28"/>
        </w:rPr>
        <w:t>Нижегородской области</w:t>
      </w:r>
      <w:r w:rsidRPr="00A15B04">
        <w:rPr>
          <w:szCs w:val="28"/>
        </w:rPr>
        <w:t xml:space="preserve"> и их заместителей к средней заработной плате работников учреждений, не более чем 5 раз.</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результате реализации мероприятия система оплаты труда будет стимулировать руководителей исполнительно-распорядительных органов администрации Уренского муниципального </w:t>
      </w:r>
      <w:r w:rsidR="005E5A8A">
        <w:rPr>
          <w:szCs w:val="28"/>
        </w:rPr>
        <w:t>округа</w:t>
      </w:r>
      <w:r w:rsidRPr="00A15B04">
        <w:rPr>
          <w:szCs w:val="28"/>
        </w:rPr>
        <w:t xml:space="preserve"> </w:t>
      </w:r>
      <w:r w:rsidR="003061B1">
        <w:rPr>
          <w:rFonts w:eastAsia="TimesNewRomanPSMT"/>
          <w:szCs w:val="28"/>
        </w:rPr>
        <w:t>Нижегородской области</w:t>
      </w:r>
      <w:r w:rsidR="003061B1" w:rsidRPr="00A15B04">
        <w:rPr>
          <w:szCs w:val="28"/>
        </w:rPr>
        <w:t xml:space="preserve"> </w:t>
      </w:r>
      <w:r w:rsidRPr="00A15B04">
        <w:rPr>
          <w:szCs w:val="28"/>
        </w:rPr>
        <w:t xml:space="preserve">и руководителей муниципальных учреждений Уренского муниципального </w:t>
      </w:r>
      <w:r w:rsidR="005E5A8A">
        <w:rPr>
          <w:szCs w:val="28"/>
        </w:rPr>
        <w:t>округа</w:t>
      </w:r>
      <w:r w:rsidRPr="00A15B04">
        <w:rPr>
          <w:szCs w:val="28"/>
        </w:rPr>
        <w:t xml:space="preserve"> </w:t>
      </w:r>
      <w:r w:rsidR="003061B1">
        <w:rPr>
          <w:rFonts w:eastAsia="TimesNewRomanPSMT"/>
          <w:szCs w:val="28"/>
        </w:rPr>
        <w:t>Нижегородской области</w:t>
      </w:r>
      <w:r w:rsidR="003061B1" w:rsidRPr="00A15B04">
        <w:rPr>
          <w:szCs w:val="28"/>
        </w:rPr>
        <w:t xml:space="preserve"> </w:t>
      </w:r>
      <w:r w:rsidRPr="00A15B04">
        <w:rPr>
          <w:szCs w:val="28"/>
        </w:rPr>
        <w:t>на решение задач по развитию соответствующих отраслей, достижение коллективных результатов труда, на повышение качества оказываемых муниципальных услуг.</w:t>
      </w:r>
    </w:p>
    <w:p w:rsidR="006D3631" w:rsidRPr="006D3631" w:rsidRDefault="000030AB" w:rsidP="006D3631">
      <w:pPr>
        <w:suppressAutoHyphens/>
        <w:autoSpaceDE w:val="0"/>
        <w:autoSpaceDN w:val="0"/>
        <w:adjustRightInd w:val="0"/>
        <w:ind w:firstLine="993"/>
        <w:rPr>
          <w:szCs w:val="28"/>
        </w:rPr>
      </w:pPr>
      <w:r w:rsidRPr="006D3631">
        <w:rPr>
          <w:szCs w:val="28"/>
        </w:rPr>
        <w:t xml:space="preserve">Основное </w:t>
      </w:r>
      <w:r w:rsidR="008573AE" w:rsidRPr="006D3631">
        <w:rPr>
          <w:szCs w:val="28"/>
        </w:rPr>
        <w:t>мероприятие «</w:t>
      </w:r>
      <w:r w:rsidR="006D3631" w:rsidRPr="006D3631">
        <w:rPr>
          <w:szCs w:val="28"/>
        </w:rPr>
        <w:t>Стимулирование структурных подразделений администрации Уренского муниципального округа Нижегородской области к повышению качества финансового менеджмента».</w:t>
      </w:r>
    </w:p>
    <w:p w:rsidR="006D3631" w:rsidRPr="006D3631" w:rsidRDefault="006D3631" w:rsidP="006D3631">
      <w:pPr>
        <w:suppressAutoHyphens/>
        <w:autoSpaceDE w:val="0"/>
        <w:autoSpaceDN w:val="0"/>
        <w:adjustRightInd w:val="0"/>
        <w:ind w:firstLine="993"/>
        <w:rPr>
          <w:szCs w:val="28"/>
        </w:rPr>
      </w:pPr>
      <w:r w:rsidRPr="006D3631">
        <w:rPr>
          <w:szCs w:val="28"/>
        </w:rPr>
        <w:t xml:space="preserve">В целях обеспечения комплексного подхода к реализации мероприятий настоящей Подпрограммы необходима разработка ведомственных планов </w:t>
      </w:r>
      <w:r w:rsidRPr="006D3631">
        <w:rPr>
          <w:szCs w:val="28"/>
        </w:rPr>
        <w:lastRenderedPageBreak/>
        <w:t>повышения эффективности бюджетных расходов структурных подразделений администрации Уренского муниципального округа Нижегородской области. Мероприятия ведомственных планов повышения эффективности бюджетных расходов структурных подразделений администрации Уренского муниципального округа Нижегородской области, скорректированных с учетом отраслевой специфики деятельности, должны стать дополнением мероприятий, содержащихся в настоящей Подпрограмме, и способствовать, в том числе повышению качества финансового менеджмента. Мероприятия ведомственных планов должны включать следующие направления:</w:t>
      </w:r>
    </w:p>
    <w:p w:rsidR="006D3631" w:rsidRPr="006D3631" w:rsidRDefault="006D3631" w:rsidP="006D3631">
      <w:pPr>
        <w:suppressAutoHyphens/>
        <w:autoSpaceDE w:val="0"/>
        <w:autoSpaceDN w:val="0"/>
        <w:adjustRightInd w:val="0"/>
        <w:ind w:firstLine="993"/>
        <w:rPr>
          <w:szCs w:val="28"/>
        </w:rPr>
      </w:pPr>
      <w:r w:rsidRPr="006D3631">
        <w:rPr>
          <w:szCs w:val="28"/>
        </w:rPr>
        <w:t>- повышение качества и эффективности исполнения муниципальных функций;</w:t>
      </w:r>
    </w:p>
    <w:p w:rsidR="006D3631" w:rsidRPr="006D3631" w:rsidRDefault="006D3631" w:rsidP="006D3631">
      <w:pPr>
        <w:suppressAutoHyphens/>
        <w:autoSpaceDE w:val="0"/>
        <w:autoSpaceDN w:val="0"/>
        <w:adjustRightInd w:val="0"/>
        <w:ind w:firstLine="993"/>
        <w:rPr>
          <w:szCs w:val="28"/>
        </w:rPr>
      </w:pPr>
      <w:r w:rsidRPr="006D3631">
        <w:rPr>
          <w:szCs w:val="28"/>
        </w:rPr>
        <w:t>-</w:t>
      </w:r>
      <w:r w:rsidRPr="006D3631">
        <w:rPr>
          <w:szCs w:val="28"/>
        </w:rPr>
        <w:tab/>
        <w:t>повышение качества и эффективности оказания муниципальных услуг;</w:t>
      </w:r>
    </w:p>
    <w:p w:rsidR="006D3631" w:rsidRPr="006D3631" w:rsidRDefault="006D3631" w:rsidP="006D3631">
      <w:pPr>
        <w:suppressAutoHyphens/>
        <w:autoSpaceDE w:val="0"/>
        <w:autoSpaceDN w:val="0"/>
        <w:adjustRightInd w:val="0"/>
        <w:ind w:firstLine="993"/>
        <w:rPr>
          <w:szCs w:val="28"/>
        </w:rPr>
      </w:pPr>
      <w:r w:rsidRPr="006D3631">
        <w:rPr>
          <w:szCs w:val="28"/>
        </w:rPr>
        <w:t>-</w:t>
      </w:r>
      <w:r w:rsidRPr="006D3631">
        <w:rPr>
          <w:szCs w:val="28"/>
        </w:rPr>
        <w:tab/>
        <w:t>повышение качества финансового менеджмента;</w:t>
      </w:r>
    </w:p>
    <w:p w:rsidR="006D3631" w:rsidRPr="006D3631" w:rsidRDefault="006D3631" w:rsidP="006D3631">
      <w:pPr>
        <w:suppressAutoHyphens/>
        <w:autoSpaceDE w:val="0"/>
        <w:autoSpaceDN w:val="0"/>
        <w:adjustRightInd w:val="0"/>
        <w:ind w:firstLine="993"/>
        <w:rPr>
          <w:szCs w:val="28"/>
        </w:rPr>
      </w:pPr>
      <w:r w:rsidRPr="006D3631">
        <w:rPr>
          <w:szCs w:val="28"/>
        </w:rPr>
        <w:t xml:space="preserve">-  повышение информационной открытости и прозрачности деятельности. </w:t>
      </w:r>
    </w:p>
    <w:p w:rsidR="006D3631" w:rsidRPr="006D3631" w:rsidRDefault="006D3631" w:rsidP="006D3631">
      <w:pPr>
        <w:suppressAutoHyphens/>
        <w:autoSpaceDE w:val="0"/>
        <w:autoSpaceDN w:val="0"/>
        <w:adjustRightInd w:val="0"/>
        <w:ind w:firstLine="993"/>
        <w:rPr>
          <w:szCs w:val="28"/>
        </w:rPr>
      </w:pPr>
      <w:r w:rsidRPr="006D3631">
        <w:rPr>
          <w:szCs w:val="28"/>
        </w:rPr>
        <w:t>Мониторинг качества финансового менеджмента осуществляется в Уренском муниципальном округе Нижегородской области в соответствии с постановлением администрации Уренского муниципального округа от 06.08.2021 года № 994 «Об утверждении Положения об организации проведения мониторинга качества финансового менеджмента, осуществляемого главными распорядителями бюджетных средств бюджета Уренского муниципального округа Нижегородской области». Мониторинг охватывает все процедуры в рамках бюджетного процесса и проводится по итогам очередного финансового года на основании бюджетной отчетности, представляемой главными распорядителями бюджетных средств бюджета Уренского муниципального округа Нижегородской области в Управление финансов администрации Уренского муниципального округа Нижегородской области, и других общедоступных данных и материалов. При осуществлении мониторинга учитываются качество финансового планирования главных распорядителей бюджетных средств, исполнения бюджета по расходам и доходам, системы учета и отчетности, системы контроля и аудита, уровень нормативно-правовой базы по планированию и исполнению бюджета.</w:t>
      </w:r>
    </w:p>
    <w:p w:rsidR="006D3631" w:rsidRPr="006D3631" w:rsidRDefault="006D3631" w:rsidP="006D3631">
      <w:pPr>
        <w:suppressAutoHyphens/>
        <w:autoSpaceDE w:val="0"/>
        <w:autoSpaceDN w:val="0"/>
        <w:adjustRightInd w:val="0"/>
        <w:ind w:firstLine="993"/>
        <w:rPr>
          <w:szCs w:val="28"/>
        </w:rPr>
      </w:pPr>
      <w:r w:rsidRPr="006D3631">
        <w:rPr>
          <w:szCs w:val="28"/>
        </w:rPr>
        <w:t xml:space="preserve">В рамках оценки качества финансового менеджмента отраслевыми (структурными) подразделениями администрации Уренского муниципального округа Нижегородской области мониторинг осуществляется и по муниципальным бюджетным и автономным подведомственным им учреждениям. </w:t>
      </w:r>
    </w:p>
    <w:p w:rsidR="006D3631" w:rsidRPr="006D3631" w:rsidRDefault="006D3631" w:rsidP="006D3631">
      <w:pPr>
        <w:suppressAutoHyphens/>
        <w:autoSpaceDE w:val="0"/>
        <w:autoSpaceDN w:val="0"/>
        <w:adjustRightInd w:val="0"/>
        <w:ind w:firstLine="993"/>
        <w:rPr>
          <w:szCs w:val="28"/>
        </w:rPr>
      </w:pPr>
      <w:r w:rsidRPr="006D3631">
        <w:rPr>
          <w:szCs w:val="28"/>
        </w:rPr>
        <w:t>Оценка проводится</w:t>
      </w:r>
      <w:r w:rsidR="000030AB">
        <w:rPr>
          <w:szCs w:val="28"/>
        </w:rPr>
        <w:t xml:space="preserve"> </w:t>
      </w:r>
      <w:r w:rsidRPr="006D3631">
        <w:rPr>
          <w:szCs w:val="28"/>
        </w:rPr>
        <w:t>на основе представляемых главными распорядителями бюджетных средств годовых отчетов по муниципальным учреждениям об исполнении планов финансово-хозяйственной деятельности.</w:t>
      </w:r>
    </w:p>
    <w:p w:rsidR="006D3631" w:rsidRPr="006D3631" w:rsidRDefault="006D3631" w:rsidP="006D3631">
      <w:pPr>
        <w:suppressAutoHyphens/>
        <w:autoSpaceDE w:val="0"/>
        <w:autoSpaceDN w:val="0"/>
        <w:adjustRightInd w:val="0"/>
        <w:ind w:firstLine="993"/>
        <w:rPr>
          <w:szCs w:val="28"/>
        </w:rPr>
      </w:pPr>
      <w:r w:rsidRPr="006D3631">
        <w:rPr>
          <w:szCs w:val="28"/>
        </w:rPr>
        <w:t>В рамках настоящей Подпрограммы существующая система мониторинга будет усовершенствована по следующим направлениям:</w:t>
      </w:r>
    </w:p>
    <w:p w:rsidR="006D3631" w:rsidRPr="006D3631" w:rsidRDefault="006D3631" w:rsidP="006D3631">
      <w:pPr>
        <w:suppressAutoHyphens/>
        <w:autoSpaceDE w:val="0"/>
        <w:autoSpaceDN w:val="0"/>
        <w:adjustRightInd w:val="0"/>
        <w:ind w:firstLine="993"/>
        <w:rPr>
          <w:szCs w:val="28"/>
        </w:rPr>
      </w:pPr>
      <w:r w:rsidRPr="006D3631">
        <w:rPr>
          <w:szCs w:val="28"/>
        </w:rPr>
        <w:lastRenderedPageBreak/>
        <w:t>во-первых, в связи с переходом к программному бюджету будут пересмотрены отдельные показатели, используемые при проведении мониторинга качества финансового менеджмента;</w:t>
      </w:r>
    </w:p>
    <w:p w:rsidR="006D3631" w:rsidRPr="006D3631" w:rsidRDefault="006D3631" w:rsidP="006D3631">
      <w:pPr>
        <w:suppressAutoHyphens/>
        <w:autoSpaceDE w:val="0"/>
        <w:autoSpaceDN w:val="0"/>
        <w:adjustRightInd w:val="0"/>
        <w:ind w:firstLine="993"/>
        <w:rPr>
          <w:szCs w:val="28"/>
        </w:rPr>
      </w:pPr>
      <w:r w:rsidRPr="006D3631">
        <w:rPr>
          <w:szCs w:val="28"/>
        </w:rPr>
        <w:t>во-вторых, будут дополнительно установлены показатели для оценки качества прогнозирования поступлений и выплат муниципальных бюджетных и автономных учреждений Уренского муниципального округа Нижегородской области в рамках оценки качества финансового менеджмента отраслевых (структурных) подразделений администрации Уренского муниципального округа Нижегородской области.</w:t>
      </w:r>
    </w:p>
    <w:p w:rsidR="006D3631" w:rsidRPr="006D3631" w:rsidRDefault="006D3631" w:rsidP="006D3631">
      <w:pPr>
        <w:suppressAutoHyphens/>
        <w:autoSpaceDE w:val="0"/>
        <w:autoSpaceDN w:val="0"/>
        <w:adjustRightInd w:val="0"/>
        <w:ind w:firstLine="993"/>
        <w:rPr>
          <w:szCs w:val="28"/>
        </w:rPr>
      </w:pPr>
      <w:r w:rsidRPr="006D3631">
        <w:rPr>
          <w:szCs w:val="28"/>
        </w:rPr>
        <w:t>Мероприятия:</w:t>
      </w:r>
    </w:p>
    <w:p w:rsidR="006D3631" w:rsidRPr="006D3631" w:rsidRDefault="006D3631" w:rsidP="006D3631">
      <w:pPr>
        <w:suppressAutoHyphens/>
        <w:autoSpaceDE w:val="0"/>
        <w:autoSpaceDN w:val="0"/>
        <w:adjustRightInd w:val="0"/>
        <w:ind w:firstLine="993"/>
        <w:rPr>
          <w:szCs w:val="28"/>
        </w:rPr>
      </w:pPr>
      <w:r w:rsidRPr="006D3631">
        <w:rPr>
          <w:szCs w:val="28"/>
        </w:rPr>
        <w:t>- утверждение отраслевых (ведомственных) планов повышения эффективности бюджетных расходов (включая мероприятия по повышению качества финансового менеджмента);</w:t>
      </w:r>
    </w:p>
    <w:p w:rsidR="006D3631" w:rsidRPr="006D3631" w:rsidRDefault="006D3631" w:rsidP="006D3631">
      <w:pPr>
        <w:suppressAutoHyphens/>
        <w:autoSpaceDE w:val="0"/>
        <w:autoSpaceDN w:val="0"/>
        <w:adjustRightInd w:val="0"/>
        <w:ind w:firstLine="993"/>
        <w:rPr>
          <w:szCs w:val="28"/>
        </w:rPr>
      </w:pPr>
      <w:r w:rsidRPr="006D3631">
        <w:rPr>
          <w:szCs w:val="28"/>
        </w:rPr>
        <w:t>-</w:t>
      </w:r>
      <w:r w:rsidRPr="006D3631">
        <w:rPr>
          <w:szCs w:val="28"/>
        </w:rPr>
        <w:tab/>
        <w:t>внесение изменений в порядок проведения мониторинга оценки качества финансового менеджмента, осуществляемого главными распорядителями средств бюджета Уренского муниципального округа Нижегородской области;</w:t>
      </w:r>
    </w:p>
    <w:p w:rsidR="006D3631" w:rsidRPr="006D3631" w:rsidRDefault="006D3631" w:rsidP="006D3631">
      <w:pPr>
        <w:suppressAutoHyphens/>
        <w:autoSpaceDE w:val="0"/>
        <w:autoSpaceDN w:val="0"/>
        <w:adjustRightInd w:val="0"/>
        <w:ind w:firstLine="993"/>
        <w:rPr>
          <w:szCs w:val="28"/>
        </w:rPr>
      </w:pPr>
      <w:r w:rsidRPr="006D3631">
        <w:rPr>
          <w:szCs w:val="28"/>
        </w:rPr>
        <w:t>-</w:t>
      </w:r>
      <w:r w:rsidRPr="006D3631">
        <w:rPr>
          <w:szCs w:val="28"/>
        </w:rPr>
        <w:tab/>
        <w:t>проведение годового мониторинга оценки качества финансового менеджмента, осуществляемого главными распорядителями средств бюджета Уренского муниципального округа Нижегородской области;</w:t>
      </w:r>
    </w:p>
    <w:p w:rsidR="006D3631" w:rsidRPr="006D3631" w:rsidRDefault="006D3631" w:rsidP="006D3631">
      <w:pPr>
        <w:suppressAutoHyphens/>
        <w:autoSpaceDE w:val="0"/>
        <w:autoSpaceDN w:val="0"/>
        <w:adjustRightInd w:val="0"/>
        <w:ind w:firstLine="993"/>
        <w:rPr>
          <w:szCs w:val="28"/>
        </w:rPr>
      </w:pPr>
      <w:r w:rsidRPr="006D3631">
        <w:rPr>
          <w:szCs w:val="28"/>
        </w:rPr>
        <w:t>В результате реализации мероприятия:</w:t>
      </w:r>
    </w:p>
    <w:p w:rsidR="006D3631" w:rsidRPr="006D3631" w:rsidRDefault="006D3631" w:rsidP="006D3631">
      <w:pPr>
        <w:suppressAutoHyphens/>
        <w:autoSpaceDE w:val="0"/>
        <w:autoSpaceDN w:val="0"/>
        <w:adjustRightInd w:val="0"/>
        <w:ind w:firstLine="993"/>
        <w:rPr>
          <w:szCs w:val="28"/>
        </w:rPr>
      </w:pPr>
      <w:r w:rsidRPr="006D3631">
        <w:rPr>
          <w:szCs w:val="28"/>
        </w:rPr>
        <w:t>- повысится уровень финансового планирования главных распорядителей бюджетных средств Уренского муниципального округа Нижегородской области, прогнозирования кассовых поступлений и кассовых выплат из бюджета Уренского муниципального округа Нижегородской области, системы учета и отчетности;</w:t>
      </w:r>
    </w:p>
    <w:p w:rsidR="006608D5" w:rsidRDefault="006D3631" w:rsidP="006D3631">
      <w:pPr>
        <w:suppressAutoHyphens/>
        <w:autoSpaceDE w:val="0"/>
        <w:autoSpaceDN w:val="0"/>
        <w:adjustRightInd w:val="0"/>
        <w:ind w:firstLine="993"/>
        <w:rPr>
          <w:szCs w:val="28"/>
        </w:rPr>
      </w:pPr>
      <w:r w:rsidRPr="006D3631">
        <w:rPr>
          <w:szCs w:val="28"/>
        </w:rPr>
        <w:t>- система мониторинга качества финансового менеджмента будет учитывать переход к программному бюджету</w:t>
      </w:r>
      <w:r>
        <w:rPr>
          <w:szCs w:val="28"/>
        </w:rPr>
        <w:t>.</w:t>
      </w:r>
    </w:p>
    <w:p w:rsidR="006D3631" w:rsidRPr="006D3631" w:rsidRDefault="006D3631" w:rsidP="006D3631">
      <w:pPr>
        <w:suppressAutoHyphens/>
        <w:autoSpaceDE w:val="0"/>
        <w:autoSpaceDN w:val="0"/>
        <w:adjustRightInd w:val="0"/>
        <w:ind w:firstLine="993"/>
        <w:rPr>
          <w:color w:val="5B9BD5" w:themeColor="accent1"/>
          <w:szCs w:val="28"/>
        </w:rPr>
      </w:pPr>
      <w:r w:rsidRPr="006D3631">
        <w:rPr>
          <w:color w:val="5B9BD5" w:themeColor="accent1"/>
          <w:szCs w:val="28"/>
        </w:rPr>
        <w:t>(</w:t>
      </w:r>
      <w:r>
        <w:rPr>
          <w:color w:val="5B9BD5" w:themeColor="accent1"/>
          <w:szCs w:val="28"/>
        </w:rPr>
        <w:t xml:space="preserve">в редакции постановления </w:t>
      </w:r>
      <w:r w:rsidR="00FD0204">
        <w:rPr>
          <w:color w:val="5B9BD5" w:themeColor="accent1"/>
          <w:szCs w:val="28"/>
        </w:rPr>
        <w:t xml:space="preserve">администрации Уренского муниципального округа Нижегородской области </w:t>
      </w:r>
      <w:r>
        <w:rPr>
          <w:color w:val="5B9BD5" w:themeColor="accent1"/>
          <w:szCs w:val="28"/>
        </w:rPr>
        <w:t>от 12.10.2021 №1275)</w:t>
      </w:r>
    </w:p>
    <w:p w:rsidR="006608D5" w:rsidRPr="00A15B04" w:rsidRDefault="006608D5" w:rsidP="00410C46">
      <w:pPr>
        <w:suppressAutoHyphens/>
        <w:autoSpaceDE w:val="0"/>
        <w:autoSpaceDN w:val="0"/>
        <w:adjustRightInd w:val="0"/>
        <w:ind w:firstLine="993"/>
        <w:rPr>
          <w:szCs w:val="28"/>
        </w:rPr>
      </w:pPr>
      <w:r w:rsidRPr="00A15B04">
        <w:rPr>
          <w:szCs w:val="28"/>
        </w:rPr>
        <w:t>Задача «Совершенствование механизмов финансового контроля за использованием бюджетных средств».</w:t>
      </w:r>
    </w:p>
    <w:p w:rsidR="006608D5" w:rsidRPr="00A15B04" w:rsidRDefault="006608D5" w:rsidP="00410C46">
      <w:pPr>
        <w:suppressAutoHyphens/>
        <w:autoSpaceDE w:val="0"/>
        <w:autoSpaceDN w:val="0"/>
        <w:adjustRightInd w:val="0"/>
        <w:ind w:firstLine="993"/>
        <w:rPr>
          <w:szCs w:val="28"/>
        </w:rPr>
      </w:pPr>
      <w:r w:rsidRPr="00A15B04">
        <w:rPr>
          <w:szCs w:val="28"/>
        </w:rPr>
        <w:t>В рамках решения задачи предусмотрена реализация следующих основных мероприятий:</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Основное мероприятие «Повышение эффективности внутреннего финансового контроля и внутреннего финансового аудита».</w:t>
      </w:r>
    </w:p>
    <w:p w:rsidR="00FD0204" w:rsidRPr="00FD0204" w:rsidRDefault="00FD0204" w:rsidP="00FD0204">
      <w:pPr>
        <w:suppressAutoHyphens/>
        <w:autoSpaceDE w:val="0"/>
        <w:autoSpaceDN w:val="0"/>
        <w:adjustRightInd w:val="0"/>
        <w:ind w:firstLine="993"/>
        <w:rPr>
          <w:szCs w:val="28"/>
        </w:rPr>
      </w:pPr>
      <w:r w:rsidRPr="00FD0204">
        <w:rPr>
          <w:szCs w:val="28"/>
        </w:rPr>
        <w:t>К полномочиям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в соответствии с изменениями Бюджетного кодекса Российской Федерации отнесены полномочия по осуществлению внутреннего финансового аудита, который осуществляется в целях:</w:t>
      </w:r>
    </w:p>
    <w:p w:rsidR="00FD0204" w:rsidRPr="00FD0204" w:rsidRDefault="00FD0204" w:rsidP="00FD0204">
      <w:pPr>
        <w:suppressAutoHyphens/>
        <w:autoSpaceDE w:val="0"/>
        <w:autoSpaceDN w:val="0"/>
        <w:adjustRightInd w:val="0"/>
        <w:ind w:firstLine="993"/>
        <w:rPr>
          <w:szCs w:val="28"/>
        </w:rPr>
      </w:pPr>
      <w:r w:rsidRPr="00FD0204">
        <w:rPr>
          <w:szCs w:val="28"/>
        </w:rPr>
        <w:t xml:space="preserve">- оценки надежности внутреннего процесса главного администратора бюджетных средств, администратора бюджетных средств, осуществляемого в </w:t>
      </w:r>
      <w:r w:rsidRPr="00FD0204">
        <w:rPr>
          <w:szCs w:val="28"/>
        </w:rPr>
        <w:lastRenderedPageBreak/>
        <w:t>целях соблюдения установленных правовыми актами, регулирующими бюджетные правоотношения, требований к исполнению своих бюджетных полномочий (внутренний финансовый контроль), и подготовки предложений об организации внутреннего финансового контроля;</w:t>
      </w:r>
    </w:p>
    <w:p w:rsidR="00FD0204" w:rsidRPr="00FD0204" w:rsidRDefault="00FD0204" w:rsidP="00FD0204">
      <w:pPr>
        <w:suppressAutoHyphens/>
        <w:autoSpaceDE w:val="0"/>
        <w:autoSpaceDN w:val="0"/>
        <w:adjustRightInd w:val="0"/>
        <w:ind w:firstLine="993"/>
        <w:rPr>
          <w:szCs w:val="28"/>
        </w:rPr>
      </w:pPr>
      <w:r w:rsidRPr="00FD0204">
        <w:rPr>
          <w:szCs w:val="28"/>
        </w:rPr>
        <w:t>-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и Нижегородской области;</w:t>
      </w:r>
    </w:p>
    <w:p w:rsidR="00FD0204" w:rsidRPr="00FD0204" w:rsidRDefault="00FD0204" w:rsidP="00FD0204">
      <w:pPr>
        <w:suppressAutoHyphens/>
        <w:autoSpaceDE w:val="0"/>
        <w:autoSpaceDN w:val="0"/>
        <w:adjustRightInd w:val="0"/>
        <w:ind w:firstLine="993"/>
        <w:rPr>
          <w:szCs w:val="28"/>
        </w:rPr>
      </w:pPr>
      <w:r w:rsidRPr="00FD0204">
        <w:rPr>
          <w:szCs w:val="28"/>
        </w:rPr>
        <w:t>- повышения качества финансового менеджмента.</w:t>
      </w:r>
    </w:p>
    <w:p w:rsidR="00FD0204" w:rsidRPr="00FD0204" w:rsidRDefault="00FD0204" w:rsidP="00FD0204">
      <w:pPr>
        <w:suppressAutoHyphens/>
        <w:autoSpaceDE w:val="0"/>
        <w:autoSpaceDN w:val="0"/>
        <w:adjustRightInd w:val="0"/>
        <w:ind w:firstLine="993"/>
        <w:rPr>
          <w:szCs w:val="28"/>
        </w:rPr>
      </w:pPr>
      <w:r w:rsidRPr="00FD0204">
        <w:rPr>
          <w:szCs w:val="28"/>
        </w:rPr>
        <w:t>В соответствии с пунктом 5 статьи 160.2-1 Бюджетного кодекса Российской Федерации в редакции Федерального закона от 26 июля 2019 г. N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FD0204" w:rsidRPr="00FD0204" w:rsidRDefault="00FD0204" w:rsidP="00FD0204">
      <w:pPr>
        <w:suppressAutoHyphens/>
        <w:autoSpaceDE w:val="0"/>
        <w:autoSpaceDN w:val="0"/>
        <w:adjustRightInd w:val="0"/>
        <w:ind w:firstLine="993"/>
        <w:rPr>
          <w:szCs w:val="28"/>
        </w:rPr>
      </w:pPr>
      <w:r w:rsidRPr="00FD0204">
        <w:rPr>
          <w:szCs w:val="28"/>
        </w:rPr>
        <w:t>Мероприятия:</w:t>
      </w:r>
    </w:p>
    <w:p w:rsidR="00FD0204" w:rsidRPr="00FD0204" w:rsidRDefault="00FD0204" w:rsidP="00FD0204">
      <w:pPr>
        <w:suppressAutoHyphens/>
        <w:autoSpaceDE w:val="0"/>
        <w:autoSpaceDN w:val="0"/>
        <w:adjustRightInd w:val="0"/>
        <w:ind w:firstLine="993"/>
        <w:rPr>
          <w:szCs w:val="28"/>
        </w:rPr>
      </w:pPr>
      <w:r w:rsidRPr="00FD0204">
        <w:rPr>
          <w:szCs w:val="28"/>
        </w:rPr>
        <w:t>- осуществление главными админист</w:t>
      </w:r>
      <w:r>
        <w:rPr>
          <w:szCs w:val="28"/>
        </w:rPr>
        <w:t>раторами бюджетных средств внут</w:t>
      </w:r>
      <w:r w:rsidRPr="00FD0204">
        <w:rPr>
          <w:szCs w:val="28"/>
        </w:rPr>
        <w:t>реннего финансового аудита.</w:t>
      </w:r>
    </w:p>
    <w:p w:rsidR="00FD0204" w:rsidRPr="00FD0204" w:rsidRDefault="00FD0204" w:rsidP="00FD0204">
      <w:pPr>
        <w:suppressAutoHyphens/>
        <w:autoSpaceDE w:val="0"/>
        <w:autoSpaceDN w:val="0"/>
        <w:adjustRightInd w:val="0"/>
        <w:ind w:firstLine="993"/>
        <w:rPr>
          <w:szCs w:val="28"/>
        </w:rPr>
      </w:pPr>
      <w:r w:rsidRPr="00FD0204">
        <w:rPr>
          <w:szCs w:val="28"/>
        </w:rPr>
        <w:t>В результате основного мероприятия:</w:t>
      </w:r>
    </w:p>
    <w:p w:rsidR="00FD0204" w:rsidRPr="00FD0204" w:rsidRDefault="00FD0204" w:rsidP="00FD0204">
      <w:pPr>
        <w:suppressAutoHyphens/>
        <w:autoSpaceDE w:val="0"/>
        <w:autoSpaceDN w:val="0"/>
        <w:adjustRightInd w:val="0"/>
        <w:ind w:firstLine="993"/>
        <w:rPr>
          <w:szCs w:val="28"/>
        </w:rPr>
      </w:pPr>
      <w:r w:rsidRPr="00FD0204">
        <w:rPr>
          <w:szCs w:val="28"/>
        </w:rPr>
        <w:t>- будет организована система внутреннего финансового аудита в органе местного самоуправления;</w:t>
      </w:r>
    </w:p>
    <w:p w:rsidR="00FD0204" w:rsidRDefault="00FD0204" w:rsidP="00FD0204">
      <w:pPr>
        <w:suppressAutoHyphens/>
        <w:autoSpaceDE w:val="0"/>
        <w:autoSpaceDN w:val="0"/>
        <w:adjustRightInd w:val="0"/>
        <w:ind w:firstLine="993"/>
        <w:rPr>
          <w:szCs w:val="28"/>
        </w:rPr>
      </w:pPr>
      <w:r w:rsidRPr="00FD0204">
        <w:rPr>
          <w:szCs w:val="28"/>
        </w:rPr>
        <w:t>- будет повышено качество, надежность и эффективность внутреннего финансового аудита в целях повышения качества финансового менеджмента</w:t>
      </w:r>
      <w:r>
        <w:rPr>
          <w:szCs w:val="28"/>
        </w:rPr>
        <w:t>.</w:t>
      </w:r>
    </w:p>
    <w:p w:rsidR="00FD0204" w:rsidRPr="008C72EC" w:rsidRDefault="00FD0204" w:rsidP="00FD0204">
      <w:pPr>
        <w:suppressAutoHyphens/>
        <w:autoSpaceDE w:val="0"/>
        <w:autoSpaceDN w:val="0"/>
        <w:adjustRightInd w:val="0"/>
        <w:ind w:firstLine="993"/>
        <w:rPr>
          <w:color w:val="5B9BD5" w:themeColor="accent1"/>
          <w:szCs w:val="28"/>
        </w:rPr>
      </w:pPr>
      <w:r w:rsidRPr="00FD0204">
        <w:rPr>
          <w:color w:val="5B9BD5" w:themeColor="accent1"/>
          <w:szCs w:val="28"/>
        </w:rPr>
        <w:t xml:space="preserve"> </w:t>
      </w: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FD0204" w:rsidRPr="00FD0204" w:rsidRDefault="00FD0204" w:rsidP="00FD0204">
      <w:pPr>
        <w:suppressAutoHyphens/>
        <w:autoSpaceDE w:val="0"/>
        <w:autoSpaceDN w:val="0"/>
        <w:adjustRightInd w:val="0"/>
        <w:ind w:firstLine="993"/>
        <w:rPr>
          <w:szCs w:val="28"/>
        </w:rPr>
      </w:pPr>
      <w:r w:rsidRPr="00FD0204">
        <w:rPr>
          <w:szCs w:val="28"/>
        </w:rPr>
        <w:t xml:space="preserve">Основное мероприятие «Повышение эффективности ведомственного </w:t>
      </w:r>
      <w:r w:rsidR="000030AB" w:rsidRPr="00FD0204">
        <w:rPr>
          <w:szCs w:val="28"/>
        </w:rPr>
        <w:t>контроля</w:t>
      </w:r>
      <w:r w:rsidRPr="00FD0204">
        <w:rPr>
          <w:szCs w:val="28"/>
        </w:rPr>
        <w:t xml:space="preserve"> в сфере закупок товаров, работ, услуг».</w:t>
      </w:r>
    </w:p>
    <w:p w:rsidR="00FD0204" w:rsidRPr="00FD0204" w:rsidRDefault="00FD0204" w:rsidP="00FD0204">
      <w:pPr>
        <w:suppressAutoHyphens/>
        <w:autoSpaceDE w:val="0"/>
        <w:autoSpaceDN w:val="0"/>
        <w:adjustRightInd w:val="0"/>
        <w:ind w:firstLine="993"/>
        <w:rPr>
          <w:szCs w:val="28"/>
        </w:rPr>
      </w:pPr>
      <w:r w:rsidRPr="00FD0204">
        <w:rPr>
          <w:szCs w:val="28"/>
        </w:rPr>
        <w:t>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вводятся новые элементы регулирования по вопросам осуществления контроля за соблюдением законодательства Российской Федерации и иных нормативных правовых актов о контрактной системе.</w:t>
      </w:r>
    </w:p>
    <w:p w:rsidR="00FD0204" w:rsidRPr="00FD0204" w:rsidRDefault="00FD0204" w:rsidP="00FD0204">
      <w:pPr>
        <w:suppressAutoHyphens/>
        <w:autoSpaceDE w:val="0"/>
        <w:autoSpaceDN w:val="0"/>
        <w:adjustRightInd w:val="0"/>
        <w:ind w:firstLine="993"/>
        <w:rPr>
          <w:szCs w:val="28"/>
        </w:rPr>
      </w:pPr>
      <w:r w:rsidRPr="00FD0204">
        <w:rPr>
          <w:szCs w:val="28"/>
        </w:rPr>
        <w:t>В соответствии с указанным Федеральным законом структурные подразделения администрации Уренского муниципального округа Нижегородской области обязаны осуществлять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администрацией Уренского муниципального округа Нижегородской области.</w:t>
      </w:r>
    </w:p>
    <w:p w:rsidR="00FD0204" w:rsidRPr="00FD0204" w:rsidRDefault="00FD0204" w:rsidP="00FD0204">
      <w:pPr>
        <w:suppressAutoHyphens/>
        <w:autoSpaceDE w:val="0"/>
        <w:autoSpaceDN w:val="0"/>
        <w:adjustRightInd w:val="0"/>
        <w:ind w:firstLine="993"/>
        <w:rPr>
          <w:szCs w:val="28"/>
        </w:rPr>
      </w:pPr>
      <w:r w:rsidRPr="00FD0204">
        <w:rPr>
          <w:szCs w:val="28"/>
        </w:rPr>
        <w:lastRenderedPageBreak/>
        <w:t>К подведомственным заказчикам относятся подведомственные муниципальные казенные и бюджетные учреждения, а также подведомственные муниципальные автономные учреждения и муниципальные предприятия при осуществлении ими закупок товаров, работ, услуг в случаях, предусмотренных статьей 15 Закона о контрактной системе.</w:t>
      </w:r>
    </w:p>
    <w:p w:rsidR="00FD0204" w:rsidRPr="00FD0204" w:rsidRDefault="00FD0204" w:rsidP="00FD0204">
      <w:pPr>
        <w:suppressAutoHyphens/>
        <w:autoSpaceDE w:val="0"/>
        <w:autoSpaceDN w:val="0"/>
        <w:adjustRightInd w:val="0"/>
        <w:ind w:firstLine="993"/>
        <w:rPr>
          <w:szCs w:val="28"/>
        </w:rPr>
      </w:pPr>
      <w:r w:rsidRPr="00FD0204">
        <w:rPr>
          <w:szCs w:val="28"/>
        </w:rPr>
        <w:t>Структурные подразделения администрации Уренского муниципального округа Нижегородской области осуществляют ведомственный контроль, направленный на соблюдение подведомственными заказчиками законности, целесообразности и результативности осуществления закупок товаров, работ, услуг.</w:t>
      </w:r>
    </w:p>
    <w:p w:rsidR="00FD0204" w:rsidRPr="00FD0204" w:rsidRDefault="00FD0204" w:rsidP="00FD0204">
      <w:pPr>
        <w:suppressAutoHyphens/>
        <w:autoSpaceDE w:val="0"/>
        <w:autoSpaceDN w:val="0"/>
        <w:adjustRightInd w:val="0"/>
        <w:ind w:firstLine="993"/>
        <w:rPr>
          <w:szCs w:val="28"/>
        </w:rPr>
      </w:pPr>
      <w:r w:rsidRPr="00FD0204">
        <w:rPr>
          <w:szCs w:val="28"/>
        </w:rPr>
        <w:t>Ведомственный контроль структурных подразделений администрации Уренского муниципального округа Нижегородской области заключается в своевременном и качественном проведении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организации и совершенствовании взаимодействия структурных подразделений администрации Уренского муниципального округа Нижегородской области с подведомственными заказчиками, а также совершенствовании информационного обеспечения контрольной деятельности.</w:t>
      </w:r>
    </w:p>
    <w:p w:rsidR="00FD0204" w:rsidRPr="00FD0204" w:rsidRDefault="00FD0204" w:rsidP="00FD0204">
      <w:pPr>
        <w:suppressAutoHyphens/>
        <w:autoSpaceDE w:val="0"/>
        <w:autoSpaceDN w:val="0"/>
        <w:adjustRightInd w:val="0"/>
        <w:ind w:firstLine="993"/>
        <w:rPr>
          <w:szCs w:val="28"/>
        </w:rPr>
      </w:pPr>
      <w:r w:rsidRPr="00FD0204">
        <w:rPr>
          <w:szCs w:val="28"/>
        </w:rPr>
        <w:t>Постановлением администрации Уренского муниципального округа Нижегородской области от 02 марта 2021 г. N 304 утвержден Порядок осуществления ведомственного контроля в сфере закупок товаров, работ, услуг для обеспечения муниципальных нужд Уренского муниципального округа Нижегородской области.</w:t>
      </w:r>
    </w:p>
    <w:p w:rsidR="00FD0204" w:rsidRPr="00FD0204" w:rsidRDefault="00FD0204" w:rsidP="00FD0204">
      <w:pPr>
        <w:suppressAutoHyphens/>
        <w:autoSpaceDE w:val="0"/>
        <w:autoSpaceDN w:val="0"/>
        <w:adjustRightInd w:val="0"/>
        <w:ind w:firstLine="993"/>
        <w:rPr>
          <w:szCs w:val="28"/>
        </w:rPr>
      </w:pPr>
      <w:r w:rsidRPr="00FD0204">
        <w:rPr>
          <w:szCs w:val="28"/>
        </w:rPr>
        <w:t>Осуществление ведомственного контроля структурными подразделениями администрации Уренского муниципального округа Нижегородской области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FD0204" w:rsidRPr="00FD0204" w:rsidRDefault="00FD0204" w:rsidP="00FD0204">
      <w:pPr>
        <w:suppressAutoHyphens/>
        <w:autoSpaceDE w:val="0"/>
        <w:autoSpaceDN w:val="0"/>
        <w:adjustRightInd w:val="0"/>
        <w:ind w:firstLine="993"/>
        <w:rPr>
          <w:szCs w:val="28"/>
        </w:rPr>
      </w:pPr>
      <w:r w:rsidRPr="00FD0204">
        <w:rPr>
          <w:szCs w:val="28"/>
        </w:rPr>
        <w:t>Мероприятия:</w:t>
      </w:r>
    </w:p>
    <w:p w:rsidR="00FD0204" w:rsidRPr="00FD0204" w:rsidRDefault="00FD0204" w:rsidP="00FD0204">
      <w:pPr>
        <w:suppressAutoHyphens/>
        <w:autoSpaceDE w:val="0"/>
        <w:autoSpaceDN w:val="0"/>
        <w:adjustRightInd w:val="0"/>
        <w:ind w:firstLine="993"/>
        <w:rPr>
          <w:szCs w:val="28"/>
        </w:rPr>
      </w:pPr>
      <w:r w:rsidRPr="00FD0204">
        <w:rPr>
          <w:szCs w:val="28"/>
        </w:rPr>
        <w:t>- осуществление структурными подразделениями администрации Уренского муниципального округа Нижегородской области ведомственного контроля в сфере закупок для обеспечения муниципальных нужд Уренского муниципального округа Нижегородской области;</w:t>
      </w:r>
    </w:p>
    <w:p w:rsidR="00FD0204" w:rsidRPr="00FD0204" w:rsidRDefault="00FD0204" w:rsidP="00FD0204">
      <w:pPr>
        <w:suppressAutoHyphens/>
        <w:autoSpaceDE w:val="0"/>
        <w:autoSpaceDN w:val="0"/>
        <w:adjustRightInd w:val="0"/>
        <w:ind w:firstLine="993"/>
        <w:rPr>
          <w:szCs w:val="28"/>
        </w:rPr>
      </w:pPr>
      <w:r w:rsidRPr="00FD0204">
        <w:rPr>
          <w:szCs w:val="28"/>
        </w:rPr>
        <w:t>- осуществление Управлением финансов анализа осуществления структурными подразделениями администрации Уренского муниципального округа Нижегородской области ведомственного контроля в сфере закупок для обеспечения муниципальных нужд Уренского муниципального округа Нижегородской области.</w:t>
      </w:r>
    </w:p>
    <w:p w:rsidR="00FD0204" w:rsidRPr="00FD0204" w:rsidRDefault="00FD0204" w:rsidP="00FD0204">
      <w:pPr>
        <w:suppressAutoHyphens/>
        <w:autoSpaceDE w:val="0"/>
        <w:autoSpaceDN w:val="0"/>
        <w:adjustRightInd w:val="0"/>
        <w:ind w:firstLine="993"/>
        <w:rPr>
          <w:szCs w:val="28"/>
        </w:rPr>
      </w:pPr>
      <w:r w:rsidRPr="00FD0204">
        <w:rPr>
          <w:szCs w:val="28"/>
        </w:rPr>
        <w:t>В результате реализации мероприятия:</w:t>
      </w:r>
    </w:p>
    <w:p w:rsidR="00FD0204" w:rsidRPr="00FD0204" w:rsidRDefault="00FD0204" w:rsidP="00FD0204">
      <w:pPr>
        <w:suppressAutoHyphens/>
        <w:autoSpaceDE w:val="0"/>
        <w:autoSpaceDN w:val="0"/>
        <w:adjustRightInd w:val="0"/>
        <w:ind w:firstLine="993"/>
        <w:rPr>
          <w:szCs w:val="28"/>
        </w:rPr>
      </w:pPr>
      <w:r w:rsidRPr="00FD0204">
        <w:rPr>
          <w:szCs w:val="28"/>
        </w:rPr>
        <w:t xml:space="preserve">- будет организована система ведомственного контроля в структурных подразделениях администрации Уренского муниципального округа </w:t>
      </w:r>
      <w:r w:rsidRPr="00FD0204">
        <w:rPr>
          <w:szCs w:val="28"/>
        </w:rPr>
        <w:lastRenderedPageBreak/>
        <w:t>Нижегородской области в целях повышения экономности и результативности использования бюджетных средств;</w:t>
      </w:r>
    </w:p>
    <w:p w:rsidR="00FD0204" w:rsidRPr="00FD0204" w:rsidRDefault="00FD0204" w:rsidP="00FD0204">
      <w:pPr>
        <w:suppressAutoHyphens/>
        <w:autoSpaceDE w:val="0"/>
        <w:autoSpaceDN w:val="0"/>
        <w:adjustRightInd w:val="0"/>
        <w:ind w:firstLine="993"/>
        <w:rPr>
          <w:szCs w:val="28"/>
        </w:rPr>
      </w:pPr>
      <w:r w:rsidRPr="00FD0204">
        <w:rPr>
          <w:szCs w:val="28"/>
        </w:rPr>
        <w:t>- будет повышена эффективность осуществления деятельности подведомственных структурным подразделениям администрации Уренского муници</w:t>
      </w:r>
      <w:r>
        <w:rPr>
          <w:szCs w:val="28"/>
        </w:rPr>
        <w:t>п</w:t>
      </w:r>
      <w:r w:rsidRPr="00FD0204">
        <w:rPr>
          <w:szCs w:val="28"/>
        </w:rPr>
        <w:t>ального округа Нижегородской области заказчиков в сфере закупок для обеспечения муниципальных нужд Уренского муниципального округа Нижегородской области;</w:t>
      </w:r>
    </w:p>
    <w:p w:rsidR="00FD0204" w:rsidRDefault="00FD0204" w:rsidP="00FD0204">
      <w:pPr>
        <w:suppressAutoHyphens/>
        <w:autoSpaceDE w:val="0"/>
        <w:autoSpaceDN w:val="0"/>
        <w:adjustRightInd w:val="0"/>
        <w:ind w:firstLine="993"/>
        <w:rPr>
          <w:szCs w:val="28"/>
        </w:rPr>
      </w:pPr>
      <w:r w:rsidRPr="00FD0204">
        <w:rPr>
          <w:szCs w:val="28"/>
        </w:rPr>
        <w:t>- будет усилен контроль за соблюдением законодательства в сфере закупок для обеспечения муниципальных нужд Уренского муниципального округа Нижегородской области</w:t>
      </w:r>
      <w:r>
        <w:rPr>
          <w:szCs w:val="28"/>
        </w:rPr>
        <w:t>.</w:t>
      </w:r>
    </w:p>
    <w:p w:rsidR="00FD0204" w:rsidRPr="008C72EC" w:rsidRDefault="00FD0204" w:rsidP="00FD0204">
      <w:pPr>
        <w:suppressAutoHyphens/>
        <w:autoSpaceDE w:val="0"/>
        <w:autoSpaceDN w:val="0"/>
        <w:adjustRightInd w:val="0"/>
        <w:ind w:firstLine="993"/>
        <w:rPr>
          <w:color w:val="5B9BD5" w:themeColor="accent1"/>
          <w:szCs w:val="28"/>
        </w:rPr>
      </w:pPr>
      <w:r w:rsidRPr="00FD0204">
        <w:rPr>
          <w:color w:val="5B9BD5" w:themeColor="accent1"/>
          <w:szCs w:val="28"/>
        </w:rPr>
        <w:t xml:space="preserve"> </w:t>
      </w: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 xml:space="preserve">Задача «Обеспечение открытости и прозрачности информации о бюджетном процессе и деятельности органа исполнительной власти Уренского муниципального </w:t>
      </w:r>
      <w:r w:rsidR="005E5A8A">
        <w:rPr>
          <w:szCs w:val="28"/>
        </w:rPr>
        <w:t>округа</w:t>
      </w:r>
      <w:r w:rsidR="00630383" w:rsidRPr="00630383">
        <w:rPr>
          <w:rFonts w:eastAsia="TimesNewRomanPSMT"/>
          <w:szCs w:val="28"/>
        </w:rPr>
        <w:t xml:space="preserve"> </w:t>
      </w:r>
      <w:r w:rsidR="00630383">
        <w:rPr>
          <w:rFonts w:eastAsia="TimesNewRomanPSMT"/>
          <w:szCs w:val="28"/>
        </w:rPr>
        <w:t>Нижегородской области</w:t>
      </w:r>
      <w:r w:rsidRPr="00A15B04">
        <w:rPr>
          <w:szCs w:val="28"/>
        </w:rPr>
        <w:t xml:space="preserve"> в сфере повышения качества предоставления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t>В рамках реализации задачи предусмотрены следующие мероприятия:</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Основное мероприятие "Повышение прозрачности деятельности органа исполнительной власти Уренского муниципального </w:t>
      </w:r>
      <w:r w:rsidR="005E5A8A">
        <w:rPr>
          <w:szCs w:val="28"/>
        </w:rPr>
        <w:t>округа</w:t>
      </w:r>
      <w:r w:rsidRPr="00A15B04">
        <w:rPr>
          <w:szCs w:val="28"/>
        </w:rPr>
        <w:t xml:space="preserve"> </w:t>
      </w:r>
      <w:r w:rsidR="00630383">
        <w:rPr>
          <w:rFonts w:eastAsia="TimesNewRomanPSMT"/>
          <w:szCs w:val="28"/>
        </w:rPr>
        <w:t>Нижегородской области</w:t>
      </w:r>
      <w:r w:rsidR="00630383" w:rsidRPr="00A15B04">
        <w:rPr>
          <w:szCs w:val="28"/>
        </w:rPr>
        <w:t xml:space="preserve"> </w:t>
      </w:r>
      <w:r w:rsidRPr="00A15B04">
        <w:rPr>
          <w:szCs w:val="28"/>
        </w:rPr>
        <w:t xml:space="preserve">и муниципальных учреждений Уренского муниципального </w:t>
      </w:r>
      <w:r w:rsidR="005E5A8A">
        <w:rPr>
          <w:szCs w:val="28"/>
        </w:rPr>
        <w:t>округа</w:t>
      </w:r>
      <w:r w:rsidRPr="00A15B04">
        <w:rPr>
          <w:szCs w:val="28"/>
        </w:rPr>
        <w:t xml:space="preserve"> </w:t>
      </w:r>
      <w:r w:rsidR="00630383">
        <w:rPr>
          <w:rFonts w:eastAsia="TimesNewRomanPSMT"/>
          <w:szCs w:val="28"/>
        </w:rPr>
        <w:t>Нижегородской области</w:t>
      </w:r>
      <w:r w:rsidR="00630383" w:rsidRPr="00A15B04">
        <w:rPr>
          <w:szCs w:val="28"/>
        </w:rPr>
        <w:t xml:space="preserve"> </w:t>
      </w:r>
      <w:r w:rsidRPr="00A15B04">
        <w:rPr>
          <w:szCs w:val="28"/>
        </w:rPr>
        <w:t>по оказанию муниципальных услуг и соблюдению требований к их качеству".</w:t>
      </w:r>
    </w:p>
    <w:p w:rsidR="006608D5" w:rsidRPr="00A15B04" w:rsidRDefault="006608D5" w:rsidP="00410C46">
      <w:pPr>
        <w:suppressAutoHyphens/>
        <w:autoSpaceDE w:val="0"/>
        <w:autoSpaceDN w:val="0"/>
        <w:adjustRightInd w:val="0"/>
        <w:ind w:firstLine="993"/>
        <w:rPr>
          <w:szCs w:val="28"/>
        </w:rPr>
      </w:pPr>
      <w:r w:rsidRPr="00A15B04">
        <w:rPr>
          <w:szCs w:val="28"/>
        </w:rPr>
        <w:t xml:space="preserve">Повышение уровня информационной прозрачности деятельности органа исполнительной власти Уренского муниципального </w:t>
      </w:r>
      <w:r w:rsidR="005E5A8A">
        <w:rPr>
          <w:szCs w:val="28"/>
        </w:rPr>
        <w:t>округа</w:t>
      </w:r>
      <w:r w:rsidR="005E5A8A" w:rsidRPr="00A15B04">
        <w:rPr>
          <w:szCs w:val="28"/>
        </w:rPr>
        <w:t xml:space="preserve"> </w:t>
      </w:r>
      <w:r w:rsidR="00630383">
        <w:rPr>
          <w:rFonts w:eastAsia="TimesNewRomanPSMT"/>
          <w:szCs w:val="28"/>
        </w:rPr>
        <w:t>Нижегородской области</w:t>
      </w:r>
      <w:r w:rsidR="00630383" w:rsidRPr="00A15B04">
        <w:rPr>
          <w:szCs w:val="28"/>
        </w:rPr>
        <w:t xml:space="preserve"> </w:t>
      </w:r>
      <w:r w:rsidRPr="00A15B04">
        <w:rPr>
          <w:szCs w:val="28"/>
        </w:rPr>
        <w:t>способствует повышению качества их работы и системы управления муниципальными финансами в целом.</w:t>
      </w:r>
    </w:p>
    <w:p w:rsidR="006608D5" w:rsidRPr="00A15B04" w:rsidRDefault="006608D5" w:rsidP="00410C46">
      <w:pPr>
        <w:suppressAutoHyphens/>
        <w:autoSpaceDE w:val="0"/>
        <w:autoSpaceDN w:val="0"/>
        <w:adjustRightInd w:val="0"/>
        <w:ind w:firstLine="993"/>
        <w:rPr>
          <w:szCs w:val="28"/>
        </w:rPr>
      </w:pPr>
      <w:r w:rsidRPr="00A15B04">
        <w:rPr>
          <w:szCs w:val="28"/>
        </w:rPr>
        <w:t>В Нижегородской области ведется большая работа по обеспечению открытости и доступности информации о деятельности органов исполнительной власти в рамках обеспечения своих функций, в том числе по обеспечению жителей качественными бюджетными услугами.</w:t>
      </w:r>
    </w:p>
    <w:p w:rsidR="006608D5" w:rsidRPr="00A15B04" w:rsidRDefault="006608D5" w:rsidP="00410C46">
      <w:pPr>
        <w:suppressAutoHyphens/>
        <w:autoSpaceDE w:val="0"/>
        <w:autoSpaceDN w:val="0"/>
        <w:adjustRightInd w:val="0"/>
        <w:ind w:firstLine="993"/>
        <w:rPr>
          <w:szCs w:val="28"/>
        </w:rPr>
      </w:pPr>
      <w:r w:rsidRPr="00A15B04">
        <w:rPr>
          <w:szCs w:val="28"/>
        </w:rPr>
        <w:t>Создана и функционирует государственная информационная система Нижегородской области "Единый Интернет-портал государственных и муниципальных услуг (функций) Нижегородской области" http://www.gu.nnov.ru (далее - портал), в которой размещается и регулярно обновляется подробная информация для граждан обо всех муниципальных услугах. Портал обеспечивает доступ физических и юридических лиц к сведениям о государственных и муниципальных услугах, государственных функциях по контролю и надзору, об услугах государственных и муниципальных учреждений, об услугах организаций, участвующих в предоставлении государственных и муниципальных услуг, а также предоставление в электронной форме государственных и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 xml:space="preserve">Орган исполнительной власти Уренского муниципального </w:t>
      </w:r>
      <w:r w:rsidR="005E5A8A">
        <w:rPr>
          <w:szCs w:val="28"/>
        </w:rPr>
        <w:t>округа</w:t>
      </w:r>
      <w:r w:rsidR="005E5A8A" w:rsidRPr="00A15B04">
        <w:rPr>
          <w:szCs w:val="28"/>
        </w:rPr>
        <w:t xml:space="preserve"> </w:t>
      </w:r>
      <w:r w:rsidRPr="00A15B04">
        <w:rPr>
          <w:szCs w:val="28"/>
        </w:rPr>
        <w:t xml:space="preserve">регулярно размещает на официальном сайте администрации Уренского муниципального </w:t>
      </w:r>
      <w:r w:rsidR="005E5A8A">
        <w:rPr>
          <w:szCs w:val="28"/>
        </w:rPr>
        <w:t>округа</w:t>
      </w:r>
      <w:r w:rsidRPr="00A15B04">
        <w:rPr>
          <w:szCs w:val="28"/>
        </w:rPr>
        <w:t xml:space="preserve"> </w:t>
      </w:r>
      <w:r w:rsidR="00630383">
        <w:rPr>
          <w:rFonts w:eastAsia="TimesNewRomanPSMT"/>
          <w:szCs w:val="28"/>
        </w:rPr>
        <w:t>Нижегородской области</w:t>
      </w:r>
      <w:r w:rsidR="00630383" w:rsidRPr="00A15B04">
        <w:rPr>
          <w:szCs w:val="28"/>
        </w:rPr>
        <w:t xml:space="preserve"> </w:t>
      </w:r>
      <w:r w:rsidRPr="00A15B04">
        <w:rPr>
          <w:szCs w:val="28"/>
        </w:rPr>
        <w:t xml:space="preserve">в информационно-телекоммуникационной сети "Интернет" отчеты о результатах своей деятельности, отчеты о реализации муниципальных программ и планах мероприятий по реализации приоритетных направлений муниципальной политики, организуют контроль за размещением на официальном общероссийском сайте в информационно-телекоммуникационной сети "Интернет" http://www.bus.gov.ru информации о деятельности муниципальных учреждений Уренского муниципального </w:t>
      </w:r>
      <w:r w:rsidR="005E5A8A">
        <w:rPr>
          <w:szCs w:val="28"/>
        </w:rPr>
        <w:t>округа</w:t>
      </w:r>
      <w:r w:rsidR="00630383" w:rsidRPr="00630383">
        <w:rPr>
          <w:rFonts w:eastAsia="TimesNewRomanPSMT"/>
          <w:szCs w:val="28"/>
        </w:rPr>
        <w:t xml:space="preserve"> </w:t>
      </w:r>
      <w:r w:rsidR="00630383">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Указанная работа будет продолжена в рамках реализации основного направления Подпрограммы. Особое внимание будет уделено раскрытию информации о выполнении муниципальных заданий на предоставление муниципальных услуг, соответствии предоставляемых муниципальных услуг утвержденным стандартам, а также о результатах контроля за исполнением муниципальных заданий на предоставление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размещение на официальном сайте администрации Уренского муниципального </w:t>
      </w:r>
      <w:r w:rsidR="005E5A8A">
        <w:rPr>
          <w:szCs w:val="28"/>
        </w:rPr>
        <w:t>округа</w:t>
      </w:r>
      <w:r w:rsidRPr="00A15B04">
        <w:rPr>
          <w:szCs w:val="28"/>
        </w:rPr>
        <w:t xml:space="preserve"> </w:t>
      </w:r>
      <w:r w:rsidR="002D5ED6">
        <w:rPr>
          <w:rFonts w:eastAsia="TimesNewRomanPSMT"/>
          <w:szCs w:val="28"/>
        </w:rPr>
        <w:t>Нижегородской области</w:t>
      </w:r>
      <w:r w:rsidR="002D5ED6" w:rsidRPr="00A15B04">
        <w:rPr>
          <w:szCs w:val="28"/>
        </w:rPr>
        <w:t xml:space="preserve"> </w:t>
      </w:r>
      <w:r w:rsidRPr="00A15B04">
        <w:rPr>
          <w:szCs w:val="28"/>
        </w:rPr>
        <w:t>в информационно-телекоммуникационной сети "Интернет" и в государственной информационной системе "Единый Интернет-портал государственных и муниципальных услуг (функций) Нижегородской области" http://www.gu.nnov.ru:</w:t>
      </w:r>
    </w:p>
    <w:p w:rsidR="006608D5" w:rsidRPr="00A15B04" w:rsidRDefault="006608D5" w:rsidP="00410C46">
      <w:pPr>
        <w:suppressAutoHyphens/>
        <w:autoSpaceDE w:val="0"/>
        <w:autoSpaceDN w:val="0"/>
        <w:adjustRightInd w:val="0"/>
        <w:ind w:firstLine="993"/>
        <w:rPr>
          <w:szCs w:val="28"/>
        </w:rPr>
      </w:pPr>
      <w:r w:rsidRPr="00A15B04">
        <w:rPr>
          <w:szCs w:val="28"/>
        </w:rPr>
        <w:t>ведомственных перечней муниципальных услуг (работ), оказываемых (выполняемых) нахо</w:t>
      </w:r>
      <w:r w:rsidR="0018352B">
        <w:rPr>
          <w:szCs w:val="28"/>
        </w:rPr>
        <w:t>дящимися в ведении исполнительных</w:t>
      </w:r>
      <w:r w:rsidRPr="00A15B04">
        <w:rPr>
          <w:szCs w:val="28"/>
        </w:rPr>
        <w:t xml:space="preserve"> органов администрации Уренского муниципального </w:t>
      </w:r>
      <w:r w:rsidR="005E5A8A">
        <w:rPr>
          <w:szCs w:val="28"/>
        </w:rPr>
        <w:t>округа</w:t>
      </w:r>
      <w:r w:rsidRPr="00A15B04">
        <w:rPr>
          <w:szCs w:val="28"/>
        </w:rPr>
        <w:t xml:space="preserve"> </w:t>
      </w:r>
      <w:r w:rsidR="00630383">
        <w:rPr>
          <w:rFonts w:eastAsia="TimesNewRomanPSMT"/>
          <w:szCs w:val="28"/>
        </w:rPr>
        <w:t>Нижегородской области</w:t>
      </w:r>
      <w:r w:rsidR="00630383" w:rsidRPr="00A15B04">
        <w:rPr>
          <w:szCs w:val="28"/>
        </w:rPr>
        <w:t xml:space="preserve"> </w:t>
      </w:r>
      <w:r w:rsidRPr="00A15B04">
        <w:rPr>
          <w:szCs w:val="28"/>
        </w:rPr>
        <w:t xml:space="preserve">муниципальными учреждениями Уренского муниципального </w:t>
      </w:r>
      <w:r w:rsidR="005E5A8A">
        <w:rPr>
          <w:szCs w:val="28"/>
        </w:rPr>
        <w:t>округа</w:t>
      </w:r>
      <w:r w:rsidRPr="00A15B04">
        <w:rPr>
          <w:szCs w:val="28"/>
        </w:rPr>
        <w:t xml:space="preserve"> </w:t>
      </w:r>
      <w:r w:rsidR="00630383">
        <w:rPr>
          <w:rFonts w:eastAsia="TimesNewRomanPSMT"/>
          <w:szCs w:val="28"/>
        </w:rPr>
        <w:t>Нижегородской области</w:t>
      </w:r>
      <w:r w:rsidR="00630383" w:rsidRPr="00A15B04">
        <w:rPr>
          <w:szCs w:val="28"/>
        </w:rPr>
        <w:t xml:space="preserve"> </w:t>
      </w:r>
      <w:r w:rsidRPr="00A15B04">
        <w:rPr>
          <w:szCs w:val="28"/>
        </w:rPr>
        <w:t>в качестве основных видов деятельности;</w:t>
      </w:r>
    </w:p>
    <w:p w:rsidR="006608D5" w:rsidRPr="00A15B04" w:rsidRDefault="006608D5" w:rsidP="00410C46">
      <w:pPr>
        <w:suppressAutoHyphens/>
        <w:autoSpaceDE w:val="0"/>
        <w:autoSpaceDN w:val="0"/>
        <w:adjustRightInd w:val="0"/>
        <w:ind w:firstLine="993"/>
        <w:rPr>
          <w:szCs w:val="28"/>
        </w:rPr>
      </w:pPr>
      <w:r w:rsidRPr="00A15B04">
        <w:rPr>
          <w:szCs w:val="28"/>
        </w:rPr>
        <w:t>муниципальных заданий на оказание муниципальных услуг и отчетов об их выполнении, результатов контроля за исполнением муниципальных заданий;</w:t>
      </w:r>
    </w:p>
    <w:p w:rsidR="006608D5" w:rsidRPr="00A15B04" w:rsidRDefault="006608D5" w:rsidP="00410C46">
      <w:pPr>
        <w:suppressAutoHyphens/>
        <w:autoSpaceDE w:val="0"/>
        <w:autoSpaceDN w:val="0"/>
        <w:adjustRightInd w:val="0"/>
        <w:ind w:firstLine="993"/>
        <w:rPr>
          <w:szCs w:val="28"/>
        </w:rPr>
      </w:pPr>
      <w:r w:rsidRPr="00A15B04">
        <w:rPr>
          <w:szCs w:val="28"/>
        </w:rPr>
        <w:t xml:space="preserve">информации о размере платы, порядке ее взимания и порядке оказания услуг, оказываемых муниципальными учреждениями Уренского муниципального </w:t>
      </w:r>
      <w:r w:rsidR="005E5A8A">
        <w:rPr>
          <w:szCs w:val="28"/>
        </w:rPr>
        <w:t>округа</w:t>
      </w:r>
      <w:r w:rsidR="00630383" w:rsidRPr="00630383">
        <w:rPr>
          <w:rFonts w:eastAsia="TimesNewRomanPSMT"/>
          <w:szCs w:val="28"/>
        </w:rPr>
        <w:t xml:space="preserve"> </w:t>
      </w:r>
      <w:r w:rsidR="00630383">
        <w:rPr>
          <w:rFonts w:eastAsia="TimesNewRomanPSMT"/>
          <w:szCs w:val="28"/>
        </w:rPr>
        <w:t>Нижегородской области</w:t>
      </w:r>
      <w:r w:rsidRPr="00A15B04">
        <w:rPr>
          <w:szCs w:val="28"/>
        </w:rPr>
        <w:t>, в том числе по услугам, которые являются необходимыми и обязательными для предоставления органом исполнительной власти муниципальных услуг;</w:t>
      </w:r>
    </w:p>
    <w:p w:rsidR="006608D5" w:rsidRPr="00A15B04" w:rsidRDefault="006608D5" w:rsidP="00410C46">
      <w:pPr>
        <w:suppressAutoHyphens/>
        <w:autoSpaceDE w:val="0"/>
        <w:autoSpaceDN w:val="0"/>
        <w:adjustRightInd w:val="0"/>
        <w:ind w:firstLine="993"/>
        <w:rPr>
          <w:szCs w:val="28"/>
        </w:rPr>
      </w:pPr>
      <w:r w:rsidRPr="00A15B04">
        <w:rPr>
          <w:szCs w:val="28"/>
        </w:rPr>
        <w:t xml:space="preserve">- размещение на официальном сайте администрации Уренского муниципального </w:t>
      </w:r>
      <w:r w:rsidR="005E5A8A">
        <w:rPr>
          <w:szCs w:val="28"/>
        </w:rPr>
        <w:t>округа</w:t>
      </w:r>
      <w:r w:rsidRPr="00A15B04">
        <w:rPr>
          <w:szCs w:val="28"/>
        </w:rPr>
        <w:t xml:space="preserve"> в информационно-телекоммуникационной сети «Интернет» результатов внешнего мониторинга соответствия качества фактически предоставленных муниципальных услуг утвержденным требованиям к качеству, изучение мнения населения о качестве предоставляемых муниципальных услуг, в том числе в сферах </w:t>
      </w:r>
      <w:r w:rsidR="000030AB" w:rsidRPr="00A15B04">
        <w:rPr>
          <w:szCs w:val="28"/>
        </w:rPr>
        <w:t>образования, культуры</w:t>
      </w:r>
      <w:r w:rsidRPr="00A15B04">
        <w:rPr>
          <w:szCs w:val="28"/>
        </w:rPr>
        <w:t>, физической культуры и спорта;</w:t>
      </w:r>
    </w:p>
    <w:p w:rsidR="006608D5" w:rsidRPr="00A15B04" w:rsidRDefault="006608D5" w:rsidP="00410C46">
      <w:pPr>
        <w:suppressAutoHyphens/>
        <w:autoSpaceDE w:val="0"/>
        <w:autoSpaceDN w:val="0"/>
        <w:adjustRightInd w:val="0"/>
        <w:ind w:firstLine="993"/>
        <w:rPr>
          <w:szCs w:val="28"/>
        </w:rPr>
      </w:pPr>
      <w:r w:rsidRPr="00A15B04">
        <w:rPr>
          <w:szCs w:val="28"/>
        </w:rPr>
        <w:t xml:space="preserve">- размещение на официальном сайте администрации Уренского муниципального </w:t>
      </w:r>
      <w:r w:rsidR="005E5A8A">
        <w:rPr>
          <w:szCs w:val="28"/>
        </w:rPr>
        <w:t>округа</w:t>
      </w:r>
      <w:r w:rsidRPr="00A15B04">
        <w:rPr>
          <w:szCs w:val="28"/>
        </w:rPr>
        <w:t xml:space="preserve"> </w:t>
      </w:r>
      <w:r w:rsidR="00630383">
        <w:rPr>
          <w:rFonts w:eastAsia="TimesNewRomanPSMT"/>
          <w:szCs w:val="28"/>
        </w:rPr>
        <w:t>Нижегородской области</w:t>
      </w:r>
      <w:r w:rsidR="00630383" w:rsidRPr="00A15B04">
        <w:rPr>
          <w:szCs w:val="28"/>
        </w:rPr>
        <w:t xml:space="preserve"> </w:t>
      </w:r>
      <w:r w:rsidRPr="00A15B04">
        <w:rPr>
          <w:szCs w:val="28"/>
        </w:rPr>
        <w:t>в информационно-</w:t>
      </w:r>
      <w:r w:rsidRPr="00A15B04">
        <w:rPr>
          <w:szCs w:val="28"/>
        </w:rPr>
        <w:lastRenderedPageBreak/>
        <w:t>телекоммуникационной сети «Интернет» нормативов финансовых затрат на предоставление муниципальных услуг в сферах образования, культуры, физической культуры и спорта;</w:t>
      </w:r>
    </w:p>
    <w:p w:rsidR="006608D5" w:rsidRPr="00A15B04" w:rsidRDefault="006608D5" w:rsidP="00410C46">
      <w:pPr>
        <w:suppressAutoHyphens/>
        <w:autoSpaceDE w:val="0"/>
        <w:autoSpaceDN w:val="0"/>
        <w:adjustRightInd w:val="0"/>
        <w:ind w:firstLine="993"/>
        <w:rPr>
          <w:szCs w:val="28"/>
        </w:rPr>
      </w:pPr>
      <w:r w:rsidRPr="00A15B04">
        <w:rPr>
          <w:szCs w:val="28"/>
        </w:rPr>
        <w:t xml:space="preserve">- размещение на официальном сайте администрации Уренского муниципального </w:t>
      </w:r>
      <w:r w:rsidR="005E5A8A">
        <w:rPr>
          <w:szCs w:val="28"/>
        </w:rPr>
        <w:t>округа</w:t>
      </w:r>
      <w:r w:rsidRPr="00A15B04">
        <w:rPr>
          <w:szCs w:val="28"/>
        </w:rPr>
        <w:t xml:space="preserve"> </w:t>
      </w:r>
      <w:r w:rsidR="00630383">
        <w:rPr>
          <w:rFonts w:eastAsia="TimesNewRomanPSMT"/>
          <w:szCs w:val="28"/>
        </w:rPr>
        <w:t>Нижегородской области</w:t>
      </w:r>
      <w:r w:rsidR="00630383" w:rsidRPr="00A15B04">
        <w:rPr>
          <w:szCs w:val="28"/>
        </w:rPr>
        <w:t xml:space="preserve"> </w:t>
      </w:r>
      <w:r w:rsidRPr="00A15B04">
        <w:rPr>
          <w:szCs w:val="28"/>
        </w:rPr>
        <w:t>в информационно-телекоммуникационной сети «</w:t>
      </w:r>
      <w:r w:rsidR="000030AB" w:rsidRPr="00A15B04">
        <w:rPr>
          <w:szCs w:val="28"/>
        </w:rPr>
        <w:t>Интернет» отчетов</w:t>
      </w:r>
      <w:r w:rsidRPr="00A15B04">
        <w:rPr>
          <w:szCs w:val="28"/>
        </w:rPr>
        <w:t xml:space="preserve"> о реализации муниципальных программ Уренского муниципального </w:t>
      </w:r>
      <w:r w:rsidR="005E5A8A">
        <w:rPr>
          <w:szCs w:val="28"/>
        </w:rPr>
        <w:t>округа</w:t>
      </w:r>
      <w:r w:rsidR="00630383" w:rsidRPr="00630383">
        <w:rPr>
          <w:rFonts w:eastAsia="TimesNewRomanPSMT"/>
          <w:szCs w:val="28"/>
        </w:rPr>
        <w:t xml:space="preserve"> </w:t>
      </w:r>
      <w:r w:rsidR="00630383">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размещение на официальном сайте администрации Уренского муниципального </w:t>
      </w:r>
      <w:r w:rsidR="005E5A8A">
        <w:rPr>
          <w:szCs w:val="28"/>
        </w:rPr>
        <w:t>округа</w:t>
      </w:r>
      <w:r w:rsidRPr="00A15B04">
        <w:rPr>
          <w:szCs w:val="28"/>
        </w:rPr>
        <w:t xml:space="preserve"> </w:t>
      </w:r>
      <w:r w:rsidR="00630383">
        <w:rPr>
          <w:rFonts w:eastAsia="TimesNewRomanPSMT"/>
          <w:szCs w:val="28"/>
        </w:rPr>
        <w:t>Нижегородской области</w:t>
      </w:r>
      <w:r w:rsidR="00630383" w:rsidRPr="00A15B04">
        <w:rPr>
          <w:szCs w:val="28"/>
        </w:rPr>
        <w:t xml:space="preserve"> </w:t>
      </w:r>
      <w:r w:rsidRPr="00A15B04">
        <w:rPr>
          <w:szCs w:val="28"/>
        </w:rPr>
        <w:t xml:space="preserve">в информационно-телекоммуникационной сети «Интернет» отчетов о результатах деятельности органа исполнительной власти Уренского муниципального </w:t>
      </w:r>
      <w:r w:rsidR="005E5A8A">
        <w:rPr>
          <w:szCs w:val="28"/>
        </w:rPr>
        <w:t>округа</w:t>
      </w:r>
      <w:r w:rsidR="00630383" w:rsidRPr="00630383">
        <w:rPr>
          <w:rFonts w:eastAsia="TimesNewRomanPSMT"/>
          <w:szCs w:val="28"/>
        </w:rPr>
        <w:t xml:space="preserve"> </w:t>
      </w:r>
      <w:r w:rsidR="00630383">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В результате реализации данного мероприятия повысится прозрачность деятельности органа исполнительной власти Уренского муниципального </w:t>
      </w:r>
      <w:r w:rsidR="005E5A8A">
        <w:rPr>
          <w:szCs w:val="28"/>
        </w:rPr>
        <w:t>округа</w:t>
      </w:r>
      <w:r w:rsidRPr="00A15B04">
        <w:rPr>
          <w:szCs w:val="28"/>
        </w:rPr>
        <w:t xml:space="preserve"> </w:t>
      </w:r>
      <w:r w:rsidR="00630383">
        <w:rPr>
          <w:rFonts w:eastAsia="TimesNewRomanPSMT"/>
          <w:szCs w:val="28"/>
        </w:rPr>
        <w:t>Нижегородской области</w:t>
      </w:r>
      <w:r w:rsidR="00630383" w:rsidRPr="00A15B04">
        <w:rPr>
          <w:szCs w:val="28"/>
        </w:rPr>
        <w:t xml:space="preserve"> </w:t>
      </w:r>
      <w:r w:rsidRPr="00A15B04">
        <w:rPr>
          <w:szCs w:val="28"/>
        </w:rPr>
        <w:t xml:space="preserve">и муниципальных учреждений Уренского муниципального </w:t>
      </w:r>
      <w:r w:rsidR="005E5A8A">
        <w:rPr>
          <w:szCs w:val="28"/>
        </w:rPr>
        <w:t>округа</w:t>
      </w:r>
      <w:r w:rsidR="00630383" w:rsidRPr="00630383">
        <w:rPr>
          <w:rFonts w:eastAsia="TimesNewRomanPSMT"/>
          <w:szCs w:val="28"/>
        </w:rPr>
        <w:t xml:space="preserve"> </w:t>
      </w:r>
      <w:r w:rsidR="00630383">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Основное мероприятие «Повышение открытости информации о бюджетном процессе».</w:t>
      </w:r>
    </w:p>
    <w:p w:rsidR="006608D5" w:rsidRPr="00A15B04" w:rsidRDefault="006608D5" w:rsidP="00410C46">
      <w:pPr>
        <w:suppressAutoHyphens/>
        <w:autoSpaceDE w:val="0"/>
        <w:autoSpaceDN w:val="0"/>
        <w:adjustRightInd w:val="0"/>
        <w:ind w:firstLine="993"/>
        <w:rPr>
          <w:szCs w:val="28"/>
        </w:rPr>
      </w:pPr>
      <w:r w:rsidRPr="00A15B04">
        <w:rPr>
          <w:szCs w:val="28"/>
        </w:rPr>
        <w:t>Социально-экономическая и бюджетная политика государства осуществляется в интересах граждан. Успех ее реализации зависит главным образом от того, в какой мере население понимает эту политику, разделяет цели, механизмы и принципы ее реализации, доверяет ей. Для этого необходимо обеспечить доведение до граждан полной и объективной информации о том, в каком объеме, на какие цели и насколько эффективно расходуются средства.</w:t>
      </w:r>
    </w:p>
    <w:p w:rsidR="006608D5" w:rsidRPr="00A15B04" w:rsidRDefault="006608D5" w:rsidP="00410C46">
      <w:pPr>
        <w:suppressAutoHyphens/>
        <w:autoSpaceDE w:val="0"/>
        <w:autoSpaceDN w:val="0"/>
        <w:adjustRightInd w:val="0"/>
        <w:ind w:firstLine="993"/>
        <w:rPr>
          <w:szCs w:val="28"/>
        </w:rPr>
      </w:pPr>
      <w:r w:rsidRPr="00A15B04">
        <w:rPr>
          <w:szCs w:val="28"/>
        </w:rPr>
        <w:t xml:space="preserve">Обеспечение открытости, прозрачности и доступности информации о бюджетном процессе является одним из приоритетных направлений бюджетной политики администрации Уренского муниципального </w:t>
      </w:r>
      <w:r w:rsidR="005E5A8A">
        <w:rPr>
          <w:szCs w:val="28"/>
        </w:rPr>
        <w:t>округа</w:t>
      </w:r>
      <w:r w:rsidR="00762F9E" w:rsidRPr="00762F9E">
        <w:rPr>
          <w:rFonts w:eastAsia="TimesNewRomanPSMT"/>
          <w:szCs w:val="28"/>
        </w:rPr>
        <w:t xml:space="preserve"> </w:t>
      </w:r>
      <w:r w:rsidR="00762F9E">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В целях повышения открытости и прозрачности бюджетного процесса:</w:t>
      </w:r>
    </w:p>
    <w:p w:rsidR="006608D5" w:rsidRPr="00A15B04" w:rsidRDefault="006608D5" w:rsidP="00410C46">
      <w:pPr>
        <w:suppressAutoHyphens/>
        <w:autoSpaceDE w:val="0"/>
        <w:autoSpaceDN w:val="0"/>
        <w:adjustRightInd w:val="0"/>
        <w:ind w:firstLine="993"/>
        <w:rPr>
          <w:szCs w:val="28"/>
        </w:rPr>
      </w:pPr>
      <w:r w:rsidRPr="00A15B04">
        <w:rPr>
          <w:szCs w:val="28"/>
        </w:rPr>
        <w:t xml:space="preserve">- ежегодно проводятся публичные слушания по проекту бюджета </w:t>
      </w:r>
      <w:r w:rsidR="00762F9E">
        <w:rPr>
          <w:szCs w:val="28"/>
        </w:rPr>
        <w:t xml:space="preserve">округа </w:t>
      </w:r>
      <w:r w:rsidRPr="00A15B04">
        <w:rPr>
          <w:szCs w:val="28"/>
        </w:rPr>
        <w:t xml:space="preserve">и по отчету об </w:t>
      </w:r>
      <w:r w:rsidR="000030AB" w:rsidRPr="00A15B04">
        <w:rPr>
          <w:szCs w:val="28"/>
        </w:rPr>
        <w:t>исполнении бюджета</w:t>
      </w:r>
      <w:r w:rsidR="00762F9E">
        <w:rPr>
          <w:szCs w:val="28"/>
        </w:rPr>
        <w:t xml:space="preserve"> округа</w:t>
      </w:r>
      <w:r w:rsidRPr="00A15B04">
        <w:rPr>
          <w:szCs w:val="28"/>
        </w:rPr>
        <w:t>;</w:t>
      </w:r>
    </w:p>
    <w:p w:rsidR="006608D5" w:rsidRDefault="006608D5" w:rsidP="00410C46">
      <w:pPr>
        <w:suppressAutoHyphens/>
        <w:autoSpaceDE w:val="0"/>
        <w:autoSpaceDN w:val="0"/>
        <w:adjustRightInd w:val="0"/>
        <w:ind w:firstLine="993"/>
        <w:rPr>
          <w:szCs w:val="28"/>
        </w:rPr>
      </w:pPr>
      <w:r w:rsidRPr="00A15B04">
        <w:rPr>
          <w:szCs w:val="28"/>
        </w:rPr>
        <w:t xml:space="preserve">- регулярно размещается на официальном сайте администрации Уренского муниципального </w:t>
      </w:r>
      <w:r w:rsidR="005E5A8A">
        <w:rPr>
          <w:szCs w:val="28"/>
        </w:rPr>
        <w:t>округа</w:t>
      </w:r>
      <w:r w:rsidRPr="00A15B04">
        <w:rPr>
          <w:szCs w:val="28"/>
        </w:rPr>
        <w:t xml:space="preserve"> </w:t>
      </w:r>
      <w:r w:rsidR="00762F9E">
        <w:rPr>
          <w:rFonts w:eastAsia="TimesNewRomanPSMT"/>
          <w:szCs w:val="28"/>
        </w:rPr>
        <w:t>Нижегородской области</w:t>
      </w:r>
      <w:r w:rsidR="00762F9E" w:rsidRPr="00A15B04">
        <w:rPr>
          <w:szCs w:val="28"/>
        </w:rPr>
        <w:t xml:space="preserve"> </w:t>
      </w:r>
      <w:r w:rsidRPr="00A15B04">
        <w:rPr>
          <w:szCs w:val="28"/>
        </w:rPr>
        <w:t>в информационно-телекоммуникационной сети «Интернет» информация о планировании и исполнении бюджета.</w:t>
      </w:r>
    </w:p>
    <w:p w:rsidR="00FD0204" w:rsidRDefault="00FD0204" w:rsidP="00410C46">
      <w:pPr>
        <w:suppressAutoHyphens/>
        <w:autoSpaceDE w:val="0"/>
        <w:autoSpaceDN w:val="0"/>
        <w:adjustRightInd w:val="0"/>
        <w:ind w:firstLine="993"/>
        <w:rPr>
          <w:szCs w:val="28"/>
        </w:rPr>
      </w:pPr>
      <w:r w:rsidRPr="00FD0204">
        <w:rPr>
          <w:szCs w:val="28"/>
        </w:rPr>
        <w:t>Начиная с 2020 года, в соответствии п</w:t>
      </w:r>
      <w:r>
        <w:rPr>
          <w:szCs w:val="28"/>
        </w:rPr>
        <w:t>риказом Минфина России от 28 де</w:t>
      </w:r>
      <w:r w:rsidRPr="00FD0204">
        <w:rPr>
          <w:szCs w:val="28"/>
        </w:rPr>
        <w:t xml:space="preserve">кабря 2016 г. N 243н «О составе и порядке размещения и предоставления </w:t>
      </w:r>
      <w:r w:rsidR="000030AB" w:rsidRPr="00FD0204">
        <w:rPr>
          <w:szCs w:val="28"/>
        </w:rPr>
        <w:t>информации</w:t>
      </w:r>
      <w:r w:rsidRPr="00FD0204">
        <w:rPr>
          <w:szCs w:val="28"/>
        </w:rPr>
        <w:t xml:space="preserve"> на едином портале бюджетной системы Российской Федерации» на едином портале бюджетной системы Российской Федерации формируется, размещается, публикуется финансовая и иная информация о бюджете и бюджетном процессе Нижегородской области</w:t>
      </w:r>
    </w:p>
    <w:p w:rsidR="00FD0204" w:rsidRPr="008C72EC" w:rsidRDefault="00FD0204" w:rsidP="00FD0204">
      <w:pPr>
        <w:suppressAutoHyphens/>
        <w:autoSpaceDE w:val="0"/>
        <w:autoSpaceDN w:val="0"/>
        <w:adjustRightInd w:val="0"/>
        <w:ind w:firstLine="993"/>
        <w:rPr>
          <w:color w:val="5B9BD5" w:themeColor="accent1"/>
          <w:szCs w:val="28"/>
        </w:rPr>
      </w:pPr>
      <w:r w:rsidRPr="008C72EC">
        <w:rPr>
          <w:color w:val="5B9BD5" w:themeColor="accent1"/>
          <w:szCs w:val="28"/>
        </w:rPr>
        <w:lastRenderedPageBreak/>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6608D5" w:rsidRPr="00A15B04" w:rsidRDefault="006608D5" w:rsidP="00410C46">
      <w:pPr>
        <w:suppressAutoHyphens/>
        <w:autoSpaceDE w:val="0"/>
        <w:autoSpaceDN w:val="0"/>
        <w:adjustRightInd w:val="0"/>
        <w:ind w:firstLine="993"/>
        <w:rPr>
          <w:szCs w:val="28"/>
        </w:rPr>
      </w:pPr>
      <w:r w:rsidRPr="00A15B04">
        <w:rPr>
          <w:szCs w:val="28"/>
        </w:rPr>
        <w:t>В рамках реализации Подпрограммы будет продолжена и развита реализация всех вышеуказанных направлений по повышению открытости и прозрачности бюджета.</w:t>
      </w:r>
    </w:p>
    <w:p w:rsidR="006608D5" w:rsidRPr="00A15B04" w:rsidRDefault="006608D5" w:rsidP="00410C46">
      <w:pPr>
        <w:suppressAutoHyphens/>
        <w:autoSpaceDE w:val="0"/>
        <w:autoSpaceDN w:val="0"/>
        <w:adjustRightInd w:val="0"/>
        <w:ind w:firstLine="993"/>
        <w:rPr>
          <w:szCs w:val="28"/>
        </w:rPr>
      </w:pPr>
      <w:r w:rsidRPr="00A15B04">
        <w:rPr>
          <w:szCs w:val="28"/>
        </w:rPr>
        <w:t>Мероприятия:</w:t>
      </w:r>
    </w:p>
    <w:p w:rsidR="006608D5" w:rsidRPr="00A15B04" w:rsidRDefault="006608D5" w:rsidP="00410C46">
      <w:pPr>
        <w:suppressAutoHyphens/>
        <w:autoSpaceDE w:val="0"/>
        <w:autoSpaceDN w:val="0"/>
        <w:adjustRightInd w:val="0"/>
        <w:ind w:firstLine="993"/>
        <w:rPr>
          <w:szCs w:val="28"/>
        </w:rPr>
      </w:pPr>
      <w:r w:rsidRPr="00A15B04">
        <w:rPr>
          <w:szCs w:val="28"/>
        </w:rPr>
        <w:t>- проведение публичных слушаний по проекту бюджета</w:t>
      </w:r>
      <w:r w:rsidR="005E5A8A">
        <w:rPr>
          <w:szCs w:val="28"/>
        </w:rPr>
        <w:t xml:space="preserve"> округа</w:t>
      </w:r>
      <w:r w:rsidRPr="00A15B04">
        <w:rPr>
          <w:szCs w:val="28"/>
        </w:rPr>
        <w:t xml:space="preserve"> и по отчету об исполнении бюджета</w:t>
      </w:r>
      <w:r w:rsidR="00762F9E">
        <w:rPr>
          <w:szCs w:val="28"/>
        </w:rPr>
        <w:t xml:space="preserve"> округа</w:t>
      </w:r>
      <w:r w:rsidRPr="00A15B04">
        <w:rPr>
          <w:szCs w:val="28"/>
        </w:rPr>
        <w:t>;</w:t>
      </w:r>
    </w:p>
    <w:p w:rsidR="006608D5" w:rsidRDefault="006608D5" w:rsidP="00410C46">
      <w:pPr>
        <w:suppressAutoHyphens/>
        <w:autoSpaceDE w:val="0"/>
        <w:autoSpaceDN w:val="0"/>
        <w:adjustRightInd w:val="0"/>
        <w:ind w:firstLine="993"/>
        <w:rPr>
          <w:szCs w:val="28"/>
        </w:rPr>
      </w:pPr>
      <w:r w:rsidRPr="00A15B04">
        <w:rPr>
          <w:szCs w:val="28"/>
        </w:rPr>
        <w:t xml:space="preserve">- регулярное размещение на официальном сайте администрации Уренского муниципального </w:t>
      </w:r>
      <w:r w:rsidR="00251DAF">
        <w:rPr>
          <w:szCs w:val="28"/>
        </w:rPr>
        <w:t>округа</w:t>
      </w:r>
      <w:r w:rsidRPr="00A15B04">
        <w:rPr>
          <w:szCs w:val="28"/>
        </w:rPr>
        <w:t xml:space="preserve"> </w:t>
      </w:r>
      <w:r w:rsidR="00762F9E">
        <w:rPr>
          <w:rFonts w:eastAsia="TimesNewRomanPSMT"/>
          <w:szCs w:val="28"/>
        </w:rPr>
        <w:t>Нижегородской области</w:t>
      </w:r>
      <w:r w:rsidR="00762F9E" w:rsidRPr="00A15B04">
        <w:rPr>
          <w:szCs w:val="28"/>
        </w:rPr>
        <w:t xml:space="preserve"> </w:t>
      </w:r>
      <w:r w:rsidRPr="00A15B04">
        <w:rPr>
          <w:szCs w:val="28"/>
        </w:rPr>
        <w:t>в информационно-телекоммуникационной сети «</w:t>
      </w:r>
      <w:r w:rsidR="000030AB" w:rsidRPr="00A15B04">
        <w:rPr>
          <w:szCs w:val="28"/>
        </w:rPr>
        <w:t>Интернет» информации</w:t>
      </w:r>
      <w:r w:rsidRPr="00A15B04">
        <w:rPr>
          <w:szCs w:val="28"/>
        </w:rPr>
        <w:t xml:space="preserve"> о планировании и исполнении бюджета</w:t>
      </w:r>
      <w:r w:rsidR="00762F9E">
        <w:rPr>
          <w:szCs w:val="28"/>
        </w:rPr>
        <w:t xml:space="preserve"> округа</w:t>
      </w:r>
      <w:r w:rsidRPr="00A15B04">
        <w:rPr>
          <w:szCs w:val="28"/>
        </w:rPr>
        <w:t>.</w:t>
      </w:r>
    </w:p>
    <w:p w:rsidR="00FD0204" w:rsidRDefault="00FD0204" w:rsidP="00410C46">
      <w:pPr>
        <w:suppressAutoHyphens/>
        <w:autoSpaceDE w:val="0"/>
        <w:autoSpaceDN w:val="0"/>
        <w:adjustRightInd w:val="0"/>
        <w:ind w:firstLine="993"/>
        <w:rPr>
          <w:szCs w:val="28"/>
        </w:rPr>
      </w:pPr>
      <w:r>
        <w:rPr>
          <w:szCs w:val="28"/>
        </w:rPr>
        <w:t xml:space="preserve">- </w:t>
      </w:r>
      <w:r w:rsidRPr="00FD0204">
        <w:rPr>
          <w:szCs w:val="28"/>
        </w:rPr>
        <w:t xml:space="preserve">размещение и публикация финансовой и иной информации о бюджете и бюджетном процессе на Едином портале </w:t>
      </w:r>
      <w:r>
        <w:rPr>
          <w:szCs w:val="28"/>
        </w:rPr>
        <w:t>бюджетной системы Российской Фе</w:t>
      </w:r>
      <w:r w:rsidRPr="00FD0204">
        <w:rPr>
          <w:szCs w:val="28"/>
        </w:rPr>
        <w:t>д</w:t>
      </w:r>
      <w:r>
        <w:rPr>
          <w:szCs w:val="28"/>
        </w:rPr>
        <w:t>ерации («Электронный бюджет»).</w:t>
      </w:r>
    </w:p>
    <w:p w:rsidR="00FD0204" w:rsidRPr="008C72EC" w:rsidRDefault="00FD0204" w:rsidP="00FD0204">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p>
    <w:p w:rsidR="00FD0204" w:rsidRPr="00A15B04" w:rsidRDefault="00FD0204"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В результате реализации данного мероприятия повысится открытость и прозрачность информации по бюджетному процессу в Уренском муниципальном </w:t>
      </w:r>
      <w:r w:rsidR="00251DAF">
        <w:rPr>
          <w:szCs w:val="28"/>
        </w:rPr>
        <w:t>округе</w:t>
      </w:r>
      <w:r w:rsidR="00762F9E" w:rsidRPr="00762F9E">
        <w:rPr>
          <w:rFonts w:eastAsia="TimesNewRomanPSMT"/>
          <w:szCs w:val="28"/>
        </w:rPr>
        <w:t xml:space="preserve"> </w:t>
      </w:r>
      <w:r w:rsidR="00762F9E">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762F9E">
      <w:pPr>
        <w:suppressAutoHyphens/>
        <w:autoSpaceDE w:val="0"/>
        <w:autoSpaceDN w:val="0"/>
        <w:adjustRightInd w:val="0"/>
        <w:ind w:firstLine="993"/>
        <w:jc w:val="center"/>
        <w:rPr>
          <w:szCs w:val="28"/>
        </w:rPr>
      </w:pPr>
      <w:r w:rsidRPr="00A15B04">
        <w:rPr>
          <w:szCs w:val="28"/>
        </w:rPr>
        <w:t>Индикаторы достижения цели и непосредственные</w:t>
      </w:r>
    </w:p>
    <w:p w:rsidR="006608D5" w:rsidRPr="00A15B04" w:rsidRDefault="006608D5" w:rsidP="00762F9E">
      <w:pPr>
        <w:suppressAutoHyphens/>
        <w:autoSpaceDE w:val="0"/>
        <w:autoSpaceDN w:val="0"/>
        <w:adjustRightInd w:val="0"/>
        <w:ind w:firstLine="993"/>
        <w:jc w:val="center"/>
        <w:rPr>
          <w:szCs w:val="28"/>
        </w:rPr>
      </w:pPr>
      <w:r w:rsidRPr="00A15B04">
        <w:rPr>
          <w:szCs w:val="28"/>
        </w:rPr>
        <w:t>результаты реализации Подпрограммы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В качестве оценки результатов достижения поставленной цели и задач Подпрограммы предусмотрены следующие индикаторы Подпрограммы:</w:t>
      </w:r>
    </w:p>
    <w:p w:rsidR="006608D5" w:rsidRPr="00A15B04" w:rsidRDefault="006608D5" w:rsidP="00410C46">
      <w:pPr>
        <w:suppressAutoHyphens/>
        <w:autoSpaceDE w:val="0"/>
        <w:autoSpaceDN w:val="0"/>
        <w:adjustRightInd w:val="0"/>
        <w:ind w:firstLine="993"/>
        <w:rPr>
          <w:szCs w:val="28"/>
        </w:rPr>
      </w:pPr>
      <w:r w:rsidRPr="00A15B04">
        <w:rPr>
          <w:szCs w:val="28"/>
        </w:rPr>
        <w:t>- доля расходов бюджета</w:t>
      </w:r>
      <w:r w:rsidR="00251DAF">
        <w:rPr>
          <w:szCs w:val="28"/>
        </w:rPr>
        <w:t xml:space="preserve"> округа</w:t>
      </w:r>
      <w:r w:rsidRPr="00A15B04">
        <w:rPr>
          <w:szCs w:val="28"/>
        </w:rPr>
        <w:t xml:space="preserve">, формируемых в рамках муниципальных программ, в общем объеме расходов бюджета </w:t>
      </w:r>
      <w:r w:rsidR="000030AB">
        <w:rPr>
          <w:szCs w:val="28"/>
        </w:rPr>
        <w:t>округа</w:t>
      </w:r>
      <w:r w:rsidR="000030AB" w:rsidRPr="00A15B04">
        <w:rPr>
          <w:szCs w:val="28"/>
        </w:rPr>
        <w:t xml:space="preserve"> (</w:t>
      </w:r>
      <w:r w:rsidRPr="00A15B04">
        <w:rPr>
          <w:szCs w:val="28"/>
        </w:rPr>
        <w:t>без учета субвенций на исполнение делегируемых полномочий);</w:t>
      </w:r>
    </w:p>
    <w:p w:rsidR="006608D5" w:rsidRPr="00A15B04" w:rsidRDefault="006608D5" w:rsidP="00410C46">
      <w:pPr>
        <w:suppressAutoHyphens/>
        <w:autoSpaceDE w:val="0"/>
        <w:autoSpaceDN w:val="0"/>
        <w:adjustRightInd w:val="0"/>
        <w:ind w:firstLine="993"/>
        <w:rPr>
          <w:szCs w:val="28"/>
        </w:rPr>
      </w:pPr>
      <w:r w:rsidRPr="00A15B04">
        <w:rPr>
          <w:szCs w:val="28"/>
        </w:rPr>
        <w:t xml:space="preserve">- удельный вес муниципальных учреждений Уренского муниципального </w:t>
      </w:r>
      <w:r w:rsidR="00251DAF">
        <w:rPr>
          <w:szCs w:val="28"/>
        </w:rPr>
        <w:t>округа</w:t>
      </w:r>
      <w:r w:rsidR="00BF515D" w:rsidRPr="00BF515D">
        <w:rPr>
          <w:rFonts w:eastAsia="TimesNewRomanPSMT"/>
          <w:szCs w:val="28"/>
        </w:rPr>
        <w:t xml:space="preserve"> </w:t>
      </w:r>
      <w:r w:rsidR="00BF515D">
        <w:rPr>
          <w:rFonts w:eastAsia="TimesNewRomanPSMT"/>
          <w:szCs w:val="28"/>
        </w:rPr>
        <w:t>Нижегородской области</w:t>
      </w:r>
      <w:r w:rsidRPr="00A15B04">
        <w:rPr>
          <w:szCs w:val="28"/>
        </w:rPr>
        <w:t xml:space="preserve">, выполнивших в полном объеме муниципальное задание, в общем количестве муниципальных учреждений Уренского муниципального </w:t>
      </w:r>
      <w:r w:rsidR="00251DAF">
        <w:rPr>
          <w:szCs w:val="28"/>
        </w:rPr>
        <w:t>округа</w:t>
      </w:r>
      <w:r w:rsidR="00BF515D" w:rsidRPr="00BF515D">
        <w:rPr>
          <w:rFonts w:eastAsia="TimesNewRomanPSMT"/>
          <w:szCs w:val="28"/>
        </w:rPr>
        <w:t xml:space="preserve"> </w:t>
      </w:r>
      <w:r w:rsidR="00BF515D">
        <w:rPr>
          <w:rFonts w:eastAsia="TimesNewRomanPSMT"/>
          <w:szCs w:val="28"/>
        </w:rPr>
        <w:t>Нижегородской области</w:t>
      </w:r>
      <w:r w:rsidRPr="00A15B04">
        <w:rPr>
          <w:szCs w:val="28"/>
        </w:rPr>
        <w:t>, которым установлены муниципальные задания;</w:t>
      </w:r>
    </w:p>
    <w:p w:rsidR="006608D5" w:rsidRPr="00A15B04" w:rsidRDefault="006608D5" w:rsidP="00410C46">
      <w:pPr>
        <w:suppressAutoHyphens/>
        <w:autoSpaceDE w:val="0"/>
        <w:autoSpaceDN w:val="0"/>
        <w:adjustRightInd w:val="0"/>
        <w:ind w:firstLine="993"/>
        <w:rPr>
          <w:szCs w:val="28"/>
        </w:rPr>
      </w:pPr>
      <w:r w:rsidRPr="00A15B04">
        <w:rPr>
          <w:szCs w:val="28"/>
        </w:rPr>
        <w:t xml:space="preserve">- удельный вес муниципальных учреждений Уренского муниципального </w:t>
      </w:r>
      <w:r w:rsidR="00251DAF">
        <w:rPr>
          <w:szCs w:val="28"/>
        </w:rPr>
        <w:t>округа</w:t>
      </w:r>
      <w:r w:rsidR="00BF515D" w:rsidRPr="00BF515D">
        <w:rPr>
          <w:rFonts w:eastAsia="TimesNewRomanPSMT"/>
          <w:szCs w:val="28"/>
        </w:rPr>
        <w:t xml:space="preserve"> </w:t>
      </w:r>
      <w:r w:rsidR="00BF515D">
        <w:rPr>
          <w:rFonts w:eastAsia="TimesNewRomanPSMT"/>
          <w:szCs w:val="28"/>
        </w:rPr>
        <w:t>Нижегородской области</w:t>
      </w:r>
      <w:r w:rsidRPr="00A15B04">
        <w:rPr>
          <w:szCs w:val="28"/>
        </w:rPr>
        <w:t xml:space="preserve">,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Уренского муниципального </w:t>
      </w:r>
      <w:r w:rsidR="00251DAF">
        <w:rPr>
          <w:szCs w:val="28"/>
        </w:rPr>
        <w:t>округ</w:t>
      </w:r>
      <w:r w:rsidR="00BF515D">
        <w:rPr>
          <w:szCs w:val="28"/>
        </w:rPr>
        <w:t>а</w:t>
      </w:r>
      <w:r w:rsidR="00BF515D" w:rsidRPr="00BF515D">
        <w:rPr>
          <w:rFonts w:eastAsia="TimesNewRomanPSMT"/>
          <w:szCs w:val="28"/>
        </w:rPr>
        <w:t xml:space="preserve"> </w:t>
      </w:r>
      <w:r w:rsidR="00BF515D">
        <w:rPr>
          <w:rFonts w:eastAsia="TimesNewRomanPSMT"/>
          <w:szCs w:val="28"/>
        </w:rPr>
        <w:t>Нижегородской области</w:t>
      </w:r>
      <w:r w:rsidRPr="00A15B04">
        <w:rPr>
          <w:szCs w:val="28"/>
        </w:rPr>
        <w:t xml:space="preserve">, которым установлены </w:t>
      </w:r>
      <w:r w:rsidR="000030AB" w:rsidRPr="00A15B04">
        <w:rPr>
          <w:szCs w:val="28"/>
        </w:rPr>
        <w:t>муниципальные задания</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удельный вес расходов на финансовое обеспечение оказания бюджетными и автономными учреждениями Уренского муниципального </w:t>
      </w:r>
      <w:r w:rsidR="00251DAF">
        <w:rPr>
          <w:szCs w:val="28"/>
        </w:rPr>
        <w:t>округа</w:t>
      </w:r>
      <w:r w:rsidRPr="00A15B04">
        <w:rPr>
          <w:szCs w:val="28"/>
        </w:rPr>
        <w:t xml:space="preserve"> </w:t>
      </w:r>
      <w:r w:rsidR="00BF515D">
        <w:rPr>
          <w:rFonts w:eastAsia="TimesNewRomanPSMT"/>
          <w:szCs w:val="28"/>
        </w:rPr>
        <w:t>Нижегородской области</w:t>
      </w:r>
      <w:r w:rsidR="00BF515D" w:rsidRPr="00A15B04">
        <w:rPr>
          <w:szCs w:val="28"/>
        </w:rPr>
        <w:t xml:space="preserve"> </w:t>
      </w:r>
      <w:r w:rsidRPr="00A15B04">
        <w:rPr>
          <w:szCs w:val="28"/>
        </w:rPr>
        <w:t xml:space="preserve">муниципальных услуг, рассчитанных исходя из </w:t>
      </w:r>
      <w:r w:rsidRPr="00A15B04">
        <w:rPr>
          <w:szCs w:val="28"/>
        </w:rPr>
        <w:lastRenderedPageBreak/>
        <w:t>нормативов финансовых затрат, в общем объеме расходов на предоставление субсидий на выполнение муниципальных заданий;</w:t>
      </w:r>
    </w:p>
    <w:p w:rsidR="006608D5" w:rsidRPr="00A15B04" w:rsidRDefault="006608D5" w:rsidP="00410C46">
      <w:pPr>
        <w:suppressAutoHyphens/>
        <w:autoSpaceDE w:val="0"/>
        <w:autoSpaceDN w:val="0"/>
        <w:adjustRightInd w:val="0"/>
        <w:ind w:firstLine="993"/>
        <w:rPr>
          <w:szCs w:val="28"/>
        </w:rPr>
      </w:pPr>
      <w:r w:rsidRPr="00A15B04">
        <w:rPr>
          <w:szCs w:val="28"/>
        </w:rPr>
        <w:t xml:space="preserve">- удельный вес количества руководителей </w:t>
      </w:r>
      <w:r w:rsidR="0018352B">
        <w:rPr>
          <w:szCs w:val="28"/>
        </w:rPr>
        <w:t>структурных подразделений</w:t>
      </w:r>
      <w:r w:rsidRPr="00A15B04">
        <w:rPr>
          <w:szCs w:val="28"/>
        </w:rPr>
        <w:t xml:space="preserve"> администрации Уренского муниципального </w:t>
      </w:r>
      <w:r w:rsidR="00251DAF">
        <w:rPr>
          <w:szCs w:val="28"/>
        </w:rPr>
        <w:t>округа</w:t>
      </w:r>
      <w:r w:rsidRPr="00A15B04">
        <w:rPr>
          <w:szCs w:val="28"/>
        </w:rPr>
        <w:t xml:space="preserve">, руководителей муниципальных учреждений Уренского муниципального </w:t>
      </w:r>
      <w:r w:rsidR="00251DAF">
        <w:rPr>
          <w:szCs w:val="28"/>
        </w:rPr>
        <w:t>округа</w:t>
      </w:r>
      <w:r w:rsidRPr="00A15B04">
        <w:rPr>
          <w:szCs w:val="28"/>
        </w:rPr>
        <w:t xml:space="preserve">, для которых оплата труда определяется с учетом результатов их профессиональной деятельности, в общем количестве руководителей </w:t>
      </w:r>
      <w:r w:rsidR="0018352B">
        <w:rPr>
          <w:szCs w:val="28"/>
        </w:rPr>
        <w:t xml:space="preserve">структурных подразделений </w:t>
      </w:r>
      <w:r w:rsidRPr="00A15B04">
        <w:rPr>
          <w:szCs w:val="28"/>
        </w:rPr>
        <w:t xml:space="preserve">администрации Уренского муниципального </w:t>
      </w:r>
      <w:r w:rsidR="00251DAF">
        <w:rPr>
          <w:szCs w:val="28"/>
        </w:rPr>
        <w:t>округа</w:t>
      </w:r>
      <w:r w:rsidRPr="00A15B04">
        <w:rPr>
          <w:szCs w:val="28"/>
        </w:rPr>
        <w:t>, руководителей муниципальных учреж</w:t>
      </w:r>
      <w:r w:rsidR="00251DAF">
        <w:rPr>
          <w:szCs w:val="28"/>
        </w:rPr>
        <w:t>дений Уренского муниципального</w:t>
      </w:r>
      <w:r w:rsidR="00251DAF" w:rsidRPr="00251DAF">
        <w:rPr>
          <w:szCs w:val="28"/>
        </w:rPr>
        <w:t xml:space="preserve"> </w:t>
      </w:r>
      <w:r w:rsidR="00251DAF">
        <w:rPr>
          <w:szCs w:val="28"/>
        </w:rPr>
        <w:t>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удельный вес муниципальных учреждений Уренского муниципального </w:t>
      </w:r>
      <w:r w:rsidR="00251DAF">
        <w:rPr>
          <w:szCs w:val="28"/>
        </w:rPr>
        <w:t>округа</w:t>
      </w:r>
      <w:r w:rsidR="00BF515D" w:rsidRPr="00BF515D">
        <w:rPr>
          <w:rFonts w:eastAsia="TimesNewRomanPSMT"/>
          <w:szCs w:val="28"/>
        </w:rPr>
        <w:t xml:space="preserve"> </w:t>
      </w:r>
      <w:r w:rsidR="00BF515D">
        <w:rPr>
          <w:rFonts w:eastAsia="TimesNewRomanPSMT"/>
          <w:szCs w:val="28"/>
        </w:rPr>
        <w:t>Нижегородской области</w:t>
      </w:r>
      <w:r w:rsidRPr="00A15B04">
        <w:rPr>
          <w:szCs w:val="28"/>
        </w:rPr>
        <w:t xml:space="preserve">,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5 раз, в общем количестве муниципальных учреждений Уренского муниципального </w:t>
      </w:r>
      <w:r w:rsidR="00251DAF">
        <w:rPr>
          <w:szCs w:val="28"/>
        </w:rPr>
        <w:t>округа</w:t>
      </w:r>
      <w:r w:rsidR="00BF515D" w:rsidRPr="00BF515D">
        <w:rPr>
          <w:rFonts w:eastAsia="TimesNewRomanPSMT"/>
          <w:szCs w:val="28"/>
        </w:rPr>
        <w:t xml:space="preserve"> </w:t>
      </w:r>
      <w:r w:rsidR="00BF515D">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 прирост посещаемости официальных сайтов органа исполнительной власти и муниципальных учреждений Уренского муниципального </w:t>
      </w:r>
      <w:r w:rsidR="00251DAF">
        <w:rPr>
          <w:szCs w:val="28"/>
        </w:rPr>
        <w:t>округа</w:t>
      </w:r>
      <w:r w:rsidRPr="00A15B04">
        <w:rPr>
          <w:szCs w:val="28"/>
        </w:rPr>
        <w:t xml:space="preserve"> </w:t>
      </w:r>
      <w:r w:rsidR="00D71054">
        <w:rPr>
          <w:rFonts w:eastAsia="TimesNewRomanPSMT"/>
          <w:szCs w:val="28"/>
        </w:rPr>
        <w:t>Нижегородской области</w:t>
      </w:r>
      <w:r w:rsidR="00D71054" w:rsidRPr="00A15B04">
        <w:rPr>
          <w:szCs w:val="28"/>
        </w:rPr>
        <w:t xml:space="preserve"> </w:t>
      </w:r>
      <w:r w:rsidRPr="00A15B04">
        <w:rPr>
          <w:szCs w:val="28"/>
        </w:rPr>
        <w:t>в информационно-телекоммуникационной сети "Интернет" к предыдущему году.</w:t>
      </w:r>
    </w:p>
    <w:p w:rsidR="006608D5" w:rsidRPr="00A15B04" w:rsidRDefault="006608D5" w:rsidP="00410C46">
      <w:pPr>
        <w:suppressAutoHyphens/>
        <w:autoSpaceDE w:val="0"/>
        <w:autoSpaceDN w:val="0"/>
        <w:adjustRightInd w:val="0"/>
        <w:ind w:firstLine="993"/>
        <w:rPr>
          <w:szCs w:val="28"/>
        </w:rPr>
      </w:pPr>
      <w:r w:rsidRPr="00A15B04">
        <w:rPr>
          <w:szCs w:val="28"/>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 представленными в приложении 2 к Программе.</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D71054">
      <w:pPr>
        <w:suppressAutoHyphens/>
        <w:autoSpaceDE w:val="0"/>
        <w:autoSpaceDN w:val="0"/>
        <w:adjustRightInd w:val="0"/>
        <w:ind w:firstLine="993"/>
        <w:jc w:val="center"/>
        <w:rPr>
          <w:szCs w:val="28"/>
        </w:rPr>
      </w:pPr>
      <w:r w:rsidRPr="00A15B04">
        <w:rPr>
          <w:szCs w:val="28"/>
        </w:rPr>
        <w:t>Ресурсное обеспечение Подпрограммы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Общий объем финансирования Подпрограммы составляет 0 тыс. рублей, в том числе средства бюджета </w:t>
      </w:r>
      <w:r w:rsidR="00251DAF">
        <w:rPr>
          <w:szCs w:val="28"/>
        </w:rPr>
        <w:t>округа</w:t>
      </w:r>
      <w:r w:rsidRPr="00A15B04">
        <w:rPr>
          <w:szCs w:val="28"/>
        </w:rPr>
        <w:t>– 0 тыс. рублей. Привлечение средств областного бюджета, средств федерального бюджета и внебюджетных средств для реализации основных мероприятий Подпрограммы не предусматривается.</w:t>
      </w:r>
    </w:p>
    <w:p w:rsidR="006608D5" w:rsidRPr="00A15B04" w:rsidRDefault="006608D5" w:rsidP="00410C46">
      <w:pPr>
        <w:suppressAutoHyphens/>
        <w:autoSpaceDE w:val="0"/>
        <w:autoSpaceDN w:val="0"/>
        <w:adjustRightInd w:val="0"/>
        <w:ind w:firstLine="993"/>
        <w:rPr>
          <w:szCs w:val="28"/>
        </w:rPr>
      </w:pPr>
      <w:r w:rsidRPr="00A15B04">
        <w:rPr>
          <w:szCs w:val="28"/>
        </w:rPr>
        <w:t>Объемы финансирования по Подпрограмме будут ежегодно уточняться исходя из возможностей бюджета на соответствующий период.</w:t>
      </w:r>
    </w:p>
    <w:p w:rsidR="006608D5" w:rsidRPr="00A15B04" w:rsidRDefault="006608D5" w:rsidP="00410C46">
      <w:pPr>
        <w:suppressAutoHyphens/>
        <w:autoSpaceDE w:val="0"/>
        <w:autoSpaceDN w:val="0"/>
        <w:adjustRightInd w:val="0"/>
        <w:ind w:firstLine="993"/>
        <w:rPr>
          <w:szCs w:val="28"/>
        </w:rPr>
      </w:pPr>
      <w:r w:rsidRPr="00A15B04">
        <w:rPr>
          <w:szCs w:val="28"/>
        </w:rPr>
        <w:t>Ресурсное обеспечение Подпрограммы представлено в приложениях 4 и 5 к Программе.</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D71054">
      <w:pPr>
        <w:suppressAutoHyphens/>
        <w:autoSpaceDE w:val="0"/>
        <w:autoSpaceDN w:val="0"/>
        <w:adjustRightInd w:val="0"/>
        <w:ind w:firstLine="993"/>
        <w:jc w:val="center"/>
        <w:rPr>
          <w:szCs w:val="28"/>
        </w:rPr>
      </w:pPr>
      <w:r w:rsidRPr="00A15B04">
        <w:rPr>
          <w:szCs w:val="28"/>
        </w:rPr>
        <w:t>Анализ рисков реализации Подпрограммы</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Основными рисками реализации Подпрограммы, которыми может управлять Управление финансов, как ответственный исполнитель подпрограммы, обеспечивая снижение вероятности их возникновения, являются:</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1. Изменения норм федерального и областного законодательства, влекущие необходимость корректировки отдельных задач Программы и внесение изменений в план мероприятий по реализации Программы.</w:t>
      </w:r>
    </w:p>
    <w:p w:rsidR="006608D5" w:rsidRPr="00A15B04" w:rsidRDefault="006608D5" w:rsidP="00410C46">
      <w:pPr>
        <w:suppressAutoHyphens/>
        <w:autoSpaceDE w:val="0"/>
        <w:autoSpaceDN w:val="0"/>
        <w:adjustRightInd w:val="0"/>
        <w:ind w:firstLine="993"/>
        <w:rPr>
          <w:szCs w:val="28"/>
        </w:rPr>
      </w:pPr>
      <w:r w:rsidRPr="00A15B04">
        <w:rPr>
          <w:szCs w:val="28"/>
        </w:rPr>
        <w:t>В целях снижения негативного влияния данных факторов Управлением финансов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w:t>
      </w:r>
    </w:p>
    <w:p w:rsidR="006608D5" w:rsidRPr="00A15B04" w:rsidRDefault="006608D5" w:rsidP="00410C46">
      <w:pPr>
        <w:suppressAutoHyphens/>
        <w:autoSpaceDE w:val="0"/>
        <w:autoSpaceDN w:val="0"/>
        <w:adjustRightInd w:val="0"/>
        <w:ind w:firstLine="993"/>
        <w:rPr>
          <w:szCs w:val="28"/>
        </w:rPr>
      </w:pPr>
      <w:r w:rsidRPr="00A15B04">
        <w:rPr>
          <w:szCs w:val="28"/>
        </w:rPr>
        <w:t>2. Организационные риски, связанные с возникновением проблем в реализации Подпрограммы, в результате недостаточной квалификации и (или) недобросовестности сотрудников, что может привести к несвоевременному финансированию и невыполнению ряда мероприятий Подпрограммы.</w:t>
      </w:r>
    </w:p>
    <w:p w:rsidR="006608D5" w:rsidRPr="00A15B04" w:rsidRDefault="006608D5" w:rsidP="00410C46">
      <w:pPr>
        <w:suppressAutoHyphens/>
        <w:autoSpaceDE w:val="0"/>
        <w:autoSpaceDN w:val="0"/>
        <w:adjustRightInd w:val="0"/>
        <w:ind w:firstLine="993"/>
        <w:rPr>
          <w:szCs w:val="28"/>
        </w:rPr>
      </w:pPr>
      <w:r w:rsidRPr="00A15B04">
        <w:rPr>
          <w:szCs w:val="28"/>
        </w:rPr>
        <w:t>Снижению указанных рисков будут способствовать координация деятельности сотрудников Управления финансов, курирующих вопросы реализации мероприятий Подпрограммы, а также повышение ответственности сотрудников Управления финансов за своевременную и эффективную реализацию запланированных мероприятий.</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D71054">
      <w:pPr>
        <w:suppressAutoHyphens/>
        <w:autoSpaceDE w:val="0"/>
        <w:autoSpaceDN w:val="0"/>
        <w:adjustRightInd w:val="0"/>
        <w:ind w:firstLine="993"/>
        <w:jc w:val="center"/>
        <w:rPr>
          <w:szCs w:val="28"/>
        </w:rPr>
      </w:pPr>
      <w:r w:rsidRPr="00A15B04">
        <w:rPr>
          <w:szCs w:val="28"/>
        </w:rPr>
        <w:t>Оценка планируемой эффективности Подпрограммы</w:t>
      </w:r>
    </w:p>
    <w:p w:rsidR="006608D5" w:rsidRPr="00A15B04" w:rsidRDefault="006608D5" w:rsidP="00D71054">
      <w:pPr>
        <w:suppressAutoHyphens/>
        <w:autoSpaceDE w:val="0"/>
        <w:autoSpaceDN w:val="0"/>
        <w:adjustRightInd w:val="0"/>
        <w:ind w:firstLine="993"/>
        <w:jc w:val="center"/>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В результате реализации мероприятий Подпрограммы ожидается достижение следующих результатов:</w:t>
      </w:r>
    </w:p>
    <w:p w:rsidR="006608D5" w:rsidRPr="00A15B04" w:rsidRDefault="006608D5" w:rsidP="00410C46">
      <w:pPr>
        <w:suppressAutoHyphens/>
        <w:autoSpaceDE w:val="0"/>
        <w:autoSpaceDN w:val="0"/>
        <w:adjustRightInd w:val="0"/>
        <w:ind w:firstLine="993"/>
        <w:rPr>
          <w:szCs w:val="28"/>
        </w:rPr>
      </w:pPr>
      <w:r w:rsidRPr="00A15B04">
        <w:rPr>
          <w:szCs w:val="28"/>
        </w:rPr>
        <w:t xml:space="preserve">формирование долгосрочной бюджетной стратегии, определяющей основные параметры бюджета Уренского муниципального </w:t>
      </w:r>
      <w:r w:rsidR="00251DAF">
        <w:rPr>
          <w:szCs w:val="28"/>
        </w:rPr>
        <w:t>округа</w:t>
      </w:r>
      <w:r w:rsidR="00D71054" w:rsidRPr="00D71054">
        <w:rPr>
          <w:rFonts w:eastAsia="TimesNewRomanPSMT"/>
          <w:szCs w:val="28"/>
        </w:rPr>
        <w:t xml:space="preserve"> </w:t>
      </w:r>
      <w:r w:rsidR="00D71054">
        <w:rPr>
          <w:rFonts w:eastAsia="TimesNewRomanPSMT"/>
          <w:szCs w:val="28"/>
        </w:rPr>
        <w:t>Нижегородской области</w:t>
      </w:r>
      <w:r w:rsidRPr="00A15B04">
        <w:rPr>
          <w:szCs w:val="28"/>
        </w:rPr>
        <w:t xml:space="preserve">, а также устанавливающей предельные расходы бюджета на реализацию муниципальных программ Уренского муниципального </w:t>
      </w:r>
      <w:r w:rsidR="00251DAF">
        <w:rPr>
          <w:szCs w:val="28"/>
        </w:rPr>
        <w:t>округа</w:t>
      </w:r>
      <w:r w:rsidR="00D71054" w:rsidRPr="00D71054">
        <w:rPr>
          <w:rFonts w:eastAsia="TimesNewRomanPSMT"/>
          <w:szCs w:val="28"/>
        </w:rPr>
        <w:t xml:space="preserve"> </w:t>
      </w:r>
      <w:r w:rsidR="00D71054">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эффективное использование бюджетных расходов в рамках формирования и исполнения бюджета в программном формате с учетом планируемых результатов по муниципальным программам Уренского муниципального </w:t>
      </w:r>
      <w:r w:rsidR="00251DAF">
        <w:rPr>
          <w:szCs w:val="28"/>
        </w:rPr>
        <w:t>округа</w:t>
      </w:r>
      <w:r w:rsidR="00D71054" w:rsidRPr="00D71054">
        <w:rPr>
          <w:rFonts w:eastAsia="TimesNewRomanPSMT"/>
          <w:szCs w:val="28"/>
        </w:rPr>
        <w:t xml:space="preserve"> </w:t>
      </w:r>
      <w:r w:rsidR="00D71054">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повышение качества финансового менеджмента главных распорядителей средств бюджета;</w:t>
      </w:r>
    </w:p>
    <w:p w:rsidR="006608D5" w:rsidRPr="00A15B04" w:rsidRDefault="006608D5" w:rsidP="00410C46">
      <w:pPr>
        <w:suppressAutoHyphens/>
        <w:autoSpaceDE w:val="0"/>
        <w:autoSpaceDN w:val="0"/>
        <w:adjustRightInd w:val="0"/>
        <w:ind w:firstLine="993"/>
        <w:rPr>
          <w:szCs w:val="28"/>
        </w:rPr>
      </w:pPr>
      <w:r w:rsidRPr="00A15B04">
        <w:rPr>
          <w:szCs w:val="28"/>
        </w:rPr>
        <w:t>повышение качества управления бюджетным процессом и эффективности бюджетных расходов на муниципальном уровне;</w:t>
      </w:r>
    </w:p>
    <w:p w:rsidR="006608D5" w:rsidRPr="00A15B04" w:rsidRDefault="006608D5" w:rsidP="00410C46">
      <w:pPr>
        <w:suppressAutoHyphens/>
        <w:autoSpaceDE w:val="0"/>
        <w:autoSpaceDN w:val="0"/>
        <w:adjustRightInd w:val="0"/>
        <w:ind w:firstLine="993"/>
        <w:rPr>
          <w:szCs w:val="28"/>
        </w:rPr>
      </w:pPr>
      <w:r w:rsidRPr="00A15B04">
        <w:rPr>
          <w:szCs w:val="28"/>
        </w:rPr>
        <w:t>создание эффективной системы внутреннего муниципального финансового контроля за использованием бюджетных средств;</w:t>
      </w:r>
    </w:p>
    <w:p w:rsidR="006608D5" w:rsidRPr="00A15B04" w:rsidRDefault="006608D5" w:rsidP="00410C46">
      <w:pPr>
        <w:suppressAutoHyphens/>
        <w:autoSpaceDE w:val="0"/>
        <w:autoSpaceDN w:val="0"/>
        <w:adjustRightInd w:val="0"/>
        <w:ind w:firstLine="993"/>
        <w:rPr>
          <w:szCs w:val="28"/>
        </w:rPr>
      </w:pPr>
      <w:r w:rsidRPr="00A15B04">
        <w:rPr>
          <w:szCs w:val="28"/>
        </w:rPr>
        <w:t>доступность для граждан информации о формировании и исполнении бюджета и о предоставляемых муниципальных услугах;</w:t>
      </w:r>
    </w:p>
    <w:p w:rsidR="006608D5" w:rsidRPr="00A15B04" w:rsidRDefault="006608D5" w:rsidP="00410C46">
      <w:pPr>
        <w:suppressAutoHyphens/>
        <w:autoSpaceDE w:val="0"/>
        <w:autoSpaceDN w:val="0"/>
        <w:adjustRightInd w:val="0"/>
        <w:ind w:firstLine="993"/>
        <w:rPr>
          <w:szCs w:val="28"/>
        </w:rPr>
      </w:pPr>
      <w:r w:rsidRPr="00A15B04">
        <w:rPr>
          <w:szCs w:val="28"/>
        </w:rPr>
        <w:t xml:space="preserve">повышение уровня информационной открытости и прозрачности деятельности органа исполнительной власти Уренского муниципального </w:t>
      </w:r>
      <w:r w:rsidR="00251DAF">
        <w:rPr>
          <w:szCs w:val="28"/>
        </w:rPr>
        <w:t>округа</w:t>
      </w:r>
      <w:r w:rsidRPr="00A15B04">
        <w:rPr>
          <w:szCs w:val="28"/>
        </w:rPr>
        <w:t xml:space="preserve"> </w:t>
      </w:r>
      <w:r w:rsidR="00D71054">
        <w:rPr>
          <w:rFonts w:eastAsia="TimesNewRomanPSMT"/>
          <w:szCs w:val="28"/>
        </w:rPr>
        <w:t>Нижегородской области</w:t>
      </w:r>
      <w:r w:rsidR="00D71054" w:rsidRPr="00A15B04">
        <w:rPr>
          <w:szCs w:val="28"/>
        </w:rPr>
        <w:t xml:space="preserve"> </w:t>
      </w:r>
      <w:r w:rsidRPr="00A15B04">
        <w:rPr>
          <w:szCs w:val="28"/>
        </w:rPr>
        <w:t>по обеспечению населения качественными бюджетными услугами.</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D71054">
      <w:pPr>
        <w:suppressAutoHyphens/>
        <w:autoSpaceDE w:val="0"/>
        <w:autoSpaceDN w:val="0"/>
        <w:adjustRightInd w:val="0"/>
        <w:ind w:firstLine="993"/>
        <w:jc w:val="center"/>
        <w:rPr>
          <w:szCs w:val="28"/>
        </w:rPr>
      </w:pPr>
      <w:r w:rsidRPr="00A15B04">
        <w:rPr>
          <w:szCs w:val="28"/>
        </w:rPr>
        <w:lastRenderedPageBreak/>
        <w:t>1</w:t>
      </w:r>
      <w:r w:rsidR="00251DAF">
        <w:rPr>
          <w:szCs w:val="28"/>
        </w:rPr>
        <w:t>2</w:t>
      </w:r>
      <w:r w:rsidRPr="00A15B04">
        <w:rPr>
          <w:szCs w:val="28"/>
        </w:rPr>
        <w:t>. Подпрограмма «Обеспечение реализации муниципальной программы»</w:t>
      </w:r>
    </w:p>
    <w:p w:rsidR="006608D5" w:rsidRPr="00A15B04" w:rsidRDefault="006608D5" w:rsidP="00D71054">
      <w:pPr>
        <w:suppressAutoHyphens/>
        <w:autoSpaceDE w:val="0"/>
        <w:autoSpaceDN w:val="0"/>
        <w:adjustRightInd w:val="0"/>
        <w:ind w:firstLine="993"/>
        <w:jc w:val="center"/>
        <w:rPr>
          <w:szCs w:val="28"/>
        </w:rPr>
      </w:pPr>
      <w:r w:rsidRPr="00A15B04">
        <w:rPr>
          <w:szCs w:val="28"/>
        </w:rPr>
        <w:t>(далее - Подпрограмма)</w:t>
      </w:r>
    </w:p>
    <w:p w:rsidR="006608D5" w:rsidRPr="00A15B04" w:rsidRDefault="006608D5" w:rsidP="00D71054">
      <w:pPr>
        <w:suppressAutoHyphens/>
        <w:autoSpaceDE w:val="0"/>
        <w:autoSpaceDN w:val="0"/>
        <w:adjustRightInd w:val="0"/>
        <w:ind w:firstLine="993"/>
        <w:jc w:val="center"/>
        <w:rPr>
          <w:szCs w:val="28"/>
        </w:rPr>
      </w:pPr>
    </w:p>
    <w:p w:rsidR="006608D5" w:rsidRPr="00A15B04" w:rsidRDefault="006608D5" w:rsidP="00D71054">
      <w:pPr>
        <w:suppressAutoHyphens/>
        <w:autoSpaceDE w:val="0"/>
        <w:autoSpaceDN w:val="0"/>
        <w:adjustRightInd w:val="0"/>
        <w:ind w:firstLine="993"/>
        <w:jc w:val="center"/>
        <w:rPr>
          <w:szCs w:val="28"/>
        </w:rPr>
      </w:pPr>
      <w:r w:rsidRPr="00A15B04">
        <w:rPr>
          <w:szCs w:val="28"/>
        </w:rPr>
        <w:t>Паспорт Подпрограммы</w:t>
      </w:r>
    </w:p>
    <w:p w:rsidR="006608D5" w:rsidRPr="00A15B04" w:rsidRDefault="006608D5" w:rsidP="00410C46">
      <w:pPr>
        <w:suppressAutoHyphens/>
        <w:autoSpaceDE w:val="0"/>
        <w:autoSpaceDN w:val="0"/>
        <w:adjustRightInd w:val="0"/>
        <w:ind w:firstLine="993"/>
        <w:rPr>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891"/>
        <w:gridCol w:w="6890"/>
      </w:tblGrid>
      <w:tr w:rsidR="006608D5" w:rsidRPr="00A15B04" w:rsidTr="00FD0204">
        <w:trPr>
          <w:tblCellSpacing w:w="5" w:type="nil"/>
        </w:trPr>
        <w:tc>
          <w:tcPr>
            <w:tcW w:w="289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Наименование Подпрограммы</w:t>
            </w:r>
          </w:p>
        </w:tc>
        <w:tc>
          <w:tcPr>
            <w:tcW w:w="6890"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Обеспечение реализации муниципальной программы</w:t>
            </w:r>
          </w:p>
        </w:tc>
      </w:tr>
      <w:tr w:rsidR="006608D5" w:rsidRPr="00A15B04" w:rsidTr="00FD0204">
        <w:trPr>
          <w:tblCellSpacing w:w="5" w:type="nil"/>
        </w:trPr>
        <w:tc>
          <w:tcPr>
            <w:tcW w:w="289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Исполнитель</w:t>
            </w:r>
          </w:p>
        </w:tc>
        <w:tc>
          <w:tcPr>
            <w:tcW w:w="6890"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Управление финансов администрации</w:t>
            </w:r>
            <w:r w:rsidR="00D71054">
              <w:rPr>
                <w:szCs w:val="28"/>
              </w:rPr>
              <w:t xml:space="preserve"> Уренского муниципального округа Нижегородской области</w:t>
            </w:r>
          </w:p>
        </w:tc>
      </w:tr>
      <w:tr w:rsidR="006608D5" w:rsidRPr="00A15B04" w:rsidTr="00FD0204">
        <w:trPr>
          <w:tblCellSpacing w:w="5" w:type="nil"/>
        </w:trPr>
        <w:tc>
          <w:tcPr>
            <w:tcW w:w="289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Соисполнители подпрограммы</w:t>
            </w:r>
          </w:p>
        </w:tc>
        <w:tc>
          <w:tcPr>
            <w:tcW w:w="6890"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Соисполнители отсутствуют</w:t>
            </w:r>
          </w:p>
        </w:tc>
      </w:tr>
      <w:tr w:rsidR="006608D5" w:rsidRPr="00A15B04" w:rsidTr="00FD0204">
        <w:trPr>
          <w:tblCellSpacing w:w="5" w:type="nil"/>
        </w:trPr>
        <w:tc>
          <w:tcPr>
            <w:tcW w:w="289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Цель Подпрограммы</w:t>
            </w:r>
          </w:p>
        </w:tc>
        <w:tc>
          <w:tcPr>
            <w:tcW w:w="6890"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 xml:space="preserve">Создание условий для реализации муниципальной программы «Управление </w:t>
            </w:r>
            <w:r w:rsidR="000030AB" w:rsidRPr="00A15B04">
              <w:rPr>
                <w:szCs w:val="28"/>
              </w:rPr>
              <w:t>муниципальными финансами</w:t>
            </w:r>
            <w:r w:rsidRPr="00A15B04">
              <w:rPr>
                <w:szCs w:val="28"/>
              </w:rPr>
              <w:t xml:space="preserve"> Уренского муниципального </w:t>
            </w:r>
            <w:r w:rsidR="00251DAF">
              <w:rPr>
                <w:szCs w:val="28"/>
              </w:rPr>
              <w:t>округа</w:t>
            </w:r>
            <w:r w:rsidR="00D71054">
              <w:rPr>
                <w:rFonts w:eastAsia="TimesNewRomanPSMT"/>
                <w:szCs w:val="28"/>
              </w:rPr>
              <w:t xml:space="preserve"> Нижегородской области</w:t>
            </w:r>
            <w:r w:rsidRPr="00A15B04">
              <w:rPr>
                <w:szCs w:val="28"/>
              </w:rPr>
              <w:t>»</w:t>
            </w:r>
          </w:p>
        </w:tc>
      </w:tr>
      <w:tr w:rsidR="006608D5" w:rsidRPr="00A15B04" w:rsidTr="00FD0204">
        <w:trPr>
          <w:tblCellSpacing w:w="5" w:type="nil"/>
        </w:trPr>
        <w:tc>
          <w:tcPr>
            <w:tcW w:w="289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Задачи Подпрограммы</w:t>
            </w:r>
          </w:p>
        </w:tc>
        <w:tc>
          <w:tcPr>
            <w:tcW w:w="6890"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 xml:space="preserve">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Уренского муниципального </w:t>
            </w:r>
            <w:r w:rsidR="00251DAF">
              <w:rPr>
                <w:szCs w:val="28"/>
              </w:rPr>
              <w:t>округа</w:t>
            </w:r>
            <w:r w:rsidR="00D71054">
              <w:rPr>
                <w:szCs w:val="28"/>
              </w:rPr>
              <w:t xml:space="preserve"> </w:t>
            </w:r>
            <w:r w:rsidR="00D71054">
              <w:rPr>
                <w:rFonts w:eastAsia="TimesNewRomanPSMT"/>
                <w:szCs w:val="28"/>
              </w:rPr>
              <w:t>Нижегородской области</w:t>
            </w:r>
          </w:p>
        </w:tc>
      </w:tr>
      <w:tr w:rsidR="00A83325" w:rsidRPr="00A15B04" w:rsidTr="00FD0204">
        <w:trPr>
          <w:tblCellSpacing w:w="5" w:type="nil"/>
        </w:trPr>
        <w:tc>
          <w:tcPr>
            <w:tcW w:w="2891" w:type="dxa"/>
            <w:tcBorders>
              <w:top w:val="single" w:sz="4" w:space="0" w:color="auto"/>
              <w:left w:val="single" w:sz="4" w:space="0" w:color="auto"/>
              <w:bottom w:val="single" w:sz="4" w:space="0" w:color="auto"/>
              <w:right w:val="single" w:sz="4" w:space="0" w:color="auto"/>
            </w:tcBorders>
          </w:tcPr>
          <w:p w:rsidR="00A83325" w:rsidRPr="00A15B04" w:rsidRDefault="00A83325" w:rsidP="00A83325">
            <w:pPr>
              <w:widowControl w:val="0"/>
              <w:suppressAutoHyphens/>
              <w:autoSpaceDE w:val="0"/>
              <w:autoSpaceDN w:val="0"/>
              <w:adjustRightInd w:val="0"/>
              <w:ind w:firstLine="0"/>
              <w:rPr>
                <w:szCs w:val="28"/>
              </w:rPr>
            </w:pPr>
            <w:r w:rsidRPr="00A15B04">
              <w:rPr>
                <w:szCs w:val="28"/>
              </w:rPr>
              <w:t>Этапы и сроки реализации подпрограммы</w:t>
            </w:r>
          </w:p>
        </w:tc>
        <w:tc>
          <w:tcPr>
            <w:tcW w:w="6890" w:type="dxa"/>
            <w:tcBorders>
              <w:top w:val="single" w:sz="4" w:space="0" w:color="auto"/>
              <w:left w:val="single" w:sz="4" w:space="0" w:color="auto"/>
              <w:bottom w:val="single" w:sz="4" w:space="0" w:color="auto"/>
              <w:right w:val="single" w:sz="4" w:space="0" w:color="auto"/>
            </w:tcBorders>
          </w:tcPr>
          <w:p w:rsidR="00A83325" w:rsidRDefault="00A83325" w:rsidP="00A83325">
            <w:pPr>
              <w:widowControl w:val="0"/>
              <w:suppressAutoHyphens/>
              <w:autoSpaceDE w:val="0"/>
              <w:autoSpaceDN w:val="0"/>
              <w:adjustRightInd w:val="0"/>
              <w:ind w:firstLine="0"/>
              <w:rPr>
                <w:szCs w:val="28"/>
              </w:rPr>
            </w:pPr>
            <w:r w:rsidRPr="00A15B04">
              <w:rPr>
                <w:szCs w:val="28"/>
              </w:rPr>
              <w:t>20</w:t>
            </w:r>
            <w:r>
              <w:rPr>
                <w:szCs w:val="28"/>
              </w:rPr>
              <w:t>21</w:t>
            </w:r>
            <w:r w:rsidRPr="00A15B04">
              <w:rPr>
                <w:szCs w:val="28"/>
              </w:rPr>
              <w:t xml:space="preserve"> - 20</w:t>
            </w:r>
            <w:r>
              <w:rPr>
                <w:szCs w:val="28"/>
              </w:rPr>
              <w:t>30</w:t>
            </w:r>
            <w:r w:rsidRPr="00A15B04">
              <w:rPr>
                <w:szCs w:val="28"/>
              </w:rPr>
              <w:t xml:space="preserve"> годы, без разделения на этапы</w:t>
            </w:r>
          </w:p>
          <w:p w:rsidR="00A83325" w:rsidRPr="00A15B04" w:rsidRDefault="00A83325" w:rsidP="00A83325">
            <w:pPr>
              <w:widowControl w:val="0"/>
              <w:suppressAutoHyphens/>
              <w:autoSpaceDE w:val="0"/>
              <w:autoSpaceDN w:val="0"/>
              <w:adjustRightInd w:val="0"/>
              <w:ind w:firstLine="0"/>
              <w:rPr>
                <w:szCs w:val="28"/>
              </w:rPr>
            </w:pPr>
            <w:r>
              <w:rPr>
                <w:bCs/>
                <w:color w:val="5B9BD5" w:themeColor="accent1"/>
                <w:szCs w:val="28"/>
              </w:rPr>
              <w:t>(в редакции постановления администрации Уренского муниципального округа Нижегородской области от 27.12.2024 г. № 2375)</w:t>
            </w:r>
          </w:p>
        </w:tc>
      </w:tr>
      <w:tr w:rsidR="006608D5" w:rsidRPr="00A15B04" w:rsidTr="00FD0204">
        <w:trPr>
          <w:tblCellSpacing w:w="5" w:type="nil"/>
        </w:trPr>
        <w:tc>
          <w:tcPr>
            <w:tcW w:w="289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suppressAutoHyphens/>
              <w:ind w:firstLine="0"/>
            </w:pPr>
            <w:r w:rsidRPr="00A15B04">
              <w:t xml:space="preserve">Объем бюджетных ассигнований Подпрограммы за счет средств </w:t>
            </w:r>
            <w:r w:rsidR="00251DAF">
              <w:t>местного</w:t>
            </w:r>
            <w:r w:rsidRPr="00A15B04">
              <w:t xml:space="preserve"> бюджета</w:t>
            </w:r>
          </w:p>
        </w:tc>
        <w:tc>
          <w:tcPr>
            <w:tcW w:w="6890" w:type="dxa"/>
            <w:tcBorders>
              <w:top w:val="single" w:sz="4" w:space="0" w:color="auto"/>
              <w:left w:val="single" w:sz="4" w:space="0" w:color="auto"/>
              <w:bottom w:val="single" w:sz="4" w:space="0" w:color="auto"/>
              <w:right w:val="single" w:sz="4" w:space="0" w:color="auto"/>
            </w:tcBorders>
          </w:tcPr>
          <w:p w:rsidR="00810697" w:rsidRPr="00810697" w:rsidRDefault="008573AE" w:rsidP="00810697">
            <w:pPr>
              <w:suppressAutoHyphens/>
              <w:autoSpaceDE w:val="0"/>
              <w:autoSpaceDN w:val="0"/>
              <w:adjustRightInd w:val="0"/>
              <w:ind w:firstLine="0"/>
              <w:rPr>
                <w:szCs w:val="28"/>
              </w:rPr>
            </w:pPr>
            <w:r w:rsidRPr="008C72EC">
              <w:rPr>
                <w:color w:val="5B9BD5" w:themeColor="accent1"/>
                <w:szCs w:val="28"/>
              </w:rPr>
              <w:t xml:space="preserve"> </w:t>
            </w:r>
            <w:r w:rsidR="00810697" w:rsidRPr="00810697">
              <w:rPr>
                <w:szCs w:val="28"/>
              </w:rPr>
              <w:t>Предполагаемый общий объем финансовых средств, необходимых для реализации подпрограммы «Обеспечение реализации муниципальной программы» составляет 198 992,1 тыс. рублей, в том числе:</w:t>
            </w:r>
          </w:p>
          <w:p w:rsidR="00810697" w:rsidRPr="00810697" w:rsidRDefault="00810697" w:rsidP="00810697">
            <w:pPr>
              <w:suppressAutoHyphens/>
              <w:autoSpaceDE w:val="0"/>
              <w:autoSpaceDN w:val="0"/>
              <w:adjustRightInd w:val="0"/>
              <w:ind w:firstLine="0"/>
              <w:rPr>
                <w:szCs w:val="28"/>
              </w:rPr>
            </w:pPr>
            <w:r w:rsidRPr="00810697">
              <w:rPr>
                <w:szCs w:val="28"/>
              </w:rPr>
              <w:t>2021 год – 13 396,8 тыс. рублей;</w:t>
            </w:r>
          </w:p>
          <w:p w:rsidR="00810697" w:rsidRPr="00810697" w:rsidRDefault="00810697" w:rsidP="00810697">
            <w:pPr>
              <w:suppressAutoHyphens/>
              <w:autoSpaceDE w:val="0"/>
              <w:autoSpaceDN w:val="0"/>
              <w:adjustRightInd w:val="0"/>
              <w:ind w:firstLine="0"/>
              <w:rPr>
                <w:szCs w:val="28"/>
              </w:rPr>
            </w:pPr>
            <w:r w:rsidRPr="00810697">
              <w:rPr>
                <w:szCs w:val="28"/>
              </w:rPr>
              <w:t>2022 год – 15 327,4 тыс. рублей;</w:t>
            </w:r>
          </w:p>
          <w:p w:rsidR="00810697" w:rsidRPr="00810697" w:rsidRDefault="00810697" w:rsidP="00810697">
            <w:pPr>
              <w:suppressAutoHyphens/>
              <w:autoSpaceDE w:val="0"/>
              <w:autoSpaceDN w:val="0"/>
              <w:adjustRightInd w:val="0"/>
              <w:ind w:firstLine="0"/>
              <w:rPr>
                <w:szCs w:val="28"/>
              </w:rPr>
            </w:pPr>
            <w:r w:rsidRPr="00810697">
              <w:rPr>
                <w:szCs w:val="28"/>
              </w:rPr>
              <w:t>2023 год – 16 535,8 тыс. рублей.</w:t>
            </w:r>
          </w:p>
          <w:p w:rsidR="00810697" w:rsidRPr="00810697" w:rsidRDefault="00810697" w:rsidP="00810697">
            <w:pPr>
              <w:suppressAutoHyphens/>
              <w:autoSpaceDE w:val="0"/>
              <w:autoSpaceDN w:val="0"/>
              <w:adjustRightInd w:val="0"/>
              <w:ind w:firstLine="0"/>
              <w:rPr>
                <w:szCs w:val="28"/>
              </w:rPr>
            </w:pPr>
            <w:r w:rsidRPr="00810697">
              <w:rPr>
                <w:szCs w:val="28"/>
              </w:rPr>
              <w:t>2024 год – 19 150,5 тыс. рублей;</w:t>
            </w:r>
          </w:p>
          <w:p w:rsidR="00810697" w:rsidRPr="00810697" w:rsidRDefault="00810697" w:rsidP="00810697">
            <w:pPr>
              <w:suppressAutoHyphens/>
              <w:autoSpaceDE w:val="0"/>
              <w:autoSpaceDN w:val="0"/>
              <w:adjustRightInd w:val="0"/>
              <w:ind w:firstLine="0"/>
              <w:rPr>
                <w:szCs w:val="28"/>
              </w:rPr>
            </w:pPr>
            <w:r w:rsidRPr="00810697">
              <w:rPr>
                <w:szCs w:val="28"/>
              </w:rPr>
              <w:t>2025 год – 22 591,6 тыс. рублей;</w:t>
            </w:r>
          </w:p>
          <w:p w:rsidR="00810697" w:rsidRPr="00810697" w:rsidRDefault="00810697" w:rsidP="00810697">
            <w:pPr>
              <w:suppressAutoHyphens/>
              <w:autoSpaceDE w:val="0"/>
              <w:autoSpaceDN w:val="0"/>
              <w:adjustRightInd w:val="0"/>
              <w:ind w:firstLine="0"/>
              <w:rPr>
                <w:szCs w:val="28"/>
              </w:rPr>
            </w:pPr>
            <w:r w:rsidRPr="00810697">
              <w:rPr>
                <w:szCs w:val="28"/>
              </w:rPr>
              <w:t>2026 год – 22 398,0 тыс. рублей;</w:t>
            </w:r>
          </w:p>
          <w:p w:rsidR="00810697" w:rsidRPr="00810697" w:rsidRDefault="00810697" w:rsidP="00810697">
            <w:pPr>
              <w:suppressAutoHyphens/>
              <w:autoSpaceDE w:val="0"/>
              <w:autoSpaceDN w:val="0"/>
              <w:adjustRightInd w:val="0"/>
              <w:ind w:firstLine="0"/>
              <w:rPr>
                <w:szCs w:val="28"/>
              </w:rPr>
            </w:pPr>
            <w:r w:rsidRPr="00810697">
              <w:rPr>
                <w:szCs w:val="28"/>
              </w:rPr>
              <w:t>2027 год – 22 398,0 тыс. рублей;</w:t>
            </w:r>
          </w:p>
          <w:p w:rsidR="00810697" w:rsidRPr="00810697" w:rsidRDefault="00810697" w:rsidP="00810697">
            <w:pPr>
              <w:suppressAutoHyphens/>
              <w:autoSpaceDE w:val="0"/>
              <w:autoSpaceDN w:val="0"/>
              <w:adjustRightInd w:val="0"/>
              <w:ind w:firstLine="0"/>
              <w:rPr>
                <w:szCs w:val="28"/>
              </w:rPr>
            </w:pPr>
            <w:r w:rsidRPr="00810697">
              <w:rPr>
                <w:szCs w:val="28"/>
              </w:rPr>
              <w:t>2028 год – 22 398,0 тыс. рублей;</w:t>
            </w:r>
          </w:p>
          <w:p w:rsidR="00810697" w:rsidRPr="00810697" w:rsidRDefault="00810697" w:rsidP="00810697">
            <w:pPr>
              <w:suppressAutoHyphens/>
              <w:autoSpaceDE w:val="0"/>
              <w:autoSpaceDN w:val="0"/>
              <w:adjustRightInd w:val="0"/>
              <w:ind w:firstLine="0"/>
              <w:rPr>
                <w:szCs w:val="28"/>
              </w:rPr>
            </w:pPr>
            <w:r w:rsidRPr="00810697">
              <w:rPr>
                <w:szCs w:val="28"/>
              </w:rPr>
              <w:t>2029 год – 22 398,0 тыс. рублей;</w:t>
            </w:r>
          </w:p>
          <w:p w:rsidR="00810697" w:rsidRDefault="00810697" w:rsidP="00810697">
            <w:pPr>
              <w:suppressAutoHyphens/>
              <w:autoSpaceDE w:val="0"/>
              <w:autoSpaceDN w:val="0"/>
              <w:adjustRightInd w:val="0"/>
              <w:ind w:firstLine="0"/>
              <w:rPr>
                <w:color w:val="5B9BD5" w:themeColor="accent1"/>
                <w:szCs w:val="28"/>
              </w:rPr>
            </w:pPr>
            <w:r w:rsidRPr="00810697">
              <w:rPr>
                <w:szCs w:val="28"/>
              </w:rPr>
              <w:t>2030 год – 22 398,0 тыс. рублей.</w:t>
            </w:r>
            <w:r w:rsidRPr="00810697">
              <w:rPr>
                <w:color w:val="5B9BD5" w:themeColor="accent1"/>
                <w:szCs w:val="28"/>
              </w:rPr>
              <w:t xml:space="preserve"> </w:t>
            </w:r>
          </w:p>
          <w:p w:rsidR="006608D5" w:rsidRPr="00A15B04" w:rsidRDefault="00DF163D" w:rsidP="00810697">
            <w:pPr>
              <w:suppressAutoHyphens/>
              <w:autoSpaceDE w:val="0"/>
              <w:autoSpaceDN w:val="0"/>
              <w:adjustRightInd w:val="0"/>
              <w:ind w:firstLine="0"/>
            </w:pPr>
            <w:r w:rsidRPr="008C72EC">
              <w:rPr>
                <w:color w:val="5B9BD5" w:themeColor="accent1"/>
                <w:szCs w:val="28"/>
              </w:rPr>
              <w:t>(в редакции постановления администрации Уренского муниципального округа Нижегородской области от 11.02.2022 г. №209</w:t>
            </w:r>
            <w:r>
              <w:rPr>
                <w:color w:val="5B9BD5" w:themeColor="accent1"/>
                <w:szCs w:val="28"/>
              </w:rPr>
              <w:t>, от 20.01.2023 №64, от 29.12.2023 №2140</w:t>
            </w:r>
            <w:r w:rsidR="008573AE">
              <w:rPr>
                <w:color w:val="5B9BD5" w:themeColor="accent1"/>
                <w:szCs w:val="28"/>
              </w:rPr>
              <w:t>, от 05.11.2024 №1876</w:t>
            </w:r>
            <w:r w:rsidR="00AB2BBA">
              <w:rPr>
                <w:color w:val="5B9BD5" w:themeColor="accent1"/>
                <w:szCs w:val="28"/>
              </w:rPr>
              <w:t>, от 27.12.2024 №2375</w:t>
            </w:r>
            <w:r w:rsidR="009201F5">
              <w:rPr>
                <w:color w:val="5B9BD5" w:themeColor="accent1"/>
                <w:szCs w:val="28"/>
              </w:rPr>
              <w:t>, от 29.10.20258 №1921</w:t>
            </w:r>
            <w:r w:rsidR="00810697">
              <w:rPr>
                <w:color w:val="5B9BD5" w:themeColor="accent1"/>
                <w:szCs w:val="28"/>
              </w:rPr>
              <w:t>, от 30.12.2025 №2376</w:t>
            </w:r>
            <w:r w:rsidRPr="008C72EC">
              <w:rPr>
                <w:color w:val="5B9BD5" w:themeColor="accent1"/>
                <w:szCs w:val="28"/>
              </w:rPr>
              <w:t>)</w:t>
            </w:r>
          </w:p>
        </w:tc>
      </w:tr>
      <w:tr w:rsidR="006608D5" w:rsidRPr="00A15B04" w:rsidTr="00FD0204">
        <w:trPr>
          <w:tblCellSpacing w:w="5" w:type="nil"/>
        </w:trPr>
        <w:tc>
          <w:tcPr>
            <w:tcW w:w="289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lastRenderedPageBreak/>
              <w:t>Показатели непосредственных результатов</w:t>
            </w:r>
          </w:p>
        </w:tc>
        <w:tc>
          <w:tcPr>
            <w:tcW w:w="6890"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Cs w:val="28"/>
              </w:rPr>
            </w:pPr>
            <w:r w:rsidRPr="00A15B04">
              <w:rPr>
                <w:szCs w:val="28"/>
              </w:rPr>
              <w:t>Задачи, мероприятия и показатели, предусмотренные муниципальной программной и ее подпрограммами, выполнены в максимальном объеме</w:t>
            </w:r>
          </w:p>
        </w:tc>
      </w:tr>
    </w:tbl>
    <w:p w:rsidR="00FD0204" w:rsidRPr="008C72EC" w:rsidRDefault="00FD0204" w:rsidP="00FD0204">
      <w:pPr>
        <w:suppressAutoHyphens/>
        <w:autoSpaceDE w:val="0"/>
        <w:autoSpaceDN w:val="0"/>
        <w:adjustRightInd w:val="0"/>
        <w:ind w:firstLine="993"/>
        <w:rPr>
          <w:color w:val="5B9BD5" w:themeColor="accent1"/>
          <w:szCs w:val="28"/>
        </w:rPr>
      </w:pPr>
      <w:r w:rsidRPr="008C72EC">
        <w:rPr>
          <w:color w:val="5B9BD5" w:themeColor="accent1"/>
          <w:szCs w:val="28"/>
        </w:rPr>
        <w:t xml:space="preserve">(в редакции постановления администрации Уренского муниципального округа Нижегородской </w:t>
      </w:r>
      <w:r w:rsidR="000030AB" w:rsidRPr="008C72EC">
        <w:rPr>
          <w:color w:val="5B9BD5" w:themeColor="accent1"/>
          <w:szCs w:val="28"/>
        </w:rPr>
        <w:t>области от</w:t>
      </w:r>
      <w:r w:rsidRPr="008C72EC">
        <w:rPr>
          <w:color w:val="5B9BD5" w:themeColor="accent1"/>
          <w:szCs w:val="28"/>
        </w:rPr>
        <w:t xml:space="preserve"> 11.02.2022 г. №209</w:t>
      </w:r>
      <w:r w:rsidR="00BE4ADE">
        <w:rPr>
          <w:color w:val="5B9BD5" w:themeColor="accent1"/>
          <w:szCs w:val="28"/>
        </w:rPr>
        <w:t>, от 20.01.2023 №64</w:t>
      </w:r>
      <w:r w:rsidRPr="008C72EC">
        <w:rPr>
          <w:color w:val="5B9BD5" w:themeColor="accent1"/>
          <w:szCs w:val="28"/>
        </w:rPr>
        <w:t>)</w:t>
      </w:r>
    </w:p>
    <w:p w:rsidR="00FD0204" w:rsidRPr="00A15B04" w:rsidRDefault="00FD0204" w:rsidP="00FD0204">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 xml:space="preserve">Достижение поставленной цели Подпрограммы будет осуществлено посредством реализации основного мероприятия «Обеспечение деятельности Управления финансов администрации Уренского муниципального </w:t>
      </w:r>
      <w:r w:rsidR="007A0F4E">
        <w:rPr>
          <w:szCs w:val="28"/>
        </w:rPr>
        <w:t>округа</w:t>
      </w:r>
      <w:r w:rsidR="00042AFD" w:rsidRPr="00042AFD">
        <w:rPr>
          <w:rFonts w:eastAsia="TimesNewRomanPSMT"/>
          <w:szCs w:val="28"/>
        </w:rPr>
        <w:t xml:space="preserve"> </w:t>
      </w:r>
      <w:r w:rsidR="00042AFD">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Управление финансов входит в структуру органа исполнительной власти Уренского муниципального </w:t>
      </w:r>
      <w:r w:rsidR="007A0F4E">
        <w:rPr>
          <w:szCs w:val="28"/>
        </w:rPr>
        <w:t>округа</w:t>
      </w:r>
      <w:r w:rsidR="00042AFD" w:rsidRPr="00042AFD">
        <w:rPr>
          <w:rFonts w:eastAsia="TimesNewRomanPSMT"/>
          <w:szCs w:val="28"/>
        </w:rPr>
        <w:t xml:space="preserve"> </w:t>
      </w:r>
      <w:r w:rsidR="00042AFD">
        <w:rPr>
          <w:rFonts w:eastAsia="TimesNewRomanPSMT"/>
          <w:szCs w:val="28"/>
        </w:rPr>
        <w:t>Нижегородской области</w:t>
      </w:r>
      <w:r w:rsidRPr="00A15B04">
        <w:rPr>
          <w:szCs w:val="28"/>
        </w:rPr>
        <w:t xml:space="preserve"> и является органом, обеспечивающим проведение единой финансовой, бюджетной и налоговой политики, осуществляющим функции по контролю в финансово-бюджетной сфере на территории Уренского муниципального </w:t>
      </w:r>
      <w:r w:rsidR="007A0F4E">
        <w:rPr>
          <w:szCs w:val="28"/>
        </w:rPr>
        <w:t>округа</w:t>
      </w:r>
      <w:r w:rsidRPr="00A15B04">
        <w:rPr>
          <w:szCs w:val="28"/>
        </w:rPr>
        <w:t xml:space="preserve"> </w:t>
      </w:r>
      <w:r w:rsidR="00042AFD">
        <w:rPr>
          <w:rFonts w:eastAsia="TimesNewRomanPSMT"/>
          <w:szCs w:val="28"/>
        </w:rPr>
        <w:t>Нижегородской области</w:t>
      </w:r>
      <w:r w:rsidR="00042AFD" w:rsidRPr="00A15B04">
        <w:rPr>
          <w:szCs w:val="28"/>
        </w:rPr>
        <w:t xml:space="preserve"> </w:t>
      </w:r>
      <w:r w:rsidRPr="00A15B04">
        <w:rPr>
          <w:szCs w:val="28"/>
        </w:rPr>
        <w:t>и контролю в сфере закупок.</w:t>
      </w:r>
    </w:p>
    <w:p w:rsidR="006608D5" w:rsidRPr="00A15B04" w:rsidRDefault="006608D5" w:rsidP="00410C46">
      <w:pPr>
        <w:suppressAutoHyphens/>
        <w:autoSpaceDE w:val="0"/>
        <w:autoSpaceDN w:val="0"/>
        <w:adjustRightInd w:val="0"/>
        <w:ind w:firstLine="993"/>
        <w:rPr>
          <w:szCs w:val="28"/>
        </w:rPr>
      </w:pPr>
      <w:r w:rsidRPr="00A15B04">
        <w:rPr>
          <w:szCs w:val="28"/>
        </w:rPr>
        <w:t xml:space="preserve">Управление финансов осуществляет свою деятельность в соответствии с Положением об Управлении финансов администрации Уренского муниципального </w:t>
      </w:r>
      <w:r w:rsidR="0018352B">
        <w:rPr>
          <w:szCs w:val="28"/>
        </w:rPr>
        <w:t>округа</w:t>
      </w:r>
      <w:r w:rsidRPr="00A15B04">
        <w:rPr>
          <w:szCs w:val="28"/>
        </w:rPr>
        <w:t xml:space="preserve"> Нижегородской области, утвержденного решением </w:t>
      </w:r>
      <w:r w:rsidR="0018352B">
        <w:rPr>
          <w:szCs w:val="28"/>
        </w:rPr>
        <w:t>Совета депутатов</w:t>
      </w:r>
      <w:r w:rsidRPr="00A15B04">
        <w:rPr>
          <w:szCs w:val="28"/>
        </w:rPr>
        <w:t xml:space="preserve"> Уренского муниципального </w:t>
      </w:r>
      <w:r w:rsidR="0018352B">
        <w:rPr>
          <w:szCs w:val="28"/>
        </w:rPr>
        <w:t>округа</w:t>
      </w:r>
      <w:r w:rsidRPr="00A15B04">
        <w:rPr>
          <w:szCs w:val="28"/>
        </w:rPr>
        <w:t xml:space="preserve"> </w:t>
      </w:r>
      <w:r w:rsidR="00BB4FC0">
        <w:rPr>
          <w:szCs w:val="28"/>
        </w:rPr>
        <w:t xml:space="preserve">Нижегородской области </w:t>
      </w:r>
      <w:r w:rsidRPr="00A15B04">
        <w:rPr>
          <w:szCs w:val="28"/>
        </w:rPr>
        <w:t xml:space="preserve">от </w:t>
      </w:r>
      <w:r w:rsidR="00BB4FC0">
        <w:rPr>
          <w:szCs w:val="28"/>
        </w:rPr>
        <w:t>17</w:t>
      </w:r>
      <w:r w:rsidRPr="00A15B04">
        <w:rPr>
          <w:szCs w:val="28"/>
        </w:rPr>
        <w:t xml:space="preserve"> </w:t>
      </w:r>
      <w:r w:rsidR="00BB4FC0">
        <w:rPr>
          <w:szCs w:val="28"/>
        </w:rPr>
        <w:t>декабря</w:t>
      </w:r>
      <w:r w:rsidRPr="00A15B04">
        <w:rPr>
          <w:szCs w:val="28"/>
        </w:rPr>
        <w:t xml:space="preserve"> 20</w:t>
      </w:r>
      <w:r w:rsidR="00BB4FC0">
        <w:rPr>
          <w:szCs w:val="28"/>
        </w:rPr>
        <w:t>2</w:t>
      </w:r>
      <w:r w:rsidRPr="00A15B04">
        <w:rPr>
          <w:szCs w:val="28"/>
        </w:rPr>
        <w:t>0 года N 1</w:t>
      </w:r>
      <w:r w:rsidR="00BB4FC0">
        <w:rPr>
          <w:szCs w:val="28"/>
        </w:rPr>
        <w:t>30</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Основой деятельности Управления финансов является выработка и реализация на территории Уренского муниципального </w:t>
      </w:r>
      <w:r w:rsidR="007A0F4E">
        <w:rPr>
          <w:szCs w:val="28"/>
        </w:rPr>
        <w:t>округа</w:t>
      </w:r>
      <w:r w:rsidRPr="00A15B04">
        <w:rPr>
          <w:szCs w:val="28"/>
        </w:rPr>
        <w:t xml:space="preserve"> </w:t>
      </w:r>
      <w:r w:rsidR="00042AFD">
        <w:rPr>
          <w:rFonts w:eastAsia="TimesNewRomanPSMT"/>
          <w:szCs w:val="28"/>
        </w:rPr>
        <w:t>Нижегородской области</w:t>
      </w:r>
      <w:r w:rsidR="00042AFD" w:rsidRPr="00A15B04">
        <w:rPr>
          <w:szCs w:val="28"/>
        </w:rPr>
        <w:t xml:space="preserve"> </w:t>
      </w:r>
      <w:r w:rsidRPr="00A15B04">
        <w:rPr>
          <w:szCs w:val="28"/>
        </w:rPr>
        <w:t>единой налоговой, финансовой и бюджетной политики, обеспечивающей сбалансированность и устойчивость бюджетной системы, полное и своевременное исполнение всех расходных обязательств, в первую очередь перед гражданами, обеспечение в области единого методологического подхода к ведению бюджетного учета и отчетности.</w:t>
      </w:r>
    </w:p>
    <w:p w:rsidR="006608D5" w:rsidRPr="00A15B04" w:rsidRDefault="006608D5" w:rsidP="00410C46">
      <w:pPr>
        <w:suppressAutoHyphens/>
        <w:autoSpaceDE w:val="0"/>
        <w:autoSpaceDN w:val="0"/>
        <w:adjustRightInd w:val="0"/>
        <w:ind w:firstLine="993"/>
        <w:rPr>
          <w:szCs w:val="28"/>
        </w:rPr>
      </w:pPr>
      <w:r w:rsidRPr="00A15B04">
        <w:rPr>
          <w:szCs w:val="28"/>
        </w:rPr>
        <w:t>В рамках реализации основного мероприятия Подпрограммы предусмотрено:</w:t>
      </w:r>
    </w:p>
    <w:p w:rsidR="006608D5" w:rsidRPr="00A15B04" w:rsidRDefault="006608D5" w:rsidP="00410C46">
      <w:pPr>
        <w:suppressAutoHyphens/>
        <w:autoSpaceDE w:val="0"/>
        <w:autoSpaceDN w:val="0"/>
        <w:adjustRightInd w:val="0"/>
        <w:ind w:firstLine="993"/>
        <w:rPr>
          <w:szCs w:val="28"/>
        </w:rPr>
      </w:pPr>
      <w:r w:rsidRPr="00A15B04">
        <w:rPr>
          <w:szCs w:val="28"/>
        </w:rPr>
        <w:t>- администрирование расходов на содержание и обеспечение деятельности Управления финансов;</w:t>
      </w:r>
    </w:p>
    <w:p w:rsidR="006608D5" w:rsidRPr="00A15B04" w:rsidRDefault="006608D5" w:rsidP="00410C46">
      <w:pPr>
        <w:suppressAutoHyphens/>
        <w:autoSpaceDE w:val="0"/>
        <w:autoSpaceDN w:val="0"/>
        <w:adjustRightInd w:val="0"/>
        <w:ind w:firstLine="993"/>
        <w:rPr>
          <w:szCs w:val="28"/>
        </w:rPr>
      </w:pPr>
      <w:r w:rsidRPr="00A15B04">
        <w:rPr>
          <w:szCs w:val="28"/>
        </w:rPr>
        <w:t>- кадровое и финансовое обеспечение для решения задач по реализации муниципальной программы;</w:t>
      </w:r>
    </w:p>
    <w:p w:rsidR="006608D5" w:rsidRPr="00A15B04" w:rsidRDefault="006608D5" w:rsidP="00410C46">
      <w:pPr>
        <w:suppressAutoHyphens/>
        <w:autoSpaceDE w:val="0"/>
        <w:autoSpaceDN w:val="0"/>
        <w:adjustRightInd w:val="0"/>
        <w:ind w:firstLine="993"/>
        <w:rPr>
          <w:szCs w:val="28"/>
        </w:rPr>
      </w:pPr>
      <w:r w:rsidRPr="00A15B04">
        <w:rPr>
          <w:szCs w:val="28"/>
        </w:rPr>
        <w:t>- повышение квалификации и переподготовка специалистов Управления финансов;</w:t>
      </w:r>
    </w:p>
    <w:p w:rsidR="006608D5" w:rsidRPr="00A15B04" w:rsidRDefault="006608D5" w:rsidP="00410C46">
      <w:pPr>
        <w:suppressAutoHyphens/>
        <w:autoSpaceDE w:val="0"/>
        <w:autoSpaceDN w:val="0"/>
        <w:adjustRightInd w:val="0"/>
        <w:ind w:firstLine="993"/>
        <w:rPr>
          <w:szCs w:val="28"/>
        </w:rPr>
      </w:pPr>
      <w:r w:rsidRPr="00A15B04">
        <w:rPr>
          <w:szCs w:val="28"/>
        </w:rPr>
        <w:t>- организация сопровождения и модернизация программных комплексов по организации бюджетного процесса.</w:t>
      </w:r>
    </w:p>
    <w:p w:rsidR="006608D5" w:rsidRPr="00A15B04" w:rsidRDefault="006608D5" w:rsidP="00410C46">
      <w:pPr>
        <w:suppressAutoHyphens/>
        <w:autoSpaceDE w:val="0"/>
        <w:autoSpaceDN w:val="0"/>
        <w:adjustRightInd w:val="0"/>
        <w:ind w:firstLine="993"/>
        <w:rPr>
          <w:szCs w:val="28"/>
        </w:rPr>
      </w:pPr>
      <w:r w:rsidRPr="00A15B04">
        <w:rPr>
          <w:szCs w:val="28"/>
        </w:rPr>
        <w:t xml:space="preserve">Аналитическое распределение средств бюджета </w:t>
      </w:r>
      <w:r w:rsidR="00042AFD">
        <w:rPr>
          <w:szCs w:val="28"/>
        </w:rPr>
        <w:t xml:space="preserve">округа </w:t>
      </w:r>
      <w:r w:rsidRPr="00A15B04">
        <w:rPr>
          <w:szCs w:val="28"/>
        </w:rPr>
        <w:t>Подпрограммы «Обеспечение реализации муниципальной программы» по подпрограммам муниципальной программы представлено в приложении 6 к Программе.</w:t>
      </w:r>
    </w:p>
    <w:p w:rsidR="006608D5" w:rsidRPr="00A15B04" w:rsidRDefault="006608D5" w:rsidP="00410C46">
      <w:pPr>
        <w:suppressAutoHyphens/>
        <w:autoSpaceDE w:val="0"/>
        <w:autoSpaceDN w:val="0"/>
        <w:adjustRightInd w:val="0"/>
        <w:ind w:firstLine="993"/>
        <w:rPr>
          <w:szCs w:val="28"/>
        </w:rPr>
      </w:pPr>
    </w:p>
    <w:p w:rsidR="006608D5" w:rsidRPr="00A15B04" w:rsidRDefault="006608D5" w:rsidP="00410C46">
      <w:pPr>
        <w:suppressAutoHyphens/>
        <w:autoSpaceDE w:val="0"/>
        <w:autoSpaceDN w:val="0"/>
        <w:adjustRightInd w:val="0"/>
        <w:ind w:firstLine="993"/>
        <w:rPr>
          <w:szCs w:val="28"/>
        </w:rPr>
      </w:pPr>
      <w:r w:rsidRPr="00A15B04">
        <w:rPr>
          <w:szCs w:val="28"/>
        </w:rPr>
        <w:t>1</w:t>
      </w:r>
      <w:r w:rsidR="007A0F4E">
        <w:rPr>
          <w:szCs w:val="28"/>
        </w:rPr>
        <w:t>3</w:t>
      </w:r>
      <w:r w:rsidRPr="00A15B04">
        <w:rPr>
          <w:szCs w:val="28"/>
        </w:rPr>
        <w:t>. Оценка планируемой эффективности Программы</w:t>
      </w:r>
    </w:p>
    <w:p w:rsidR="006608D5" w:rsidRPr="00A15B04" w:rsidRDefault="006608D5" w:rsidP="00410C46">
      <w:pPr>
        <w:suppressAutoHyphens/>
        <w:autoSpaceDE w:val="0"/>
        <w:autoSpaceDN w:val="0"/>
        <w:adjustRightInd w:val="0"/>
        <w:ind w:firstLine="993"/>
        <w:rPr>
          <w:szCs w:val="28"/>
        </w:rPr>
      </w:pPr>
      <w:r w:rsidRPr="00A15B04">
        <w:rPr>
          <w:szCs w:val="28"/>
        </w:rPr>
        <w:t>Реализация Программы позволит:</w:t>
      </w:r>
    </w:p>
    <w:p w:rsidR="006608D5" w:rsidRPr="00A15B04" w:rsidRDefault="006608D5" w:rsidP="00410C46">
      <w:pPr>
        <w:suppressAutoHyphens/>
        <w:autoSpaceDE w:val="0"/>
        <w:autoSpaceDN w:val="0"/>
        <w:adjustRightInd w:val="0"/>
        <w:ind w:firstLine="993"/>
        <w:rPr>
          <w:szCs w:val="28"/>
        </w:rPr>
      </w:pPr>
      <w:r w:rsidRPr="00A15B04">
        <w:rPr>
          <w:szCs w:val="28"/>
        </w:rPr>
        <w:lastRenderedPageBreak/>
        <w:t>обеспечить сбалансированность и устойчивость бюджета</w:t>
      </w:r>
      <w:r w:rsidR="007A0F4E">
        <w:rPr>
          <w:szCs w:val="28"/>
        </w:rPr>
        <w:t xml:space="preserve"> округа</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снизить долговую нагрузку на бюджет </w:t>
      </w:r>
      <w:r w:rsidR="007A0F4E">
        <w:rPr>
          <w:szCs w:val="28"/>
        </w:rPr>
        <w:t xml:space="preserve">Уренского муниципального округа </w:t>
      </w:r>
      <w:r w:rsidR="00042AFD">
        <w:rPr>
          <w:rFonts w:eastAsia="TimesNewRomanPSMT"/>
          <w:szCs w:val="28"/>
        </w:rPr>
        <w:t>Нижегородской области</w:t>
      </w:r>
      <w:r w:rsidR="00042AFD" w:rsidRPr="00A15B04">
        <w:rPr>
          <w:szCs w:val="28"/>
        </w:rPr>
        <w:t xml:space="preserve"> </w:t>
      </w:r>
      <w:r w:rsidRPr="00A15B04">
        <w:rPr>
          <w:szCs w:val="28"/>
        </w:rPr>
        <w:t>при безусловном исполнении долговых обязательств;</w:t>
      </w:r>
    </w:p>
    <w:p w:rsidR="006608D5" w:rsidRPr="00A15B04" w:rsidRDefault="006608D5" w:rsidP="00410C46">
      <w:pPr>
        <w:suppressAutoHyphens/>
        <w:autoSpaceDE w:val="0"/>
        <w:autoSpaceDN w:val="0"/>
        <w:adjustRightInd w:val="0"/>
        <w:ind w:firstLine="993"/>
        <w:rPr>
          <w:szCs w:val="28"/>
        </w:rPr>
      </w:pPr>
      <w:r w:rsidRPr="00A15B04">
        <w:rPr>
          <w:szCs w:val="28"/>
        </w:rPr>
        <w:t>обеспечить формирование бюджета</w:t>
      </w:r>
      <w:r w:rsidR="007A0F4E">
        <w:rPr>
          <w:szCs w:val="28"/>
        </w:rPr>
        <w:t xml:space="preserve"> округа</w:t>
      </w:r>
      <w:r w:rsidRPr="00A15B04">
        <w:rPr>
          <w:szCs w:val="28"/>
        </w:rPr>
        <w:t xml:space="preserve"> на основе программно-целевого подхода, позволяющего осуществлять планирование бюджетных ассигнований с учетом показателей реализации муниципальных программ Уренского муниципального </w:t>
      </w:r>
      <w:r w:rsidR="007A0F4E">
        <w:rPr>
          <w:szCs w:val="28"/>
        </w:rPr>
        <w:t>округа</w:t>
      </w:r>
      <w:r w:rsidR="00042AFD" w:rsidRPr="00042AFD">
        <w:rPr>
          <w:rFonts w:eastAsia="TimesNewRomanPSMT"/>
          <w:szCs w:val="28"/>
        </w:rPr>
        <w:t xml:space="preserve"> </w:t>
      </w:r>
      <w:r w:rsidR="00042AFD">
        <w:rPr>
          <w:rFonts w:eastAsia="TimesNewRomanPSMT"/>
          <w:szCs w:val="28"/>
        </w:rPr>
        <w:t>Нижегородской области</w:t>
      </w:r>
      <w:r w:rsidRPr="00A15B04">
        <w:rPr>
          <w:szCs w:val="28"/>
        </w:rPr>
        <w:t>;</w:t>
      </w:r>
    </w:p>
    <w:p w:rsidR="006608D5" w:rsidRPr="00A15B04" w:rsidRDefault="006608D5" w:rsidP="00410C46">
      <w:pPr>
        <w:suppressAutoHyphens/>
        <w:autoSpaceDE w:val="0"/>
        <w:autoSpaceDN w:val="0"/>
        <w:adjustRightInd w:val="0"/>
        <w:ind w:firstLine="993"/>
        <w:rPr>
          <w:szCs w:val="28"/>
        </w:rPr>
      </w:pPr>
      <w:r w:rsidRPr="00A15B04">
        <w:rPr>
          <w:szCs w:val="28"/>
        </w:rPr>
        <w:t xml:space="preserve">повысить бюджетный потенциал Уренского муниципального </w:t>
      </w:r>
      <w:r w:rsidR="007A0F4E">
        <w:rPr>
          <w:szCs w:val="28"/>
        </w:rPr>
        <w:t>округа</w:t>
      </w:r>
      <w:r w:rsidR="00042AFD" w:rsidRPr="00042AFD">
        <w:rPr>
          <w:rFonts w:eastAsia="TimesNewRomanPSMT"/>
          <w:szCs w:val="28"/>
        </w:rPr>
        <w:t xml:space="preserve"> </w:t>
      </w:r>
      <w:r w:rsidR="00042AFD">
        <w:rPr>
          <w:rFonts w:eastAsia="TimesNewRomanPSMT"/>
          <w:szCs w:val="28"/>
        </w:rPr>
        <w:t>Нижегородской области</w:t>
      </w:r>
      <w:r w:rsidRPr="00A15B04">
        <w:rPr>
          <w:szCs w:val="28"/>
        </w:rPr>
        <w:t>,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p w:rsidR="006608D5" w:rsidRDefault="006608D5" w:rsidP="00410C46">
      <w:pPr>
        <w:suppressAutoHyphens/>
        <w:autoSpaceDE w:val="0"/>
        <w:autoSpaceDN w:val="0"/>
        <w:adjustRightInd w:val="0"/>
        <w:ind w:firstLine="993"/>
        <w:rPr>
          <w:szCs w:val="28"/>
        </w:rPr>
      </w:pPr>
      <w:r w:rsidRPr="00A15B04">
        <w:rPr>
          <w:szCs w:val="28"/>
        </w:rPr>
        <w:t xml:space="preserve">оптимизировать деятельность муниципальных учреждений Уренского муниципального </w:t>
      </w:r>
      <w:r w:rsidR="002E10AB">
        <w:rPr>
          <w:szCs w:val="28"/>
        </w:rPr>
        <w:t>округа</w:t>
      </w:r>
      <w:r w:rsidRPr="00A15B04">
        <w:rPr>
          <w:szCs w:val="28"/>
        </w:rPr>
        <w:t xml:space="preserve"> </w:t>
      </w:r>
      <w:r w:rsidR="00042AFD">
        <w:rPr>
          <w:rFonts w:eastAsia="TimesNewRomanPSMT"/>
          <w:szCs w:val="28"/>
        </w:rPr>
        <w:t>Нижегородской области</w:t>
      </w:r>
      <w:r w:rsidR="00042AFD" w:rsidRPr="00A15B04">
        <w:rPr>
          <w:szCs w:val="28"/>
        </w:rPr>
        <w:t xml:space="preserve"> </w:t>
      </w:r>
      <w:r w:rsidRPr="00A15B04">
        <w:rPr>
          <w:szCs w:val="28"/>
        </w:rPr>
        <w:t>и обеспечить их эффективное функционирование, направленное на повышение качества пред</w:t>
      </w:r>
      <w:r w:rsidR="008B04FC">
        <w:rPr>
          <w:szCs w:val="28"/>
        </w:rPr>
        <w:t>оставляемых муниципальных услуг;</w:t>
      </w:r>
    </w:p>
    <w:p w:rsidR="008B04FC" w:rsidRDefault="008B04FC" w:rsidP="00410C46">
      <w:pPr>
        <w:suppressAutoHyphens/>
        <w:autoSpaceDE w:val="0"/>
        <w:autoSpaceDN w:val="0"/>
        <w:adjustRightInd w:val="0"/>
        <w:ind w:firstLine="993"/>
        <w:rPr>
          <w:szCs w:val="28"/>
        </w:rPr>
      </w:pPr>
      <w:r>
        <w:rPr>
          <w:szCs w:val="28"/>
        </w:rPr>
        <w:t>содействовать формированию финансово грамотного поведения граждан и повышению защищенности их интересов в качестве потребителей финансовых услуг как необходимого условия повышения уровня качества жизни населения Уренского муниципального округа Нижегородской области.</w:t>
      </w:r>
    </w:p>
    <w:p w:rsidR="008B04FC" w:rsidRDefault="008B04FC" w:rsidP="00410C46">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0030AB">
        <w:rPr>
          <w:bCs/>
          <w:color w:val="5B9BD5" w:themeColor="accent1"/>
          <w:szCs w:val="28"/>
        </w:rPr>
        <w:t>области от</w:t>
      </w:r>
      <w:r>
        <w:rPr>
          <w:bCs/>
          <w:color w:val="5B9BD5" w:themeColor="accent1"/>
          <w:szCs w:val="28"/>
        </w:rPr>
        <w:t xml:space="preserve"> 07.10.2022 г. №1652)</w:t>
      </w:r>
    </w:p>
    <w:p w:rsidR="00BC5E45" w:rsidRDefault="00BC5E45" w:rsidP="00410C46">
      <w:pPr>
        <w:suppressAutoHyphens/>
        <w:autoSpaceDE w:val="0"/>
        <w:autoSpaceDN w:val="0"/>
        <w:adjustRightInd w:val="0"/>
        <w:ind w:firstLine="993"/>
        <w:rPr>
          <w:bCs/>
          <w:color w:val="5B9BD5" w:themeColor="accent1"/>
          <w:szCs w:val="28"/>
        </w:rPr>
      </w:pPr>
    </w:p>
    <w:p w:rsidR="00BC5E45" w:rsidRPr="00606224" w:rsidRDefault="00BC5E45" w:rsidP="00BC5E45">
      <w:pPr>
        <w:suppressAutoHyphens/>
        <w:autoSpaceDE w:val="0"/>
        <w:autoSpaceDN w:val="0"/>
        <w:adjustRightInd w:val="0"/>
        <w:ind w:firstLine="993"/>
        <w:jc w:val="center"/>
        <w:rPr>
          <w:szCs w:val="28"/>
        </w:rPr>
      </w:pPr>
      <w:r w:rsidRPr="00606224">
        <w:rPr>
          <w:szCs w:val="28"/>
        </w:rPr>
        <w:t>14. Подпрограмма «Повышение финансовой грамотности Уренского муниципального округа</w:t>
      </w:r>
      <w:r w:rsidRPr="00606224">
        <w:rPr>
          <w:rFonts w:eastAsia="TimesNewRomanPSMT"/>
          <w:szCs w:val="28"/>
        </w:rPr>
        <w:t xml:space="preserve"> Нижегородской области</w:t>
      </w:r>
      <w:r w:rsidRPr="00606224">
        <w:rPr>
          <w:szCs w:val="28"/>
        </w:rPr>
        <w:t>»</w:t>
      </w:r>
    </w:p>
    <w:p w:rsidR="00BC5E45" w:rsidRPr="00606224" w:rsidRDefault="00BC5E45" w:rsidP="00BC5E45">
      <w:pPr>
        <w:suppressAutoHyphens/>
        <w:autoSpaceDE w:val="0"/>
        <w:autoSpaceDN w:val="0"/>
        <w:adjustRightInd w:val="0"/>
        <w:ind w:firstLine="993"/>
        <w:jc w:val="center"/>
        <w:rPr>
          <w:szCs w:val="28"/>
        </w:rPr>
      </w:pPr>
    </w:p>
    <w:p w:rsidR="00BC5E45" w:rsidRPr="00606224" w:rsidRDefault="00BC5E45" w:rsidP="00BC5E45">
      <w:pPr>
        <w:suppressAutoHyphens/>
        <w:autoSpaceDE w:val="0"/>
        <w:autoSpaceDN w:val="0"/>
        <w:adjustRightInd w:val="0"/>
        <w:ind w:firstLine="993"/>
        <w:jc w:val="center"/>
        <w:rPr>
          <w:szCs w:val="28"/>
        </w:rPr>
      </w:pPr>
      <w:r w:rsidRPr="00606224">
        <w:rPr>
          <w:szCs w:val="28"/>
        </w:rPr>
        <w:t>(далее - Подпрограмма)</w:t>
      </w:r>
    </w:p>
    <w:p w:rsidR="00BC5E45" w:rsidRPr="00606224" w:rsidRDefault="00BC5E45" w:rsidP="00BC5E45">
      <w:pPr>
        <w:suppressAutoHyphens/>
        <w:autoSpaceDE w:val="0"/>
        <w:autoSpaceDN w:val="0"/>
        <w:adjustRightInd w:val="0"/>
        <w:ind w:firstLine="993"/>
        <w:rPr>
          <w:szCs w:val="28"/>
        </w:rPr>
      </w:pPr>
    </w:p>
    <w:p w:rsidR="00BC5E45" w:rsidRPr="00606224" w:rsidRDefault="00BC5E45" w:rsidP="00BC5E45">
      <w:pPr>
        <w:suppressAutoHyphens/>
        <w:autoSpaceDE w:val="0"/>
        <w:autoSpaceDN w:val="0"/>
        <w:adjustRightInd w:val="0"/>
        <w:ind w:firstLine="993"/>
        <w:jc w:val="center"/>
        <w:rPr>
          <w:szCs w:val="28"/>
        </w:rPr>
      </w:pPr>
      <w:r w:rsidRPr="00606224">
        <w:rPr>
          <w:szCs w:val="28"/>
        </w:rPr>
        <w:t>Паспорт Подпрограммы</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3061"/>
        <w:gridCol w:w="6720"/>
      </w:tblGrid>
      <w:tr w:rsidR="00BC5E45" w:rsidRPr="00606224" w:rsidTr="00FB14EC">
        <w:trPr>
          <w:tblCellSpacing w:w="5" w:type="nil"/>
        </w:trPr>
        <w:tc>
          <w:tcPr>
            <w:tcW w:w="3061" w:type="dxa"/>
            <w:tcBorders>
              <w:top w:val="single" w:sz="4" w:space="0" w:color="auto"/>
              <w:left w:val="single" w:sz="4" w:space="0" w:color="auto"/>
              <w:bottom w:val="single" w:sz="4" w:space="0" w:color="auto"/>
              <w:right w:val="single" w:sz="4" w:space="0" w:color="auto"/>
            </w:tcBorders>
          </w:tcPr>
          <w:p w:rsidR="00BC5E45" w:rsidRPr="00606224" w:rsidRDefault="00BC5E45" w:rsidP="00FB14EC">
            <w:pPr>
              <w:widowControl w:val="0"/>
              <w:suppressAutoHyphens/>
              <w:autoSpaceDE w:val="0"/>
              <w:autoSpaceDN w:val="0"/>
              <w:adjustRightInd w:val="0"/>
              <w:ind w:firstLine="67"/>
              <w:rPr>
                <w:szCs w:val="28"/>
              </w:rPr>
            </w:pPr>
            <w:r w:rsidRPr="00606224">
              <w:rPr>
                <w:szCs w:val="28"/>
              </w:rPr>
              <w:t>Наименование Подпрограммы</w:t>
            </w:r>
          </w:p>
        </w:tc>
        <w:tc>
          <w:tcPr>
            <w:tcW w:w="6720" w:type="dxa"/>
            <w:tcBorders>
              <w:top w:val="single" w:sz="4" w:space="0" w:color="auto"/>
              <w:left w:val="single" w:sz="4" w:space="0" w:color="auto"/>
              <w:bottom w:val="single" w:sz="4" w:space="0" w:color="auto"/>
              <w:right w:val="single" w:sz="4" w:space="0" w:color="auto"/>
            </w:tcBorders>
          </w:tcPr>
          <w:p w:rsidR="00BC5E45" w:rsidRPr="00606224" w:rsidRDefault="00BC5E45" w:rsidP="00FB14EC">
            <w:pPr>
              <w:widowControl w:val="0"/>
              <w:suppressAutoHyphens/>
              <w:autoSpaceDE w:val="0"/>
              <w:autoSpaceDN w:val="0"/>
              <w:adjustRightInd w:val="0"/>
              <w:ind w:firstLine="67"/>
              <w:rPr>
                <w:szCs w:val="28"/>
              </w:rPr>
            </w:pPr>
            <w:r w:rsidRPr="00606224">
              <w:rPr>
                <w:szCs w:val="28"/>
              </w:rPr>
              <w:t>Повышение финансовой грамотности Уренского муниципального округа</w:t>
            </w:r>
            <w:r w:rsidRPr="00606224">
              <w:rPr>
                <w:rFonts w:eastAsia="TimesNewRomanPSMT"/>
                <w:szCs w:val="28"/>
              </w:rPr>
              <w:t xml:space="preserve"> Нижегородской области</w:t>
            </w:r>
          </w:p>
        </w:tc>
      </w:tr>
      <w:tr w:rsidR="00BC5E45" w:rsidRPr="00A15B04" w:rsidTr="00FB14EC">
        <w:trPr>
          <w:tblCellSpacing w:w="5" w:type="nil"/>
        </w:trPr>
        <w:tc>
          <w:tcPr>
            <w:tcW w:w="3061" w:type="dxa"/>
            <w:tcBorders>
              <w:top w:val="single" w:sz="4" w:space="0" w:color="auto"/>
              <w:left w:val="single" w:sz="4" w:space="0" w:color="auto"/>
              <w:bottom w:val="single" w:sz="4" w:space="0" w:color="auto"/>
              <w:right w:val="single" w:sz="4" w:space="0" w:color="auto"/>
            </w:tcBorders>
          </w:tcPr>
          <w:p w:rsidR="00BC5E45" w:rsidRPr="00606224" w:rsidRDefault="00BC5E45" w:rsidP="00FB14EC">
            <w:pPr>
              <w:widowControl w:val="0"/>
              <w:suppressAutoHyphens/>
              <w:autoSpaceDE w:val="0"/>
              <w:autoSpaceDN w:val="0"/>
              <w:adjustRightInd w:val="0"/>
              <w:ind w:firstLine="67"/>
              <w:rPr>
                <w:szCs w:val="28"/>
              </w:rPr>
            </w:pPr>
            <w:r w:rsidRPr="00606224">
              <w:rPr>
                <w:szCs w:val="28"/>
              </w:rPr>
              <w:t>Исполнитель Подпрограммы</w:t>
            </w:r>
          </w:p>
        </w:tc>
        <w:tc>
          <w:tcPr>
            <w:tcW w:w="6720" w:type="dxa"/>
            <w:tcBorders>
              <w:top w:val="single" w:sz="4" w:space="0" w:color="auto"/>
              <w:left w:val="single" w:sz="4" w:space="0" w:color="auto"/>
              <w:bottom w:val="single" w:sz="4" w:space="0" w:color="auto"/>
              <w:right w:val="single" w:sz="4" w:space="0" w:color="auto"/>
            </w:tcBorders>
          </w:tcPr>
          <w:p w:rsidR="00BC5E45" w:rsidRPr="00606224" w:rsidRDefault="00BC5E45" w:rsidP="00FB14EC">
            <w:pPr>
              <w:widowControl w:val="0"/>
              <w:suppressAutoHyphens/>
              <w:autoSpaceDE w:val="0"/>
              <w:autoSpaceDN w:val="0"/>
              <w:adjustRightInd w:val="0"/>
              <w:ind w:firstLine="67"/>
              <w:rPr>
                <w:szCs w:val="28"/>
              </w:rPr>
            </w:pPr>
            <w:r w:rsidRPr="00606224">
              <w:rPr>
                <w:szCs w:val="28"/>
              </w:rPr>
              <w:t>Управление финансов администрации Уренского муниципального округа</w:t>
            </w:r>
            <w:r w:rsidRPr="00606224">
              <w:rPr>
                <w:rFonts w:eastAsia="TimesNewRomanPSMT"/>
                <w:szCs w:val="28"/>
              </w:rPr>
              <w:t xml:space="preserve"> Нижегородской области</w:t>
            </w:r>
          </w:p>
        </w:tc>
      </w:tr>
      <w:tr w:rsidR="00BC5E45" w:rsidRPr="00A15B04" w:rsidTr="00FB14EC">
        <w:trPr>
          <w:tblCellSpacing w:w="5" w:type="nil"/>
        </w:trPr>
        <w:tc>
          <w:tcPr>
            <w:tcW w:w="3061" w:type="dxa"/>
            <w:tcBorders>
              <w:top w:val="single" w:sz="4" w:space="0" w:color="auto"/>
              <w:left w:val="single" w:sz="4" w:space="0" w:color="auto"/>
              <w:bottom w:val="single" w:sz="4" w:space="0" w:color="auto"/>
              <w:right w:val="single" w:sz="4" w:space="0" w:color="auto"/>
            </w:tcBorders>
          </w:tcPr>
          <w:p w:rsidR="00BC5E45" w:rsidRPr="00A15B04" w:rsidRDefault="00BC5E45" w:rsidP="00FB14EC">
            <w:pPr>
              <w:widowControl w:val="0"/>
              <w:suppressAutoHyphens/>
              <w:autoSpaceDE w:val="0"/>
              <w:autoSpaceDN w:val="0"/>
              <w:adjustRightInd w:val="0"/>
              <w:ind w:firstLine="67"/>
              <w:rPr>
                <w:szCs w:val="28"/>
              </w:rPr>
            </w:pPr>
            <w:r w:rsidRPr="00A15B04">
              <w:rPr>
                <w:szCs w:val="28"/>
              </w:rPr>
              <w:t>Соисполнители Подпрограммы</w:t>
            </w:r>
          </w:p>
        </w:tc>
        <w:tc>
          <w:tcPr>
            <w:tcW w:w="6720" w:type="dxa"/>
            <w:tcBorders>
              <w:top w:val="single" w:sz="4" w:space="0" w:color="auto"/>
              <w:left w:val="single" w:sz="4" w:space="0" w:color="auto"/>
              <w:bottom w:val="single" w:sz="4" w:space="0" w:color="auto"/>
              <w:right w:val="single" w:sz="4" w:space="0" w:color="auto"/>
            </w:tcBorders>
          </w:tcPr>
          <w:p w:rsidR="00BC5E45" w:rsidRPr="00A15B04" w:rsidRDefault="00BC5E45" w:rsidP="00FB14EC">
            <w:pPr>
              <w:widowControl w:val="0"/>
              <w:suppressAutoHyphens/>
              <w:autoSpaceDE w:val="0"/>
              <w:autoSpaceDN w:val="0"/>
              <w:adjustRightInd w:val="0"/>
              <w:ind w:firstLine="67"/>
              <w:rPr>
                <w:szCs w:val="28"/>
              </w:rPr>
            </w:pPr>
            <w:r>
              <w:rPr>
                <w:szCs w:val="28"/>
              </w:rPr>
              <w:t xml:space="preserve">Структурные подразделения администрации </w:t>
            </w:r>
            <w:r w:rsidRPr="001857DA">
              <w:rPr>
                <w:szCs w:val="28"/>
              </w:rPr>
              <w:t>Уренского муниципального округа</w:t>
            </w:r>
            <w:r w:rsidRPr="001857DA">
              <w:rPr>
                <w:rFonts w:eastAsia="TimesNewRomanPSMT"/>
                <w:szCs w:val="28"/>
              </w:rPr>
              <w:t xml:space="preserve"> Нижегородской области</w:t>
            </w:r>
          </w:p>
        </w:tc>
      </w:tr>
      <w:tr w:rsidR="00BC5E45" w:rsidRPr="00A15B04" w:rsidTr="00FB14EC">
        <w:trPr>
          <w:tblCellSpacing w:w="5" w:type="nil"/>
        </w:trPr>
        <w:tc>
          <w:tcPr>
            <w:tcW w:w="3061" w:type="dxa"/>
            <w:tcBorders>
              <w:top w:val="single" w:sz="4" w:space="0" w:color="auto"/>
              <w:left w:val="single" w:sz="4" w:space="0" w:color="auto"/>
              <w:bottom w:val="single" w:sz="4" w:space="0" w:color="auto"/>
              <w:right w:val="single" w:sz="4" w:space="0" w:color="auto"/>
            </w:tcBorders>
          </w:tcPr>
          <w:p w:rsidR="00BC5E45" w:rsidRPr="00606224" w:rsidRDefault="00BC5E45" w:rsidP="00FB14EC">
            <w:pPr>
              <w:widowControl w:val="0"/>
              <w:suppressAutoHyphens/>
              <w:autoSpaceDE w:val="0"/>
              <w:autoSpaceDN w:val="0"/>
              <w:adjustRightInd w:val="0"/>
              <w:ind w:firstLine="67"/>
              <w:rPr>
                <w:szCs w:val="28"/>
              </w:rPr>
            </w:pPr>
            <w:r w:rsidRPr="00606224">
              <w:rPr>
                <w:szCs w:val="28"/>
              </w:rPr>
              <w:t>Цель Подпрограммы</w:t>
            </w:r>
          </w:p>
        </w:tc>
        <w:tc>
          <w:tcPr>
            <w:tcW w:w="6720" w:type="dxa"/>
            <w:tcBorders>
              <w:top w:val="single" w:sz="4" w:space="0" w:color="auto"/>
              <w:left w:val="single" w:sz="4" w:space="0" w:color="auto"/>
              <w:bottom w:val="single" w:sz="4" w:space="0" w:color="auto"/>
              <w:right w:val="single" w:sz="4" w:space="0" w:color="auto"/>
            </w:tcBorders>
          </w:tcPr>
          <w:p w:rsidR="00BC5E45" w:rsidRPr="00606224" w:rsidRDefault="00BC5E45" w:rsidP="00FB14EC">
            <w:pPr>
              <w:widowControl w:val="0"/>
              <w:suppressAutoHyphens/>
              <w:autoSpaceDE w:val="0"/>
              <w:autoSpaceDN w:val="0"/>
              <w:adjustRightInd w:val="0"/>
              <w:ind w:firstLine="0"/>
              <w:rPr>
                <w:szCs w:val="28"/>
              </w:rPr>
            </w:pPr>
            <w:r w:rsidRPr="00606224">
              <w:rPr>
                <w:szCs w:val="28"/>
              </w:rPr>
              <w:t>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Уренского муниципального округа Нижегородской области</w:t>
            </w:r>
          </w:p>
        </w:tc>
      </w:tr>
      <w:tr w:rsidR="00BC5E45" w:rsidRPr="00A15B04" w:rsidTr="00FB14EC">
        <w:trPr>
          <w:tblCellSpacing w:w="5" w:type="nil"/>
        </w:trPr>
        <w:tc>
          <w:tcPr>
            <w:tcW w:w="3061" w:type="dxa"/>
            <w:tcBorders>
              <w:top w:val="single" w:sz="4" w:space="0" w:color="auto"/>
              <w:left w:val="single" w:sz="4" w:space="0" w:color="auto"/>
              <w:bottom w:val="single" w:sz="4" w:space="0" w:color="auto"/>
              <w:right w:val="single" w:sz="4" w:space="0" w:color="auto"/>
            </w:tcBorders>
          </w:tcPr>
          <w:p w:rsidR="00BC5E45" w:rsidRPr="00A15B04" w:rsidRDefault="00BC5E45" w:rsidP="00FB14EC">
            <w:pPr>
              <w:widowControl w:val="0"/>
              <w:suppressAutoHyphens/>
              <w:autoSpaceDE w:val="0"/>
              <w:autoSpaceDN w:val="0"/>
              <w:adjustRightInd w:val="0"/>
              <w:ind w:firstLine="67"/>
              <w:rPr>
                <w:szCs w:val="28"/>
              </w:rPr>
            </w:pPr>
            <w:r w:rsidRPr="00A15B04">
              <w:rPr>
                <w:szCs w:val="28"/>
              </w:rPr>
              <w:t>Задачи Подпрограммы</w:t>
            </w:r>
          </w:p>
        </w:tc>
        <w:tc>
          <w:tcPr>
            <w:tcW w:w="6720" w:type="dxa"/>
            <w:tcBorders>
              <w:top w:val="single" w:sz="4" w:space="0" w:color="auto"/>
              <w:left w:val="single" w:sz="4" w:space="0" w:color="auto"/>
              <w:bottom w:val="single" w:sz="4" w:space="0" w:color="auto"/>
              <w:right w:val="single" w:sz="4" w:space="0" w:color="auto"/>
            </w:tcBorders>
          </w:tcPr>
          <w:p w:rsidR="00BC5E45" w:rsidRPr="00B16373" w:rsidRDefault="00BC5E45" w:rsidP="00FB14EC">
            <w:pPr>
              <w:widowControl w:val="0"/>
              <w:suppressAutoHyphens/>
              <w:autoSpaceDE w:val="0"/>
              <w:autoSpaceDN w:val="0"/>
              <w:adjustRightInd w:val="0"/>
              <w:ind w:firstLine="0"/>
              <w:rPr>
                <w:szCs w:val="28"/>
                <w:highlight w:val="yellow"/>
              </w:rPr>
            </w:pPr>
            <w:r w:rsidRPr="00606224">
              <w:rPr>
                <w:szCs w:val="28"/>
              </w:rPr>
              <w:t xml:space="preserve">Повышение охвата и качества финансового образования и информированности населения в </w:t>
            </w:r>
            <w:r w:rsidRPr="00606224">
              <w:rPr>
                <w:szCs w:val="28"/>
              </w:rPr>
              <w:lastRenderedPageBreak/>
              <w:t>области финансового образования, с учетом развития современных финансовых технологий.</w:t>
            </w:r>
          </w:p>
        </w:tc>
      </w:tr>
      <w:tr w:rsidR="00A83325" w:rsidRPr="00A15B04" w:rsidTr="00FB14EC">
        <w:trPr>
          <w:tblCellSpacing w:w="5" w:type="nil"/>
        </w:trPr>
        <w:tc>
          <w:tcPr>
            <w:tcW w:w="3061" w:type="dxa"/>
            <w:tcBorders>
              <w:top w:val="single" w:sz="4" w:space="0" w:color="auto"/>
              <w:left w:val="single" w:sz="4" w:space="0" w:color="auto"/>
              <w:bottom w:val="single" w:sz="4" w:space="0" w:color="auto"/>
              <w:right w:val="single" w:sz="4" w:space="0" w:color="auto"/>
            </w:tcBorders>
          </w:tcPr>
          <w:p w:rsidR="00A83325" w:rsidRPr="00A15B04" w:rsidRDefault="00A83325" w:rsidP="00A83325">
            <w:pPr>
              <w:widowControl w:val="0"/>
              <w:suppressAutoHyphens/>
              <w:autoSpaceDE w:val="0"/>
              <w:autoSpaceDN w:val="0"/>
              <w:adjustRightInd w:val="0"/>
              <w:ind w:firstLine="67"/>
              <w:rPr>
                <w:szCs w:val="28"/>
              </w:rPr>
            </w:pPr>
            <w:r w:rsidRPr="00A15B04">
              <w:rPr>
                <w:szCs w:val="28"/>
              </w:rPr>
              <w:lastRenderedPageBreak/>
              <w:t>Этапы и сроки реализации Подпрограммы</w:t>
            </w:r>
          </w:p>
        </w:tc>
        <w:tc>
          <w:tcPr>
            <w:tcW w:w="6720" w:type="dxa"/>
            <w:tcBorders>
              <w:top w:val="single" w:sz="4" w:space="0" w:color="auto"/>
              <w:left w:val="single" w:sz="4" w:space="0" w:color="auto"/>
              <w:bottom w:val="single" w:sz="4" w:space="0" w:color="auto"/>
              <w:right w:val="single" w:sz="4" w:space="0" w:color="auto"/>
            </w:tcBorders>
          </w:tcPr>
          <w:p w:rsidR="00A83325" w:rsidRDefault="00A83325" w:rsidP="00A83325">
            <w:pPr>
              <w:widowControl w:val="0"/>
              <w:suppressAutoHyphens/>
              <w:autoSpaceDE w:val="0"/>
              <w:autoSpaceDN w:val="0"/>
              <w:adjustRightInd w:val="0"/>
              <w:ind w:firstLine="0"/>
              <w:rPr>
                <w:szCs w:val="28"/>
              </w:rPr>
            </w:pPr>
            <w:r w:rsidRPr="00A15B04">
              <w:rPr>
                <w:szCs w:val="28"/>
              </w:rPr>
              <w:t>20</w:t>
            </w:r>
            <w:r>
              <w:rPr>
                <w:szCs w:val="28"/>
              </w:rPr>
              <w:t>21</w:t>
            </w:r>
            <w:r w:rsidRPr="00A15B04">
              <w:rPr>
                <w:szCs w:val="28"/>
              </w:rPr>
              <w:t xml:space="preserve"> - 20</w:t>
            </w:r>
            <w:r>
              <w:rPr>
                <w:szCs w:val="28"/>
              </w:rPr>
              <w:t>30</w:t>
            </w:r>
            <w:r w:rsidRPr="00A15B04">
              <w:rPr>
                <w:szCs w:val="28"/>
              </w:rPr>
              <w:t xml:space="preserve"> годы, без разделения на этапы</w:t>
            </w:r>
          </w:p>
          <w:p w:rsidR="00A83325" w:rsidRPr="00A15B04" w:rsidRDefault="00A83325" w:rsidP="00A83325">
            <w:pPr>
              <w:widowControl w:val="0"/>
              <w:suppressAutoHyphens/>
              <w:autoSpaceDE w:val="0"/>
              <w:autoSpaceDN w:val="0"/>
              <w:adjustRightInd w:val="0"/>
              <w:ind w:firstLine="0"/>
              <w:rPr>
                <w:szCs w:val="28"/>
              </w:rPr>
            </w:pPr>
            <w:r>
              <w:rPr>
                <w:bCs/>
                <w:color w:val="5B9BD5" w:themeColor="accent1"/>
                <w:szCs w:val="28"/>
              </w:rPr>
              <w:t>(в редакции постановления администрации Уренского муниципального округа Нижегородской области от 27.12.2024 г. № 2375)</w:t>
            </w:r>
          </w:p>
        </w:tc>
      </w:tr>
      <w:tr w:rsidR="00BC5E45" w:rsidRPr="00A15B04" w:rsidTr="00FB14EC">
        <w:trPr>
          <w:trHeight w:val="1459"/>
          <w:tblCellSpacing w:w="5" w:type="nil"/>
        </w:trPr>
        <w:tc>
          <w:tcPr>
            <w:tcW w:w="3061" w:type="dxa"/>
            <w:tcBorders>
              <w:top w:val="single" w:sz="4" w:space="0" w:color="auto"/>
              <w:left w:val="single" w:sz="4" w:space="0" w:color="auto"/>
              <w:bottom w:val="single" w:sz="4" w:space="0" w:color="auto"/>
              <w:right w:val="single" w:sz="4" w:space="0" w:color="auto"/>
            </w:tcBorders>
          </w:tcPr>
          <w:p w:rsidR="00BC5E45" w:rsidRPr="00A15B04" w:rsidRDefault="00BC5E45" w:rsidP="00FB14EC">
            <w:pPr>
              <w:widowControl w:val="0"/>
              <w:suppressAutoHyphens/>
              <w:autoSpaceDE w:val="0"/>
              <w:autoSpaceDN w:val="0"/>
              <w:adjustRightInd w:val="0"/>
              <w:ind w:firstLine="67"/>
              <w:rPr>
                <w:szCs w:val="28"/>
              </w:rPr>
            </w:pPr>
            <w:r w:rsidRPr="00A15B04">
              <w:rPr>
                <w:szCs w:val="28"/>
              </w:rPr>
              <w:t xml:space="preserve">Объемы бюджетных ассигнований подпрограммы </w:t>
            </w:r>
          </w:p>
        </w:tc>
        <w:tc>
          <w:tcPr>
            <w:tcW w:w="6720" w:type="dxa"/>
            <w:tcBorders>
              <w:top w:val="single" w:sz="4" w:space="0" w:color="auto"/>
              <w:left w:val="single" w:sz="4" w:space="0" w:color="auto"/>
              <w:bottom w:val="single" w:sz="4" w:space="0" w:color="auto"/>
              <w:right w:val="single" w:sz="4" w:space="0" w:color="auto"/>
            </w:tcBorders>
          </w:tcPr>
          <w:p w:rsidR="00BC5E45" w:rsidRPr="00A15B04" w:rsidRDefault="00BC5E45" w:rsidP="00FB14EC">
            <w:pPr>
              <w:widowControl w:val="0"/>
              <w:suppressAutoHyphens/>
              <w:autoSpaceDE w:val="0"/>
              <w:autoSpaceDN w:val="0"/>
              <w:adjustRightInd w:val="0"/>
              <w:ind w:firstLine="67"/>
              <w:rPr>
                <w:szCs w:val="28"/>
              </w:rPr>
            </w:pPr>
            <w:r>
              <w:rPr>
                <w:szCs w:val="28"/>
              </w:rPr>
              <w:t>Финансирование реализации Подпрограммы осуществляется в рамках основной деятельности муниципального заказчика-координатора Подпрограммы и соисполнителей Подпрограммы</w:t>
            </w:r>
          </w:p>
        </w:tc>
      </w:tr>
      <w:tr w:rsidR="00BC5E45" w:rsidRPr="00A15B04" w:rsidTr="00FB14EC">
        <w:trPr>
          <w:tblCellSpacing w:w="5" w:type="nil"/>
        </w:trPr>
        <w:tc>
          <w:tcPr>
            <w:tcW w:w="3061" w:type="dxa"/>
            <w:tcBorders>
              <w:top w:val="single" w:sz="4" w:space="0" w:color="auto"/>
              <w:left w:val="single" w:sz="4" w:space="0" w:color="auto"/>
              <w:bottom w:val="single" w:sz="4" w:space="0" w:color="auto"/>
              <w:right w:val="single" w:sz="4" w:space="0" w:color="auto"/>
            </w:tcBorders>
          </w:tcPr>
          <w:p w:rsidR="00BC5E45" w:rsidRPr="00A15B04" w:rsidRDefault="00BC5E45" w:rsidP="00FB14EC">
            <w:pPr>
              <w:widowControl w:val="0"/>
              <w:suppressAutoHyphens/>
              <w:autoSpaceDE w:val="0"/>
              <w:autoSpaceDN w:val="0"/>
              <w:adjustRightInd w:val="0"/>
              <w:ind w:firstLine="67"/>
              <w:rPr>
                <w:szCs w:val="28"/>
              </w:rPr>
            </w:pPr>
            <w:r w:rsidRPr="00A15B04">
              <w:rPr>
                <w:szCs w:val="28"/>
              </w:rPr>
              <w:t>Индикаторы достижения цели и показатели непосредственных результатов</w:t>
            </w:r>
          </w:p>
        </w:tc>
        <w:tc>
          <w:tcPr>
            <w:tcW w:w="6720" w:type="dxa"/>
            <w:tcBorders>
              <w:top w:val="single" w:sz="4" w:space="0" w:color="auto"/>
              <w:left w:val="single" w:sz="4" w:space="0" w:color="auto"/>
              <w:bottom w:val="single" w:sz="4" w:space="0" w:color="auto"/>
              <w:right w:val="single" w:sz="4" w:space="0" w:color="auto"/>
            </w:tcBorders>
          </w:tcPr>
          <w:p w:rsidR="00BC5E45" w:rsidRPr="00A15B04" w:rsidRDefault="00BC5E45" w:rsidP="00FB14EC">
            <w:pPr>
              <w:widowControl w:val="0"/>
              <w:suppressAutoHyphens/>
              <w:autoSpaceDE w:val="0"/>
              <w:autoSpaceDN w:val="0"/>
              <w:adjustRightInd w:val="0"/>
              <w:ind w:firstLine="67"/>
              <w:rPr>
                <w:szCs w:val="28"/>
              </w:rPr>
            </w:pPr>
            <w:r w:rsidRPr="00A15B04">
              <w:rPr>
                <w:szCs w:val="28"/>
              </w:rPr>
              <w:t xml:space="preserve">- </w:t>
            </w:r>
            <w:r>
              <w:rPr>
                <w:szCs w:val="28"/>
              </w:rPr>
              <w:t xml:space="preserve">рост доли муниципальных общеобразовательных организаций Уренского муниципального округа, в которых реализуются мероприятия по повышению финансовой грамотности </w:t>
            </w:r>
            <w:r w:rsidRPr="00B16373">
              <w:rPr>
                <w:szCs w:val="28"/>
              </w:rPr>
              <w:t>обучающихся;</w:t>
            </w:r>
          </w:p>
          <w:p w:rsidR="00BC5E45" w:rsidRDefault="00BC5E45" w:rsidP="00FB14EC">
            <w:pPr>
              <w:widowControl w:val="0"/>
              <w:suppressAutoHyphens/>
              <w:autoSpaceDE w:val="0"/>
              <w:autoSpaceDN w:val="0"/>
              <w:adjustRightInd w:val="0"/>
              <w:ind w:firstLine="67"/>
              <w:rPr>
                <w:szCs w:val="28"/>
              </w:rPr>
            </w:pPr>
            <w:r w:rsidRPr="00A15B04">
              <w:rPr>
                <w:szCs w:val="28"/>
              </w:rPr>
              <w:t xml:space="preserve">- </w:t>
            </w:r>
            <w:r>
              <w:rPr>
                <w:szCs w:val="28"/>
              </w:rPr>
              <w:t>рост количества информационных материалов в области финансовой грамотности, направленных на повышение финансовой грамотности населения Уренского муниципального округа</w:t>
            </w:r>
            <w:r w:rsidRPr="00A15B04">
              <w:rPr>
                <w:szCs w:val="28"/>
              </w:rPr>
              <w:t>;</w:t>
            </w:r>
          </w:p>
          <w:p w:rsidR="00BC5E45" w:rsidRPr="00A15B04" w:rsidRDefault="00BC5E45" w:rsidP="00FB14EC">
            <w:pPr>
              <w:widowControl w:val="0"/>
              <w:suppressAutoHyphens/>
              <w:autoSpaceDE w:val="0"/>
              <w:autoSpaceDN w:val="0"/>
              <w:adjustRightInd w:val="0"/>
              <w:ind w:firstLine="67"/>
              <w:rPr>
                <w:szCs w:val="28"/>
              </w:rPr>
            </w:pPr>
            <w:r>
              <w:rPr>
                <w:szCs w:val="28"/>
              </w:rPr>
              <w:t>- обеспечено получение гражданами доступной, объективной и качественной информации в области финансовой грамотности;</w:t>
            </w:r>
          </w:p>
          <w:p w:rsidR="00BC5E45" w:rsidRPr="00A15B04" w:rsidRDefault="00BC5E45" w:rsidP="00FB14EC">
            <w:pPr>
              <w:widowControl w:val="0"/>
              <w:suppressAutoHyphens/>
              <w:autoSpaceDE w:val="0"/>
              <w:autoSpaceDN w:val="0"/>
              <w:adjustRightInd w:val="0"/>
              <w:ind w:firstLine="67"/>
              <w:rPr>
                <w:szCs w:val="28"/>
              </w:rPr>
            </w:pPr>
            <w:r w:rsidRPr="00A15B04">
              <w:rPr>
                <w:szCs w:val="28"/>
              </w:rPr>
              <w:t xml:space="preserve">- </w:t>
            </w:r>
            <w:r>
              <w:rPr>
                <w:szCs w:val="28"/>
              </w:rPr>
              <w:t>обеспечено повышение уровня финансовой грамотности учащихся, финансовая безопасность и финансовое воспитание детей.</w:t>
            </w:r>
          </w:p>
        </w:tc>
      </w:tr>
    </w:tbl>
    <w:p w:rsidR="00BC5E45" w:rsidRPr="00A15B04" w:rsidRDefault="00BC5E45" w:rsidP="00BC5E45">
      <w:pPr>
        <w:suppressAutoHyphens/>
        <w:autoSpaceDE w:val="0"/>
        <w:autoSpaceDN w:val="0"/>
        <w:adjustRightInd w:val="0"/>
        <w:ind w:firstLine="993"/>
        <w:rPr>
          <w:szCs w:val="28"/>
        </w:rPr>
      </w:pPr>
    </w:p>
    <w:p w:rsidR="00BC5E45" w:rsidRDefault="00BC5E45" w:rsidP="00BC5E45">
      <w:pPr>
        <w:suppressAutoHyphens/>
        <w:autoSpaceDE w:val="0"/>
        <w:autoSpaceDN w:val="0"/>
        <w:adjustRightInd w:val="0"/>
        <w:ind w:firstLine="0"/>
        <w:jc w:val="center"/>
        <w:rPr>
          <w:szCs w:val="28"/>
        </w:rPr>
      </w:pPr>
      <w:r w:rsidRPr="00A15B04">
        <w:rPr>
          <w:szCs w:val="28"/>
        </w:rPr>
        <w:t xml:space="preserve">Текущее состояние и проблемы в области повышения </w:t>
      </w:r>
    </w:p>
    <w:p w:rsidR="00BC5E45" w:rsidRDefault="00BC5E45" w:rsidP="00BC5E45">
      <w:pPr>
        <w:suppressAutoHyphens/>
        <w:autoSpaceDE w:val="0"/>
        <w:autoSpaceDN w:val="0"/>
        <w:adjustRightInd w:val="0"/>
        <w:ind w:firstLine="0"/>
        <w:jc w:val="center"/>
        <w:rPr>
          <w:szCs w:val="28"/>
        </w:rPr>
      </w:pPr>
      <w:r>
        <w:rPr>
          <w:szCs w:val="28"/>
        </w:rPr>
        <w:t xml:space="preserve">финансовой грамотности населения Уренского муниципального округа </w:t>
      </w:r>
    </w:p>
    <w:p w:rsidR="00BC5E45" w:rsidRDefault="00BC5E45" w:rsidP="00BC5E45">
      <w:pPr>
        <w:suppressAutoHyphens/>
        <w:autoSpaceDE w:val="0"/>
        <w:autoSpaceDN w:val="0"/>
        <w:adjustRightInd w:val="0"/>
        <w:ind w:firstLine="0"/>
        <w:jc w:val="center"/>
        <w:rPr>
          <w:szCs w:val="28"/>
        </w:rPr>
      </w:pPr>
      <w:r>
        <w:rPr>
          <w:szCs w:val="28"/>
        </w:rPr>
        <w:t>Нижегородской области</w:t>
      </w:r>
    </w:p>
    <w:p w:rsidR="00BC5E45" w:rsidRPr="00A15B04" w:rsidRDefault="00BC5E45" w:rsidP="00BC5E45">
      <w:pPr>
        <w:suppressAutoHyphens/>
        <w:autoSpaceDE w:val="0"/>
        <w:autoSpaceDN w:val="0"/>
        <w:adjustRightInd w:val="0"/>
        <w:ind w:firstLine="993"/>
        <w:jc w:val="center"/>
        <w:rPr>
          <w:szCs w:val="28"/>
        </w:rPr>
      </w:pPr>
    </w:p>
    <w:p w:rsidR="00BC5E45" w:rsidRDefault="00BC5E45" w:rsidP="00BC5E45">
      <w:pPr>
        <w:suppressAutoHyphens/>
        <w:autoSpaceDE w:val="0"/>
        <w:autoSpaceDN w:val="0"/>
        <w:adjustRightInd w:val="0"/>
        <w:ind w:firstLine="709"/>
        <w:rPr>
          <w:szCs w:val="28"/>
        </w:rPr>
      </w:pPr>
      <w:r w:rsidRPr="00606224">
        <w:rPr>
          <w:szCs w:val="28"/>
        </w:rPr>
        <w:t>В последние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 и повышения качества жизни населения.</w:t>
      </w:r>
    </w:p>
    <w:p w:rsidR="00BC5E45" w:rsidRDefault="00BC5E45" w:rsidP="00BC5E45">
      <w:pPr>
        <w:suppressAutoHyphens/>
        <w:autoSpaceDE w:val="0"/>
        <w:autoSpaceDN w:val="0"/>
        <w:adjustRightInd w:val="0"/>
        <w:ind w:firstLine="709"/>
        <w:rPr>
          <w:szCs w:val="28"/>
        </w:rPr>
      </w:pPr>
      <w:r w:rsidRPr="00606224">
        <w:rPr>
          <w:szCs w:val="28"/>
        </w:rPr>
        <w:t>В 2019 году распоряжением Правительства Нижегородской области от 31 октября 2019 г. № 1155-р были утверждены Основные направления повышения финансовой грамотности населения Нижегородской области.</w:t>
      </w:r>
    </w:p>
    <w:p w:rsidR="00BC5E45" w:rsidRPr="00606224" w:rsidRDefault="00BC5E45" w:rsidP="00BC5E45">
      <w:pPr>
        <w:suppressAutoHyphens/>
        <w:autoSpaceDE w:val="0"/>
        <w:autoSpaceDN w:val="0"/>
        <w:adjustRightInd w:val="0"/>
        <w:ind w:firstLine="709"/>
        <w:rPr>
          <w:szCs w:val="28"/>
        </w:rPr>
      </w:pPr>
      <w:r w:rsidRPr="00606224">
        <w:rPr>
          <w:szCs w:val="28"/>
        </w:rPr>
        <w:t>В настоящее время в Уренском муниципальном округе проводятся мероприятия по повышению финансовой грамотности населения по следующим направлениям:</w:t>
      </w:r>
    </w:p>
    <w:p w:rsidR="00BC5E45" w:rsidRPr="00606224" w:rsidRDefault="00BC5E45" w:rsidP="00BC5E45">
      <w:pPr>
        <w:suppressAutoHyphens/>
        <w:autoSpaceDE w:val="0"/>
        <w:autoSpaceDN w:val="0"/>
        <w:adjustRightInd w:val="0"/>
        <w:ind w:firstLine="709"/>
        <w:rPr>
          <w:szCs w:val="28"/>
        </w:rPr>
      </w:pPr>
      <w:r w:rsidRPr="00606224">
        <w:rPr>
          <w:szCs w:val="28"/>
        </w:rPr>
        <w:t xml:space="preserve">- привлечение учащихся образовательных организаций к участию в мероприятиях по финансовой грамотности; </w:t>
      </w:r>
    </w:p>
    <w:p w:rsidR="00BC5E45" w:rsidRPr="00776A9B" w:rsidRDefault="00BC5E45" w:rsidP="00BC5E45">
      <w:pPr>
        <w:suppressAutoHyphens/>
        <w:autoSpaceDE w:val="0"/>
        <w:autoSpaceDN w:val="0"/>
        <w:adjustRightInd w:val="0"/>
        <w:ind w:firstLine="709"/>
        <w:rPr>
          <w:szCs w:val="28"/>
        </w:rPr>
      </w:pPr>
      <w:r w:rsidRPr="00776A9B">
        <w:rPr>
          <w:szCs w:val="28"/>
        </w:rPr>
        <w:t>- повышение информированности населения Уренского муниципального округа.</w:t>
      </w:r>
    </w:p>
    <w:p w:rsidR="00BC5E45" w:rsidRDefault="00BC5E45" w:rsidP="00BC5E45">
      <w:pPr>
        <w:suppressAutoHyphens/>
        <w:autoSpaceDE w:val="0"/>
        <w:autoSpaceDN w:val="0"/>
        <w:adjustRightInd w:val="0"/>
        <w:ind w:firstLine="709"/>
        <w:rPr>
          <w:szCs w:val="28"/>
        </w:rPr>
      </w:pPr>
      <w:r w:rsidRPr="00776A9B">
        <w:rPr>
          <w:szCs w:val="28"/>
        </w:rPr>
        <w:lastRenderedPageBreak/>
        <w:t>Проводимые мероприятия позволяют повышать уровень финансовой грамотности, но пока он остается недостаточно высоким, что приводит к отрицательным последствиям для потребителей финансовых услуг, сдерживает развитие финансовых рынков, подрывает доверие к финансовым институтам и</w:t>
      </w:r>
      <w:r>
        <w:rPr>
          <w:szCs w:val="28"/>
        </w:rPr>
        <w:t xml:space="preserve"> в целом к государственной политике в данной сфере, обуславливает дополнительную нагрузку на бюджет, приводит к снижению темпов экономического роста.</w:t>
      </w:r>
    </w:p>
    <w:p w:rsidR="00BC5E45" w:rsidRPr="00A15B04" w:rsidRDefault="00BC5E45" w:rsidP="00BC5E45">
      <w:pPr>
        <w:suppressAutoHyphens/>
        <w:autoSpaceDE w:val="0"/>
        <w:autoSpaceDN w:val="0"/>
        <w:adjustRightInd w:val="0"/>
        <w:ind w:firstLine="709"/>
        <w:rPr>
          <w:szCs w:val="28"/>
        </w:rPr>
      </w:pPr>
      <w:r>
        <w:rPr>
          <w:szCs w:val="28"/>
        </w:rPr>
        <w:t xml:space="preserve">Подпрограмма позволит скоординировать усилия заинтересованных сторон по привлечению внимания населения Уренского муниципального округа Нижегородской области к вопросам управления личным бюджетом, мотивации к формированию финансово грамотного поведения, защищенного от различного рода мошеннических действий, повышения уровня инвестиционной и цифровой грамотности, а также по привлечению внимания субъектов предпринимательской  деятельности к необходимости повышения уровня предпринимательской культуры, грамотному использованию финансовых инструментов и рациональному поведению на финансовых рынках. </w:t>
      </w:r>
    </w:p>
    <w:p w:rsidR="00BC5E45" w:rsidRDefault="00BC5E45" w:rsidP="00BC5E45">
      <w:pPr>
        <w:suppressAutoHyphens/>
        <w:autoSpaceDE w:val="0"/>
        <w:autoSpaceDN w:val="0"/>
        <w:adjustRightInd w:val="0"/>
        <w:ind w:firstLine="993"/>
        <w:rPr>
          <w:szCs w:val="28"/>
        </w:rPr>
      </w:pPr>
    </w:p>
    <w:p w:rsidR="00BC5E45" w:rsidRDefault="00BC5E45" w:rsidP="00BC5E45">
      <w:pPr>
        <w:suppressAutoHyphens/>
        <w:autoSpaceDE w:val="0"/>
        <w:autoSpaceDN w:val="0"/>
        <w:adjustRightInd w:val="0"/>
        <w:ind w:firstLine="0"/>
        <w:jc w:val="center"/>
        <w:rPr>
          <w:szCs w:val="28"/>
        </w:rPr>
      </w:pPr>
      <w:r>
        <w:rPr>
          <w:szCs w:val="28"/>
        </w:rPr>
        <w:t xml:space="preserve">Приоритеты </w:t>
      </w:r>
      <w:r w:rsidR="000030AB">
        <w:rPr>
          <w:szCs w:val="28"/>
        </w:rPr>
        <w:t>государственной политики</w:t>
      </w:r>
      <w:r>
        <w:rPr>
          <w:szCs w:val="28"/>
        </w:rPr>
        <w:t xml:space="preserve"> в сфере реализации Подпрограммы, цели и задачи Подпрограммы</w:t>
      </w:r>
    </w:p>
    <w:p w:rsidR="00BC5E45" w:rsidRDefault="00BC5E45" w:rsidP="00BC5E45">
      <w:pPr>
        <w:suppressAutoHyphens/>
        <w:autoSpaceDE w:val="0"/>
        <w:autoSpaceDN w:val="0"/>
        <w:adjustRightInd w:val="0"/>
        <w:ind w:firstLine="0"/>
        <w:rPr>
          <w:szCs w:val="28"/>
        </w:rPr>
      </w:pPr>
      <w:r>
        <w:rPr>
          <w:szCs w:val="28"/>
        </w:rPr>
        <w:tab/>
      </w:r>
    </w:p>
    <w:p w:rsidR="00BC5E45" w:rsidRDefault="00BC5E45" w:rsidP="00BC5E45">
      <w:pPr>
        <w:suppressAutoHyphens/>
        <w:autoSpaceDE w:val="0"/>
        <w:autoSpaceDN w:val="0"/>
        <w:adjustRightInd w:val="0"/>
        <w:ind w:firstLine="0"/>
        <w:rPr>
          <w:szCs w:val="28"/>
        </w:rPr>
      </w:pPr>
      <w:r>
        <w:rPr>
          <w:szCs w:val="28"/>
        </w:rPr>
        <w:tab/>
        <w:t xml:space="preserve">Приоритеты государственной политики в сфере повышения финансовой грамотности населения определены Стратегией повышения финансовой грамотности в Российской Федерации на 2017-2023 годы, утвержденной распоряжением Правительства Российской Федерации от 25 сентября 2017 г. № 2039-р. </w:t>
      </w:r>
    </w:p>
    <w:p w:rsidR="00BC5E45" w:rsidRDefault="00BC5E45" w:rsidP="00BC5E45">
      <w:pPr>
        <w:suppressAutoHyphens/>
        <w:autoSpaceDE w:val="0"/>
        <w:autoSpaceDN w:val="0"/>
        <w:adjustRightInd w:val="0"/>
        <w:ind w:firstLine="709"/>
        <w:rPr>
          <w:szCs w:val="28"/>
        </w:rPr>
      </w:pPr>
      <w:r>
        <w:rPr>
          <w:szCs w:val="28"/>
        </w:rPr>
        <w:t>Исходя из указанных приоритетов, сформулирована цель Подпрограммы – содействие формированию финансового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Уренского муниципального округа Нижегородской области.</w:t>
      </w:r>
    </w:p>
    <w:p w:rsidR="00BC5E45" w:rsidRDefault="00BC5E45" w:rsidP="00BC5E45">
      <w:pPr>
        <w:suppressAutoHyphens/>
        <w:autoSpaceDE w:val="0"/>
        <w:autoSpaceDN w:val="0"/>
        <w:adjustRightInd w:val="0"/>
        <w:ind w:firstLine="709"/>
        <w:rPr>
          <w:szCs w:val="28"/>
        </w:rPr>
      </w:pPr>
      <w:r>
        <w:rPr>
          <w:szCs w:val="28"/>
        </w:rPr>
        <w:t>Для достижения заявленной цели предполагается обеспечить решение следующих задач:</w:t>
      </w:r>
    </w:p>
    <w:p w:rsidR="00BC5E45" w:rsidRDefault="00BC5E45" w:rsidP="00BC5E45">
      <w:pPr>
        <w:suppressAutoHyphens/>
        <w:autoSpaceDE w:val="0"/>
        <w:autoSpaceDN w:val="0"/>
        <w:adjustRightInd w:val="0"/>
        <w:ind w:firstLine="709"/>
        <w:rPr>
          <w:szCs w:val="28"/>
        </w:rPr>
      </w:pPr>
      <w:r>
        <w:rPr>
          <w:szCs w:val="28"/>
        </w:rPr>
        <w:t>- повышение охвата и качества финансового образования и информированности населения в области финансового образования, с учетом развития современных финансовых технологий;</w:t>
      </w:r>
    </w:p>
    <w:p w:rsidR="00BC5E45" w:rsidRDefault="00BC5E45" w:rsidP="00BC5E45">
      <w:pPr>
        <w:suppressAutoHyphens/>
        <w:autoSpaceDE w:val="0"/>
        <w:autoSpaceDN w:val="0"/>
        <w:adjustRightInd w:val="0"/>
        <w:ind w:firstLine="709"/>
        <w:rPr>
          <w:szCs w:val="28"/>
        </w:rPr>
      </w:pPr>
      <w:r>
        <w:rPr>
          <w:szCs w:val="28"/>
        </w:rPr>
        <w:t>- повышение информированности населения Уренского муниципального округа Нижегородской области, включая субъекты малого и среднего предпринимательства.</w:t>
      </w:r>
    </w:p>
    <w:p w:rsidR="00BC5E45" w:rsidRDefault="00BC5E45" w:rsidP="00BC5E45">
      <w:pPr>
        <w:suppressAutoHyphens/>
        <w:autoSpaceDE w:val="0"/>
        <w:autoSpaceDN w:val="0"/>
        <w:adjustRightInd w:val="0"/>
        <w:ind w:firstLine="709"/>
        <w:rPr>
          <w:szCs w:val="28"/>
        </w:rPr>
      </w:pPr>
      <w:r>
        <w:rPr>
          <w:szCs w:val="28"/>
        </w:rPr>
        <w:t>Подпрограмма реализуется в 2022-20</w:t>
      </w:r>
      <w:r w:rsidR="00AB2BBA">
        <w:rPr>
          <w:szCs w:val="28"/>
        </w:rPr>
        <w:t>30</w:t>
      </w:r>
      <w:r>
        <w:rPr>
          <w:szCs w:val="28"/>
        </w:rPr>
        <w:t xml:space="preserve"> годах без разделения на этапы, так как большинство мероприятий Подпрограммы реализуется ежегодно с установленной периодичностью.</w:t>
      </w:r>
    </w:p>
    <w:p w:rsidR="00AB2BBA" w:rsidRDefault="00AB2BBA" w:rsidP="00BC5E45">
      <w:pPr>
        <w:suppressAutoHyphens/>
        <w:autoSpaceDE w:val="0"/>
        <w:autoSpaceDN w:val="0"/>
        <w:adjustRightInd w:val="0"/>
        <w:ind w:firstLine="709"/>
        <w:rPr>
          <w:szCs w:val="28"/>
        </w:rPr>
      </w:pPr>
      <w:r>
        <w:rPr>
          <w:bCs/>
          <w:color w:val="5B9BD5" w:themeColor="accent1"/>
          <w:szCs w:val="28"/>
        </w:rPr>
        <w:t>(в редакции постановления администрации Уренского муниципального округа Нижегородской области от 27.12.2024 г. № 2375)</w:t>
      </w:r>
    </w:p>
    <w:p w:rsidR="00BC5E45" w:rsidRDefault="00BC5E45" w:rsidP="00BC5E45">
      <w:pPr>
        <w:suppressAutoHyphens/>
        <w:autoSpaceDE w:val="0"/>
        <w:autoSpaceDN w:val="0"/>
        <w:adjustRightInd w:val="0"/>
        <w:ind w:firstLine="851"/>
        <w:rPr>
          <w:szCs w:val="28"/>
        </w:rPr>
      </w:pPr>
    </w:p>
    <w:p w:rsidR="00BC5E45" w:rsidRDefault="00BC5E45" w:rsidP="00BC5E45">
      <w:pPr>
        <w:suppressAutoHyphens/>
        <w:autoSpaceDE w:val="0"/>
        <w:autoSpaceDN w:val="0"/>
        <w:adjustRightInd w:val="0"/>
        <w:ind w:firstLine="0"/>
        <w:jc w:val="center"/>
        <w:rPr>
          <w:szCs w:val="28"/>
        </w:rPr>
      </w:pPr>
      <w:r>
        <w:rPr>
          <w:szCs w:val="28"/>
        </w:rPr>
        <w:lastRenderedPageBreak/>
        <w:t>Характеристика основных мероприятий Подпрограммы</w:t>
      </w:r>
    </w:p>
    <w:p w:rsidR="00BC5E45" w:rsidRDefault="00BC5E45" w:rsidP="00BC5E45">
      <w:pPr>
        <w:suppressAutoHyphens/>
        <w:autoSpaceDE w:val="0"/>
        <w:autoSpaceDN w:val="0"/>
        <w:adjustRightInd w:val="0"/>
        <w:ind w:firstLine="851"/>
        <w:rPr>
          <w:szCs w:val="28"/>
        </w:rPr>
      </w:pPr>
    </w:p>
    <w:p w:rsidR="000913D7" w:rsidRPr="000913D7" w:rsidRDefault="000913D7" w:rsidP="000913D7">
      <w:pPr>
        <w:shd w:val="clear" w:color="auto" w:fill="FFFFFF"/>
        <w:ind w:firstLine="708"/>
      </w:pPr>
      <w:r w:rsidRPr="000913D7">
        <w:t>Достижение поставленных целей и задач Подпрограммы осуществляется посредством комплекса основных мероприятий, реализуемых Управлением финансов администрации Уренского муниципального округа и соисполнителями Подпрограммы.</w:t>
      </w:r>
    </w:p>
    <w:p w:rsidR="000913D7" w:rsidRPr="000913D7" w:rsidRDefault="000913D7" w:rsidP="000913D7">
      <w:pPr>
        <w:shd w:val="clear" w:color="auto" w:fill="FFFFFF"/>
        <w:ind w:firstLine="708"/>
      </w:pPr>
      <w:r w:rsidRPr="000913D7">
        <w:t xml:space="preserve"> В рамках реализации мероприятий Подпрограммы будут реализованы следующие основные мероприятия:</w:t>
      </w:r>
    </w:p>
    <w:p w:rsidR="000913D7" w:rsidRPr="000913D7" w:rsidRDefault="000913D7" w:rsidP="000913D7">
      <w:pPr>
        <w:shd w:val="clear" w:color="auto" w:fill="FFFFFF"/>
        <w:ind w:firstLine="708"/>
      </w:pPr>
      <w:r w:rsidRPr="000913D7">
        <w:t>- создание и обеспечение необходимой и устойчивой инфраструктуры для управления Подпрограммой;</w:t>
      </w:r>
    </w:p>
    <w:p w:rsidR="000913D7" w:rsidRPr="000913D7" w:rsidRDefault="000913D7" w:rsidP="000913D7">
      <w:pPr>
        <w:shd w:val="clear" w:color="auto" w:fill="FFFFFF"/>
        <w:ind w:firstLine="708"/>
      </w:pPr>
      <w:r w:rsidRPr="000913D7">
        <w:t>- развитие кадрового потенциала Уренского муниципального округа;</w:t>
      </w:r>
    </w:p>
    <w:p w:rsidR="000913D7" w:rsidRPr="000913D7" w:rsidRDefault="000913D7" w:rsidP="000913D7">
      <w:pPr>
        <w:shd w:val="clear" w:color="auto" w:fill="FFFFFF"/>
        <w:ind w:firstLine="708"/>
      </w:pPr>
      <w:r w:rsidRPr="000913D7">
        <w:t>- внедрение, развитие образовательных программ на всех уровнях образования;</w:t>
      </w:r>
    </w:p>
    <w:p w:rsidR="000913D7" w:rsidRPr="000913D7" w:rsidRDefault="000913D7" w:rsidP="000913D7">
      <w:pPr>
        <w:shd w:val="clear" w:color="auto" w:fill="FFFFFF"/>
        <w:ind w:firstLine="708"/>
      </w:pPr>
      <w:r w:rsidRPr="000913D7">
        <w:t>- финансовое просвещение и информирование населения.</w:t>
      </w:r>
    </w:p>
    <w:p w:rsidR="000913D7" w:rsidRPr="000913D7" w:rsidRDefault="000913D7" w:rsidP="000913D7">
      <w:pPr>
        <w:shd w:val="clear" w:color="auto" w:fill="FFFFFF"/>
        <w:ind w:firstLine="708"/>
      </w:pPr>
      <w:r w:rsidRPr="000913D7">
        <w:t>Информация об основных мероприятиях Подпрограммы представлена в приложении 1 к Подпрограмме.</w:t>
      </w:r>
    </w:p>
    <w:p w:rsidR="00BC5E45" w:rsidRDefault="000913D7" w:rsidP="000913D7">
      <w:pPr>
        <w:suppressAutoHyphens/>
        <w:autoSpaceDE w:val="0"/>
        <w:autoSpaceDN w:val="0"/>
        <w:adjustRightInd w:val="0"/>
        <w:ind w:firstLine="709"/>
      </w:pPr>
      <w:r w:rsidRPr="000913D7">
        <w:t>Основные мероприятия Подпрограммы подразделяются на отдельные мероприятия, реализация которых в комплексе позволит выполнить соответствующие основные мероприятия Подпрограммы. План мероприятий по реализации Подпрограммы представлен в приложении 7 к Программе.</w:t>
      </w:r>
    </w:p>
    <w:p w:rsidR="000913D7" w:rsidRDefault="000913D7" w:rsidP="000913D7">
      <w:pPr>
        <w:suppressAutoHyphens/>
        <w:autoSpaceDE w:val="0"/>
        <w:autoSpaceDN w:val="0"/>
        <w:adjustRightInd w:val="0"/>
        <w:ind w:firstLine="993"/>
        <w:rPr>
          <w:bCs/>
          <w:color w:val="5B9BD5" w:themeColor="accent1"/>
          <w:szCs w:val="28"/>
        </w:rPr>
      </w:pPr>
      <w:r>
        <w:rPr>
          <w:bCs/>
          <w:color w:val="5B9BD5" w:themeColor="accent1"/>
          <w:szCs w:val="28"/>
        </w:rPr>
        <w:t>(в редакции постановления администрации Уренского муниципального округа Нижегородской области от 30.08.2023 г. №1317)</w:t>
      </w:r>
    </w:p>
    <w:p w:rsidR="000913D7" w:rsidRDefault="000913D7" w:rsidP="000913D7">
      <w:pPr>
        <w:suppressAutoHyphens/>
        <w:autoSpaceDE w:val="0"/>
        <w:autoSpaceDN w:val="0"/>
        <w:adjustRightInd w:val="0"/>
        <w:ind w:firstLine="709"/>
        <w:rPr>
          <w:szCs w:val="28"/>
        </w:rPr>
      </w:pPr>
    </w:p>
    <w:p w:rsidR="00BC5E45" w:rsidRDefault="00BC5E45" w:rsidP="00BC5E45">
      <w:pPr>
        <w:suppressAutoHyphens/>
        <w:autoSpaceDE w:val="0"/>
        <w:autoSpaceDN w:val="0"/>
        <w:adjustRightInd w:val="0"/>
        <w:ind w:firstLine="0"/>
        <w:jc w:val="center"/>
        <w:rPr>
          <w:szCs w:val="28"/>
        </w:rPr>
      </w:pPr>
      <w:r>
        <w:rPr>
          <w:szCs w:val="28"/>
        </w:rPr>
        <w:t>Индикаторы достижения цели и непосредственные результаты реализации Подпрограммы</w:t>
      </w:r>
    </w:p>
    <w:p w:rsidR="00BC5E45" w:rsidRDefault="00BC5E45" w:rsidP="00BC5E45">
      <w:pPr>
        <w:suppressAutoHyphens/>
        <w:autoSpaceDE w:val="0"/>
        <w:autoSpaceDN w:val="0"/>
        <w:adjustRightInd w:val="0"/>
        <w:ind w:firstLine="0"/>
        <w:jc w:val="center"/>
        <w:rPr>
          <w:szCs w:val="28"/>
        </w:rPr>
      </w:pPr>
    </w:p>
    <w:p w:rsidR="00BC5E45" w:rsidRDefault="00BC5E45" w:rsidP="00BC5E45">
      <w:pPr>
        <w:suppressAutoHyphens/>
        <w:autoSpaceDE w:val="0"/>
        <w:autoSpaceDN w:val="0"/>
        <w:adjustRightInd w:val="0"/>
        <w:ind w:firstLine="709"/>
        <w:rPr>
          <w:szCs w:val="28"/>
        </w:rPr>
      </w:pPr>
      <w:r>
        <w:rPr>
          <w:szCs w:val="28"/>
        </w:rPr>
        <w:tab/>
        <w:t>В качестве оценки результатов достижения поставленной цели и задачи Подпрограммы предусмотрены следующие индикаторы Подпрограммы:</w:t>
      </w:r>
    </w:p>
    <w:p w:rsidR="00BC5E45" w:rsidRDefault="00BC5E45" w:rsidP="00BC5E45">
      <w:pPr>
        <w:suppressAutoHyphens/>
        <w:autoSpaceDE w:val="0"/>
        <w:autoSpaceDN w:val="0"/>
        <w:adjustRightInd w:val="0"/>
        <w:ind w:firstLine="0"/>
        <w:rPr>
          <w:szCs w:val="28"/>
        </w:rPr>
      </w:pPr>
      <w:r>
        <w:rPr>
          <w:szCs w:val="28"/>
        </w:rPr>
        <w:tab/>
        <w:t xml:space="preserve">- доля муниципальных общеобразовательных организаций Уренского муниципального округа, в которых реализуются мероприятия по повышению финансовой грамотности </w:t>
      </w:r>
      <w:r w:rsidRPr="00B16373">
        <w:rPr>
          <w:szCs w:val="28"/>
        </w:rPr>
        <w:t>обучающихся;</w:t>
      </w:r>
    </w:p>
    <w:p w:rsidR="00BC5E45" w:rsidRDefault="00BC5E45" w:rsidP="00BC5E45">
      <w:pPr>
        <w:suppressAutoHyphens/>
        <w:autoSpaceDE w:val="0"/>
        <w:autoSpaceDN w:val="0"/>
        <w:adjustRightInd w:val="0"/>
        <w:ind w:firstLine="709"/>
        <w:rPr>
          <w:szCs w:val="28"/>
        </w:rPr>
      </w:pPr>
      <w:r>
        <w:rPr>
          <w:szCs w:val="28"/>
        </w:rPr>
        <w:t>- количество информационных материалов в области финансовой грамотности, направленных на повышение финансовой грамотности населения Уренского муниципального округа;</w:t>
      </w:r>
    </w:p>
    <w:p w:rsidR="00BC5E45" w:rsidRPr="00A15B04" w:rsidRDefault="00BC5E45" w:rsidP="00BC5E45">
      <w:pPr>
        <w:widowControl w:val="0"/>
        <w:suppressAutoHyphens/>
        <w:autoSpaceDE w:val="0"/>
        <w:autoSpaceDN w:val="0"/>
        <w:adjustRightInd w:val="0"/>
        <w:ind w:firstLine="709"/>
        <w:rPr>
          <w:szCs w:val="28"/>
        </w:rPr>
      </w:pPr>
      <w:r>
        <w:rPr>
          <w:szCs w:val="28"/>
        </w:rPr>
        <w:t>- обеспечение получения гражданами доступной, объективной и качественной информации в области финансовой грамотности;</w:t>
      </w:r>
    </w:p>
    <w:p w:rsidR="00BC5E45" w:rsidRDefault="00BC5E45" w:rsidP="00BC5E45">
      <w:pPr>
        <w:suppressAutoHyphens/>
        <w:autoSpaceDE w:val="0"/>
        <w:autoSpaceDN w:val="0"/>
        <w:adjustRightInd w:val="0"/>
        <w:ind w:firstLine="709"/>
        <w:rPr>
          <w:szCs w:val="28"/>
        </w:rPr>
      </w:pPr>
      <w:r w:rsidRPr="00A15B04">
        <w:rPr>
          <w:szCs w:val="28"/>
        </w:rPr>
        <w:t xml:space="preserve">- </w:t>
      </w:r>
      <w:r>
        <w:rPr>
          <w:szCs w:val="28"/>
        </w:rPr>
        <w:t>обеспечение повышения уровня финансовой грамотности учащихся, финансовая безопасность и финансовое воспитание детей.</w:t>
      </w:r>
    </w:p>
    <w:p w:rsidR="00BC5E45" w:rsidRDefault="00BC5E45" w:rsidP="00BC5E45">
      <w:pPr>
        <w:suppressAutoHyphens/>
        <w:autoSpaceDE w:val="0"/>
        <w:autoSpaceDN w:val="0"/>
        <w:adjustRightInd w:val="0"/>
        <w:ind w:firstLine="709"/>
        <w:rPr>
          <w:szCs w:val="28"/>
        </w:rPr>
      </w:pPr>
      <w:r>
        <w:rPr>
          <w:szCs w:val="28"/>
        </w:rPr>
        <w:t>Достижение целей Подпрограммы будет оцениваться в соответствии с индикаторами достижения целей и показателями непосредственных результатов реализации Подпрограммы, представленными в приложении 2 к Программе.</w:t>
      </w:r>
    </w:p>
    <w:p w:rsidR="00BC5E45" w:rsidRDefault="00BC5E45" w:rsidP="00BC5E45">
      <w:pPr>
        <w:suppressAutoHyphens/>
        <w:autoSpaceDE w:val="0"/>
        <w:autoSpaceDN w:val="0"/>
        <w:adjustRightInd w:val="0"/>
        <w:ind w:firstLine="709"/>
        <w:rPr>
          <w:szCs w:val="28"/>
        </w:rPr>
      </w:pPr>
      <w:r>
        <w:rPr>
          <w:szCs w:val="28"/>
        </w:rPr>
        <w:t xml:space="preserve"> </w:t>
      </w:r>
    </w:p>
    <w:p w:rsidR="00BC5E45" w:rsidRDefault="00BC5E45" w:rsidP="00BC5E45">
      <w:pPr>
        <w:suppressAutoHyphens/>
        <w:autoSpaceDE w:val="0"/>
        <w:autoSpaceDN w:val="0"/>
        <w:adjustRightInd w:val="0"/>
        <w:ind w:firstLine="709"/>
        <w:jc w:val="center"/>
        <w:rPr>
          <w:szCs w:val="28"/>
        </w:rPr>
      </w:pPr>
      <w:r>
        <w:rPr>
          <w:szCs w:val="28"/>
        </w:rPr>
        <w:t>Ресурсное обеспечение Подпрограммы</w:t>
      </w:r>
    </w:p>
    <w:p w:rsidR="00BC5E45" w:rsidRDefault="00BC5E45" w:rsidP="00BC5E45">
      <w:pPr>
        <w:suppressAutoHyphens/>
        <w:autoSpaceDE w:val="0"/>
        <w:autoSpaceDN w:val="0"/>
        <w:adjustRightInd w:val="0"/>
        <w:ind w:firstLine="709"/>
        <w:jc w:val="center"/>
        <w:rPr>
          <w:szCs w:val="28"/>
        </w:rPr>
      </w:pPr>
    </w:p>
    <w:p w:rsidR="00BC5E45" w:rsidRDefault="00BC5E45" w:rsidP="00BC5E45">
      <w:pPr>
        <w:suppressAutoHyphens/>
        <w:autoSpaceDE w:val="0"/>
        <w:autoSpaceDN w:val="0"/>
        <w:adjustRightInd w:val="0"/>
        <w:ind w:firstLine="709"/>
        <w:rPr>
          <w:szCs w:val="28"/>
        </w:rPr>
      </w:pPr>
      <w:r>
        <w:rPr>
          <w:szCs w:val="28"/>
        </w:rPr>
        <w:t>Финансирование реализации Подпрограммы осуществляется в рамках основной деятельности муниципального заказчика - координатора Подпрограммы и соисполнителей Подпрограммы.</w:t>
      </w:r>
    </w:p>
    <w:p w:rsidR="00BC5E45" w:rsidRDefault="00BC5E45" w:rsidP="00BC5E45">
      <w:pPr>
        <w:suppressAutoHyphens/>
        <w:autoSpaceDE w:val="0"/>
        <w:autoSpaceDN w:val="0"/>
        <w:adjustRightInd w:val="0"/>
        <w:ind w:firstLine="709"/>
        <w:rPr>
          <w:szCs w:val="28"/>
        </w:rPr>
      </w:pPr>
    </w:p>
    <w:p w:rsidR="00BC5E45" w:rsidRDefault="00BC5E45" w:rsidP="00BC5E45">
      <w:pPr>
        <w:suppressAutoHyphens/>
        <w:autoSpaceDE w:val="0"/>
        <w:autoSpaceDN w:val="0"/>
        <w:adjustRightInd w:val="0"/>
        <w:ind w:firstLine="709"/>
        <w:jc w:val="center"/>
        <w:rPr>
          <w:szCs w:val="28"/>
        </w:rPr>
      </w:pPr>
      <w:r>
        <w:rPr>
          <w:szCs w:val="28"/>
        </w:rPr>
        <w:t>Анализ рисков реализации Подпрограммы</w:t>
      </w:r>
    </w:p>
    <w:p w:rsidR="00BC5E45" w:rsidRDefault="00BC5E45" w:rsidP="00BC5E45">
      <w:pPr>
        <w:suppressAutoHyphens/>
        <w:autoSpaceDE w:val="0"/>
        <w:autoSpaceDN w:val="0"/>
        <w:adjustRightInd w:val="0"/>
        <w:ind w:firstLine="709"/>
        <w:jc w:val="center"/>
        <w:rPr>
          <w:szCs w:val="28"/>
        </w:rPr>
      </w:pPr>
    </w:p>
    <w:p w:rsidR="00BC5E45" w:rsidRDefault="00BC5E45" w:rsidP="00BC5E45">
      <w:pPr>
        <w:suppressAutoHyphens/>
        <w:autoSpaceDE w:val="0"/>
        <w:autoSpaceDN w:val="0"/>
        <w:adjustRightInd w:val="0"/>
        <w:ind w:firstLine="709"/>
        <w:rPr>
          <w:szCs w:val="28"/>
        </w:rPr>
      </w:pPr>
      <w:r>
        <w:rPr>
          <w:szCs w:val="28"/>
        </w:rPr>
        <w:t>Основными рисками реализации Подпрограммы являются:</w:t>
      </w:r>
    </w:p>
    <w:p w:rsidR="00BC5E45" w:rsidRDefault="00BC5E45" w:rsidP="00BC5E45">
      <w:pPr>
        <w:suppressAutoHyphens/>
        <w:autoSpaceDE w:val="0"/>
        <w:autoSpaceDN w:val="0"/>
        <w:adjustRightInd w:val="0"/>
        <w:ind w:firstLine="709"/>
        <w:rPr>
          <w:szCs w:val="28"/>
        </w:rPr>
      </w:pPr>
      <w:r>
        <w:rPr>
          <w:szCs w:val="28"/>
        </w:rPr>
        <w:t>1) слабая мотивация участников реализации Подпрограммы по выполнению задач Подпрограммы;</w:t>
      </w:r>
    </w:p>
    <w:p w:rsidR="00BC5E45" w:rsidRDefault="00BC5E45" w:rsidP="00BC5E45">
      <w:pPr>
        <w:suppressAutoHyphens/>
        <w:autoSpaceDE w:val="0"/>
        <w:autoSpaceDN w:val="0"/>
        <w:adjustRightInd w:val="0"/>
        <w:ind w:firstLine="709"/>
        <w:rPr>
          <w:szCs w:val="28"/>
        </w:rPr>
      </w:pPr>
      <w:r>
        <w:rPr>
          <w:szCs w:val="28"/>
        </w:rPr>
        <w:t>2) организационные и управленческие риски, связанные со слабой координацией между соисполнителями Подпрограммы, общеобразовательными организациями, в том числе в части получения методической поддержки.</w:t>
      </w:r>
    </w:p>
    <w:p w:rsidR="00BC5E45" w:rsidRDefault="00BC5E45" w:rsidP="00BC5E45">
      <w:pPr>
        <w:suppressAutoHyphens/>
        <w:autoSpaceDE w:val="0"/>
        <w:autoSpaceDN w:val="0"/>
        <w:adjustRightInd w:val="0"/>
        <w:ind w:firstLine="709"/>
        <w:rPr>
          <w:szCs w:val="28"/>
        </w:rPr>
      </w:pPr>
      <w:r>
        <w:rPr>
          <w:szCs w:val="28"/>
        </w:rPr>
        <w:t>3) социальные риски, связанные с сопротивлением общественности предлагаемым изменениям в связи с недостаточной информированностью и освещением в средствах массовых информации целей, задач и планируемых результатов.</w:t>
      </w:r>
    </w:p>
    <w:p w:rsidR="00BC5E45" w:rsidRDefault="00BC5E45" w:rsidP="00BC5E45">
      <w:pPr>
        <w:suppressAutoHyphens/>
        <w:autoSpaceDE w:val="0"/>
        <w:autoSpaceDN w:val="0"/>
        <w:adjustRightInd w:val="0"/>
        <w:ind w:firstLine="709"/>
        <w:rPr>
          <w:szCs w:val="28"/>
        </w:rPr>
      </w:pPr>
      <w:r>
        <w:rPr>
          <w:szCs w:val="28"/>
        </w:rPr>
        <w:t>Минимизация риска возможна за счет широкого привлечения общественности к обсуждению целей, задач и механизмов реализации мероприятия в сфере повышения финансовой грамотности, а также публичного освещения хода и результатов реализации Подпрограммы.</w:t>
      </w:r>
    </w:p>
    <w:p w:rsidR="00BC5E45" w:rsidRDefault="00BC5E45" w:rsidP="00BC5E45">
      <w:pPr>
        <w:suppressAutoHyphens/>
        <w:autoSpaceDE w:val="0"/>
        <w:autoSpaceDN w:val="0"/>
        <w:adjustRightInd w:val="0"/>
        <w:spacing w:line="360" w:lineRule="auto"/>
        <w:ind w:firstLine="709"/>
        <w:jc w:val="center"/>
        <w:rPr>
          <w:szCs w:val="28"/>
        </w:rPr>
      </w:pPr>
    </w:p>
    <w:p w:rsidR="00BC5E45" w:rsidRDefault="00BC5E45" w:rsidP="00BC5E45">
      <w:pPr>
        <w:suppressAutoHyphens/>
        <w:autoSpaceDE w:val="0"/>
        <w:autoSpaceDN w:val="0"/>
        <w:adjustRightInd w:val="0"/>
        <w:spacing w:line="360" w:lineRule="auto"/>
        <w:ind w:firstLine="709"/>
        <w:jc w:val="center"/>
        <w:rPr>
          <w:szCs w:val="28"/>
        </w:rPr>
      </w:pPr>
      <w:r>
        <w:rPr>
          <w:szCs w:val="28"/>
        </w:rPr>
        <w:t>Оценка планируемой эффективности Подпрограммы</w:t>
      </w:r>
    </w:p>
    <w:p w:rsidR="00BC5E45" w:rsidRDefault="00BC5E45" w:rsidP="00BC5E45">
      <w:pPr>
        <w:suppressAutoHyphens/>
        <w:autoSpaceDE w:val="0"/>
        <w:autoSpaceDN w:val="0"/>
        <w:adjustRightInd w:val="0"/>
        <w:ind w:firstLine="709"/>
        <w:rPr>
          <w:szCs w:val="28"/>
        </w:rPr>
      </w:pPr>
      <w:r>
        <w:rPr>
          <w:szCs w:val="28"/>
        </w:rPr>
        <w:t>В результате реализации мероприятий Подпрограммы ожидается достижение следующих результатов:</w:t>
      </w:r>
    </w:p>
    <w:p w:rsidR="00BC5E45" w:rsidRPr="00A15B04" w:rsidRDefault="00BC5E45" w:rsidP="00BC5E45">
      <w:pPr>
        <w:widowControl w:val="0"/>
        <w:suppressAutoHyphens/>
        <w:autoSpaceDE w:val="0"/>
        <w:autoSpaceDN w:val="0"/>
        <w:adjustRightInd w:val="0"/>
        <w:ind w:firstLine="709"/>
        <w:rPr>
          <w:szCs w:val="28"/>
        </w:rPr>
      </w:pPr>
      <w:r>
        <w:rPr>
          <w:szCs w:val="28"/>
        </w:rPr>
        <w:t>- обеспечение получения гражданами доступной, объективной и качественной информации в области финансовой грамотности;</w:t>
      </w:r>
    </w:p>
    <w:p w:rsidR="00BC5E45" w:rsidRDefault="00BC5E45" w:rsidP="00BC5E45">
      <w:pPr>
        <w:suppressAutoHyphens/>
        <w:autoSpaceDE w:val="0"/>
        <w:autoSpaceDN w:val="0"/>
        <w:adjustRightInd w:val="0"/>
        <w:ind w:firstLine="709"/>
        <w:rPr>
          <w:szCs w:val="28"/>
        </w:rPr>
      </w:pPr>
      <w:r w:rsidRPr="00A15B04">
        <w:rPr>
          <w:szCs w:val="28"/>
        </w:rPr>
        <w:t xml:space="preserve">- </w:t>
      </w:r>
      <w:r>
        <w:rPr>
          <w:szCs w:val="28"/>
        </w:rPr>
        <w:t>обеспечение повышения уровня финансовой грамотности учащихся, финансовая безопасность</w:t>
      </w:r>
      <w:r w:rsidR="00EB76B7">
        <w:rPr>
          <w:szCs w:val="28"/>
        </w:rPr>
        <w:t xml:space="preserve"> и финансовое воспитание детей.</w:t>
      </w:r>
    </w:p>
    <w:p w:rsidR="00BC5E45" w:rsidRDefault="00BC5E45" w:rsidP="00BC5E45">
      <w:pPr>
        <w:suppressAutoHyphens/>
        <w:autoSpaceDE w:val="0"/>
        <w:autoSpaceDN w:val="0"/>
        <w:adjustRightInd w:val="0"/>
        <w:ind w:firstLine="993"/>
        <w:rPr>
          <w:bCs/>
          <w:color w:val="5B9BD5" w:themeColor="accent1"/>
          <w:szCs w:val="28"/>
        </w:rPr>
      </w:pPr>
      <w:r>
        <w:rPr>
          <w:bCs/>
          <w:color w:val="5B9BD5" w:themeColor="accent1"/>
          <w:szCs w:val="28"/>
        </w:rPr>
        <w:t xml:space="preserve">(в редакции постановления администрации Уренского муниципального округа Нижегородской </w:t>
      </w:r>
      <w:r w:rsidR="000030AB">
        <w:rPr>
          <w:bCs/>
          <w:color w:val="5B9BD5" w:themeColor="accent1"/>
          <w:szCs w:val="28"/>
        </w:rPr>
        <w:t>области от</w:t>
      </w:r>
      <w:r>
        <w:rPr>
          <w:bCs/>
          <w:color w:val="5B9BD5" w:themeColor="accent1"/>
          <w:szCs w:val="28"/>
        </w:rPr>
        <w:t xml:space="preserve"> 07.10.2022 г. №1652)</w:t>
      </w:r>
    </w:p>
    <w:p w:rsidR="006608D5" w:rsidRPr="00A15B04" w:rsidRDefault="006608D5" w:rsidP="00FD0204">
      <w:pPr>
        <w:suppressAutoHyphens/>
        <w:autoSpaceDE w:val="0"/>
        <w:autoSpaceDN w:val="0"/>
        <w:adjustRightInd w:val="0"/>
        <w:ind w:firstLine="993"/>
        <w:jc w:val="center"/>
        <w:rPr>
          <w:szCs w:val="28"/>
        </w:rPr>
      </w:pPr>
      <w:r w:rsidRPr="00A15B04">
        <w:rPr>
          <w:szCs w:val="28"/>
        </w:rPr>
        <w:t>__________________________________</w:t>
      </w:r>
    </w:p>
    <w:p w:rsidR="006608D5" w:rsidRPr="00A15B04" w:rsidRDefault="006608D5" w:rsidP="00410C46">
      <w:pPr>
        <w:suppressAutoHyphens/>
        <w:autoSpaceDE w:val="0"/>
        <w:autoSpaceDN w:val="0"/>
        <w:adjustRightInd w:val="0"/>
        <w:ind w:firstLine="993"/>
        <w:rPr>
          <w:szCs w:val="28"/>
        </w:rPr>
        <w:sectPr w:rsidR="006608D5" w:rsidRPr="00A15B04" w:rsidSect="00347F06">
          <w:headerReference w:type="even" r:id="rId10"/>
          <w:headerReference w:type="default" r:id="rId11"/>
          <w:footerReference w:type="even" r:id="rId12"/>
          <w:footerReference w:type="default" r:id="rId13"/>
          <w:headerReference w:type="first" r:id="rId14"/>
          <w:pgSz w:w="11906" w:h="16838"/>
          <w:pgMar w:top="426" w:right="851" w:bottom="426" w:left="1418" w:header="709" w:footer="709" w:gutter="0"/>
          <w:pgNumType w:chapStyle="1"/>
          <w:cols w:space="708"/>
          <w:titlePg/>
          <w:docGrid w:linePitch="381"/>
        </w:sectPr>
      </w:pPr>
    </w:p>
    <w:p w:rsidR="009E49A1" w:rsidRPr="00A15B04" w:rsidRDefault="009E49A1" w:rsidP="009E49A1">
      <w:pPr>
        <w:suppressAutoHyphens/>
        <w:autoSpaceDE w:val="0"/>
        <w:autoSpaceDN w:val="0"/>
        <w:adjustRightInd w:val="0"/>
        <w:ind w:firstLine="0"/>
        <w:jc w:val="right"/>
        <w:outlineLvl w:val="0"/>
        <w:rPr>
          <w:bCs/>
          <w:color w:val="26282F"/>
          <w:sz w:val="24"/>
          <w:szCs w:val="28"/>
        </w:rPr>
      </w:pPr>
      <w:r w:rsidRPr="00A15B04">
        <w:rPr>
          <w:bCs/>
          <w:color w:val="26282F"/>
          <w:sz w:val="24"/>
          <w:szCs w:val="28"/>
        </w:rPr>
        <w:lastRenderedPageBreak/>
        <w:t>Приложение 1</w:t>
      </w:r>
    </w:p>
    <w:p w:rsidR="009E49A1" w:rsidRPr="00A15B04" w:rsidRDefault="009E49A1" w:rsidP="009E49A1">
      <w:pPr>
        <w:suppressAutoHyphens/>
        <w:autoSpaceDE w:val="0"/>
        <w:autoSpaceDN w:val="0"/>
        <w:adjustRightInd w:val="0"/>
        <w:ind w:firstLine="0"/>
        <w:jc w:val="right"/>
        <w:outlineLvl w:val="0"/>
        <w:rPr>
          <w:bCs/>
          <w:color w:val="26282F"/>
          <w:sz w:val="24"/>
          <w:szCs w:val="28"/>
        </w:rPr>
      </w:pPr>
      <w:r w:rsidRPr="00A15B04">
        <w:rPr>
          <w:bCs/>
          <w:color w:val="26282F"/>
          <w:sz w:val="24"/>
          <w:szCs w:val="28"/>
        </w:rPr>
        <w:t>к муниципальной программе</w:t>
      </w:r>
    </w:p>
    <w:p w:rsidR="009E49A1" w:rsidRPr="00A15B04" w:rsidRDefault="009E49A1" w:rsidP="009E49A1">
      <w:pPr>
        <w:suppressAutoHyphens/>
        <w:autoSpaceDE w:val="0"/>
        <w:autoSpaceDN w:val="0"/>
        <w:adjustRightInd w:val="0"/>
        <w:ind w:firstLine="0"/>
        <w:jc w:val="right"/>
        <w:outlineLvl w:val="0"/>
        <w:rPr>
          <w:bCs/>
          <w:color w:val="26282F"/>
          <w:sz w:val="24"/>
          <w:szCs w:val="28"/>
        </w:rPr>
      </w:pPr>
      <w:r w:rsidRPr="00A15B04">
        <w:rPr>
          <w:bCs/>
          <w:color w:val="26282F"/>
          <w:sz w:val="24"/>
          <w:szCs w:val="28"/>
        </w:rPr>
        <w:t>«Управление муниципальными</w:t>
      </w:r>
    </w:p>
    <w:p w:rsidR="009E49A1" w:rsidRDefault="009E49A1" w:rsidP="009E49A1">
      <w:pPr>
        <w:suppressAutoHyphens/>
        <w:autoSpaceDE w:val="0"/>
        <w:autoSpaceDN w:val="0"/>
        <w:adjustRightInd w:val="0"/>
        <w:ind w:firstLine="0"/>
        <w:jc w:val="right"/>
        <w:outlineLvl w:val="0"/>
        <w:rPr>
          <w:rFonts w:eastAsia="TimesNewRomanPSMT"/>
          <w:szCs w:val="28"/>
        </w:rPr>
      </w:pPr>
      <w:r w:rsidRPr="00A15B04">
        <w:rPr>
          <w:bCs/>
          <w:color w:val="26282F"/>
          <w:sz w:val="24"/>
          <w:szCs w:val="28"/>
        </w:rPr>
        <w:t xml:space="preserve">финансами Уренского муниципального </w:t>
      </w:r>
      <w:r w:rsidRPr="002E10AB">
        <w:rPr>
          <w:bCs/>
          <w:color w:val="26282F"/>
          <w:sz w:val="24"/>
          <w:szCs w:val="28"/>
        </w:rPr>
        <w:t>округа</w:t>
      </w:r>
      <w:r w:rsidRPr="00EC60AD">
        <w:rPr>
          <w:rFonts w:eastAsia="TimesNewRomanPSMT"/>
          <w:szCs w:val="28"/>
        </w:rPr>
        <w:t xml:space="preserve"> </w:t>
      </w:r>
    </w:p>
    <w:p w:rsidR="009E49A1" w:rsidRPr="00A15B04" w:rsidRDefault="009E49A1" w:rsidP="009E49A1">
      <w:pPr>
        <w:suppressAutoHyphens/>
        <w:autoSpaceDE w:val="0"/>
        <w:autoSpaceDN w:val="0"/>
        <w:adjustRightInd w:val="0"/>
        <w:ind w:firstLine="0"/>
        <w:jc w:val="right"/>
        <w:outlineLvl w:val="0"/>
        <w:rPr>
          <w:bCs/>
          <w:color w:val="26282F"/>
          <w:sz w:val="24"/>
          <w:szCs w:val="28"/>
        </w:rPr>
      </w:pPr>
      <w:r w:rsidRPr="00EC60AD">
        <w:rPr>
          <w:bCs/>
          <w:color w:val="26282F"/>
          <w:sz w:val="24"/>
          <w:szCs w:val="28"/>
        </w:rPr>
        <w:t>Нижегородской области</w:t>
      </w:r>
      <w:r w:rsidRPr="00A15B04">
        <w:rPr>
          <w:bCs/>
          <w:color w:val="26282F"/>
          <w:sz w:val="24"/>
          <w:szCs w:val="28"/>
        </w:rPr>
        <w:t>»</w:t>
      </w:r>
    </w:p>
    <w:p w:rsidR="009E49A1" w:rsidRPr="00D472E4" w:rsidRDefault="009E49A1" w:rsidP="009E49A1">
      <w:pPr>
        <w:suppressAutoHyphens/>
        <w:autoSpaceDE w:val="0"/>
        <w:autoSpaceDN w:val="0"/>
        <w:adjustRightInd w:val="0"/>
        <w:ind w:firstLine="0"/>
        <w:outlineLvl w:val="0"/>
        <w:rPr>
          <w:bCs/>
          <w:color w:val="26282F"/>
          <w:sz w:val="24"/>
          <w:szCs w:val="28"/>
        </w:rPr>
      </w:pPr>
    </w:p>
    <w:p w:rsidR="009E49A1" w:rsidRPr="00A15B04" w:rsidRDefault="009E49A1" w:rsidP="009E49A1">
      <w:pPr>
        <w:suppressAutoHyphens/>
        <w:autoSpaceDE w:val="0"/>
        <w:autoSpaceDN w:val="0"/>
        <w:adjustRightInd w:val="0"/>
        <w:ind w:firstLine="0"/>
        <w:jc w:val="center"/>
        <w:outlineLvl w:val="0"/>
        <w:rPr>
          <w:bCs/>
          <w:color w:val="26282F"/>
          <w:szCs w:val="28"/>
        </w:rPr>
      </w:pPr>
      <w:r w:rsidRPr="00A15B04">
        <w:rPr>
          <w:bCs/>
          <w:color w:val="26282F"/>
          <w:szCs w:val="28"/>
        </w:rPr>
        <w:t>Таблица 1. Перечень основных мероприятий муниципальной программы</w:t>
      </w:r>
    </w:p>
    <w:p w:rsidR="009E49A1" w:rsidRDefault="009E49A1" w:rsidP="009E49A1">
      <w:pPr>
        <w:suppressAutoHyphens/>
        <w:autoSpaceDE w:val="0"/>
        <w:autoSpaceDN w:val="0"/>
        <w:adjustRightInd w:val="0"/>
        <w:ind w:firstLine="993"/>
        <w:rPr>
          <w:color w:val="5B9BD5" w:themeColor="accent1"/>
          <w:szCs w:val="28"/>
        </w:rPr>
      </w:pPr>
      <w:r w:rsidRPr="008C72EC">
        <w:rPr>
          <w:color w:val="5B9BD5" w:themeColor="accent1"/>
          <w:szCs w:val="28"/>
        </w:rPr>
        <w:t>(в редакции постановления администрации Уренского муниципальног</w:t>
      </w:r>
      <w:r w:rsidR="000913D7">
        <w:rPr>
          <w:color w:val="5B9BD5" w:themeColor="accent1"/>
          <w:szCs w:val="28"/>
        </w:rPr>
        <w:t xml:space="preserve">о округа Нижегородской области </w:t>
      </w:r>
      <w:r w:rsidRPr="008C72EC">
        <w:rPr>
          <w:color w:val="5B9BD5" w:themeColor="accent1"/>
          <w:szCs w:val="28"/>
        </w:rPr>
        <w:t xml:space="preserve">от </w:t>
      </w:r>
      <w:r>
        <w:rPr>
          <w:color w:val="5B9BD5" w:themeColor="accent1"/>
          <w:szCs w:val="28"/>
        </w:rPr>
        <w:t xml:space="preserve">11.03.2021 №363, от 12.10.2021 №1275, от </w:t>
      </w:r>
      <w:r w:rsidR="00EB76B7">
        <w:rPr>
          <w:color w:val="5B9BD5" w:themeColor="accent1"/>
          <w:szCs w:val="28"/>
        </w:rPr>
        <w:t>11.02.2022</w:t>
      </w:r>
      <w:r w:rsidRPr="008C72EC">
        <w:rPr>
          <w:color w:val="5B9BD5" w:themeColor="accent1"/>
          <w:szCs w:val="28"/>
        </w:rPr>
        <w:t xml:space="preserve"> №209</w:t>
      </w:r>
      <w:r w:rsidR="00EB76B7">
        <w:rPr>
          <w:color w:val="5B9BD5" w:themeColor="accent1"/>
          <w:szCs w:val="28"/>
        </w:rPr>
        <w:t xml:space="preserve">, от 22.07.2022 </w:t>
      </w:r>
      <w:r w:rsidR="000718F9">
        <w:rPr>
          <w:color w:val="5B9BD5" w:themeColor="accent1"/>
          <w:szCs w:val="28"/>
        </w:rPr>
        <w:t>№ 1111</w:t>
      </w:r>
      <w:r w:rsidR="000913D7">
        <w:rPr>
          <w:color w:val="5B9BD5" w:themeColor="accent1"/>
          <w:szCs w:val="28"/>
        </w:rPr>
        <w:t xml:space="preserve">, от 07.10.2022 </w:t>
      </w:r>
      <w:r w:rsidR="00EB76B7">
        <w:rPr>
          <w:color w:val="5B9BD5" w:themeColor="accent1"/>
          <w:szCs w:val="28"/>
        </w:rPr>
        <w:t>№ 1652</w:t>
      </w:r>
      <w:r w:rsidR="00BE4ADE">
        <w:rPr>
          <w:color w:val="5B9BD5" w:themeColor="accent1"/>
          <w:szCs w:val="28"/>
        </w:rPr>
        <w:t>, от 20.01.2023 №</w:t>
      </w:r>
      <w:r w:rsidR="000913D7">
        <w:rPr>
          <w:color w:val="5B9BD5" w:themeColor="accent1"/>
          <w:szCs w:val="28"/>
        </w:rPr>
        <w:t xml:space="preserve"> </w:t>
      </w:r>
      <w:r w:rsidR="00BE4ADE">
        <w:rPr>
          <w:color w:val="5B9BD5" w:themeColor="accent1"/>
          <w:szCs w:val="28"/>
        </w:rPr>
        <w:t>64</w:t>
      </w:r>
      <w:r w:rsidR="000913D7">
        <w:rPr>
          <w:color w:val="5B9BD5" w:themeColor="accent1"/>
          <w:szCs w:val="28"/>
        </w:rPr>
        <w:t>, от 30.08.2023 № 1317</w:t>
      </w:r>
      <w:r w:rsidR="00DF163D">
        <w:rPr>
          <w:color w:val="5B9BD5" w:themeColor="accent1"/>
          <w:szCs w:val="28"/>
        </w:rPr>
        <w:t>, от 29.12.2023 №2140</w:t>
      </w:r>
      <w:r w:rsidR="00755312">
        <w:rPr>
          <w:color w:val="5B9BD5" w:themeColor="accent1"/>
          <w:szCs w:val="28"/>
        </w:rPr>
        <w:t>,</w:t>
      </w:r>
      <w:r w:rsidR="00755312" w:rsidRPr="00755312">
        <w:rPr>
          <w:color w:val="5B9BD5" w:themeColor="accent1"/>
          <w:szCs w:val="28"/>
        </w:rPr>
        <w:t xml:space="preserve"> </w:t>
      </w:r>
      <w:r w:rsidR="00755312">
        <w:rPr>
          <w:color w:val="5B9BD5" w:themeColor="accent1"/>
          <w:szCs w:val="28"/>
        </w:rPr>
        <w:t>от 19.07.2024 №1222</w:t>
      </w:r>
      <w:r w:rsidR="008573AE">
        <w:rPr>
          <w:color w:val="5B9BD5" w:themeColor="accent1"/>
          <w:szCs w:val="28"/>
        </w:rPr>
        <w:t>, от 05.11.2024 №1876</w:t>
      </w:r>
      <w:r w:rsidR="00AB2BBA">
        <w:rPr>
          <w:color w:val="5B9BD5" w:themeColor="accent1"/>
          <w:szCs w:val="28"/>
        </w:rPr>
        <w:t>, от 27.12.2024 №2375</w:t>
      </w:r>
      <w:r w:rsidR="009201F5">
        <w:rPr>
          <w:color w:val="5B9BD5" w:themeColor="accent1"/>
          <w:szCs w:val="28"/>
        </w:rPr>
        <w:t>, от 29.10.2025 №1921</w:t>
      </w:r>
      <w:r w:rsidR="00810697">
        <w:rPr>
          <w:color w:val="5B9BD5" w:themeColor="accent1"/>
          <w:szCs w:val="28"/>
        </w:rPr>
        <w:t>, от 30.12.2025 №2376</w:t>
      </w:r>
      <w:r w:rsidRPr="008C72EC">
        <w:rPr>
          <w:color w:val="5B9BD5" w:themeColor="accent1"/>
          <w:szCs w:val="28"/>
        </w:rPr>
        <w:t>)</w:t>
      </w:r>
    </w:p>
    <w:tbl>
      <w:tblPr>
        <w:tblW w:w="157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9"/>
        <w:gridCol w:w="1809"/>
        <w:gridCol w:w="991"/>
        <w:gridCol w:w="851"/>
        <w:gridCol w:w="1134"/>
        <w:gridCol w:w="1852"/>
        <w:gridCol w:w="700"/>
        <w:gridCol w:w="9"/>
        <w:gridCol w:w="852"/>
        <w:gridCol w:w="700"/>
        <w:gridCol w:w="7"/>
        <w:gridCol w:w="852"/>
        <w:gridCol w:w="709"/>
        <w:gridCol w:w="709"/>
        <w:gridCol w:w="707"/>
        <w:gridCol w:w="710"/>
        <w:gridCol w:w="709"/>
        <w:gridCol w:w="709"/>
        <w:gridCol w:w="992"/>
      </w:tblGrid>
      <w:tr w:rsidR="00810697" w:rsidRPr="0035342B" w:rsidTr="00ED53E5">
        <w:trPr>
          <w:trHeight w:val="1979"/>
        </w:trPr>
        <w:tc>
          <w:tcPr>
            <w:tcW w:w="699" w:type="dxa"/>
            <w:vMerge w:val="restart"/>
            <w:tcBorders>
              <w:top w:val="single" w:sz="4" w:space="0" w:color="auto"/>
              <w:left w:val="single" w:sz="4" w:space="0" w:color="auto"/>
              <w:right w:val="single" w:sz="4" w:space="0" w:color="auto"/>
            </w:tcBorders>
          </w:tcPr>
          <w:p w:rsidR="00810697" w:rsidRPr="0035342B" w:rsidRDefault="00810697" w:rsidP="00ED53E5">
            <w:pPr>
              <w:suppressAutoHyphens/>
              <w:autoSpaceDE w:val="0"/>
              <w:autoSpaceDN w:val="0"/>
              <w:adjustRightInd w:val="0"/>
              <w:ind w:firstLine="34"/>
              <w:rPr>
                <w:sz w:val="16"/>
                <w:szCs w:val="16"/>
              </w:rPr>
            </w:pPr>
            <w:bookmarkStart w:id="4" w:name="sub_2410"/>
            <w:r w:rsidRPr="0035342B">
              <w:rPr>
                <w:sz w:val="16"/>
                <w:szCs w:val="16"/>
              </w:rPr>
              <w:t>№</w:t>
            </w:r>
          </w:p>
          <w:p w:rsidR="00810697" w:rsidRPr="0035342B" w:rsidRDefault="00810697" w:rsidP="00ED53E5">
            <w:pPr>
              <w:suppressAutoHyphens/>
              <w:autoSpaceDE w:val="0"/>
              <w:autoSpaceDN w:val="0"/>
              <w:adjustRightInd w:val="0"/>
              <w:ind w:firstLine="34"/>
              <w:rPr>
                <w:sz w:val="16"/>
                <w:szCs w:val="16"/>
              </w:rPr>
            </w:pPr>
            <w:r w:rsidRPr="0035342B">
              <w:rPr>
                <w:sz w:val="16"/>
                <w:szCs w:val="16"/>
              </w:rPr>
              <w:t>п/п</w:t>
            </w:r>
          </w:p>
        </w:tc>
        <w:tc>
          <w:tcPr>
            <w:tcW w:w="1809" w:type="dxa"/>
            <w:vMerge w:val="restart"/>
            <w:tcBorders>
              <w:top w:val="single" w:sz="4" w:space="0" w:color="auto"/>
              <w:left w:val="single" w:sz="4" w:space="0" w:color="auto"/>
              <w:right w:val="single" w:sz="4" w:space="0" w:color="auto"/>
            </w:tcBorders>
          </w:tcPr>
          <w:p w:rsidR="00810697" w:rsidRPr="0035342B" w:rsidRDefault="00810697" w:rsidP="00ED53E5">
            <w:pPr>
              <w:suppressAutoHyphens/>
              <w:autoSpaceDE w:val="0"/>
              <w:autoSpaceDN w:val="0"/>
              <w:adjustRightInd w:val="0"/>
              <w:ind w:firstLine="34"/>
              <w:rPr>
                <w:sz w:val="16"/>
                <w:szCs w:val="16"/>
              </w:rPr>
            </w:pPr>
            <w:r w:rsidRPr="0035342B">
              <w:rPr>
                <w:sz w:val="16"/>
                <w:szCs w:val="16"/>
              </w:rPr>
              <w:t xml:space="preserve">Наименование </w:t>
            </w:r>
          </w:p>
          <w:p w:rsidR="00810697" w:rsidRPr="0035342B" w:rsidRDefault="00810697" w:rsidP="00ED53E5">
            <w:pPr>
              <w:suppressAutoHyphens/>
              <w:autoSpaceDE w:val="0"/>
              <w:autoSpaceDN w:val="0"/>
              <w:adjustRightInd w:val="0"/>
              <w:ind w:firstLine="34"/>
              <w:rPr>
                <w:sz w:val="16"/>
                <w:szCs w:val="16"/>
              </w:rPr>
            </w:pPr>
            <w:r w:rsidRPr="0035342B">
              <w:rPr>
                <w:sz w:val="16"/>
                <w:szCs w:val="16"/>
              </w:rPr>
              <w:t>основного мероприятия</w:t>
            </w:r>
          </w:p>
        </w:tc>
        <w:tc>
          <w:tcPr>
            <w:tcW w:w="991" w:type="dxa"/>
            <w:vMerge w:val="restart"/>
            <w:tcBorders>
              <w:top w:val="single" w:sz="4" w:space="0" w:color="auto"/>
              <w:left w:val="single" w:sz="4" w:space="0" w:color="auto"/>
              <w:right w:val="single" w:sz="4" w:space="0" w:color="auto"/>
            </w:tcBorders>
          </w:tcPr>
          <w:p w:rsidR="00810697" w:rsidRPr="0035342B" w:rsidRDefault="00810697" w:rsidP="00ED53E5">
            <w:pPr>
              <w:suppressAutoHyphens/>
              <w:autoSpaceDE w:val="0"/>
              <w:autoSpaceDN w:val="0"/>
              <w:adjustRightInd w:val="0"/>
              <w:ind w:firstLine="34"/>
              <w:rPr>
                <w:sz w:val="16"/>
                <w:szCs w:val="16"/>
              </w:rPr>
            </w:pPr>
            <w:r w:rsidRPr="0035342B">
              <w:rPr>
                <w:sz w:val="16"/>
                <w:szCs w:val="16"/>
              </w:rPr>
              <w:t>Категория расходов (кап.вложения, НИОКР и прочие расходы)</w:t>
            </w:r>
          </w:p>
        </w:tc>
        <w:tc>
          <w:tcPr>
            <w:tcW w:w="851" w:type="dxa"/>
            <w:vMerge w:val="restart"/>
            <w:tcBorders>
              <w:top w:val="single" w:sz="4" w:space="0" w:color="auto"/>
              <w:left w:val="single" w:sz="4" w:space="0" w:color="auto"/>
              <w:right w:val="single" w:sz="4" w:space="0" w:color="auto"/>
            </w:tcBorders>
          </w:tcPr>
          <w:p w:rsidR="00810697" w:rsidRPr="0035342B" w:rsidRDefault="00810697" w:rsidP="00ED53E5">
            <w:pPr>
              <w:suppressAutoHyphens/>
              <w:autoSpaceDE w:val="0"/>
              <w:autoSpaceDN w:val="0"/>
              <w:adjustRightInd w:val="0"/>
              <w:ind w:firstLine="34"/>
              <w:rPr>
                <w:sz w:val="16"/>
                <w:szCs w:val="16"/>
              </w:rPr>
            </w:pPr>
            <w:r w:rsidRPr="0035342B">
              <w:rPr>
                <w:sz w:val="16"/>
                <w:szCs w:val="16"/>
              </w:rPr>
              <w:t>Сроки выполнения</w:t>
            </w:r>
          </w:p>
        </w:tc>
        <w:tc>
          <w:tcPr>
            <w:tcW w:w="1134" w:type="dxa"/>
            <w:vMerge w:val="restart"/>
            <w:tcBorders>
              <w:top w:val="single" w:sz="4" w:space="0" w:color="auto"/>
              <w:left w:val="single" w:sz="4" w:space="0" w:color="auto"/>
              <w:right w:val="single" w:sz="4" w:space="0" w:color="auto"/>
            </w:tcBorders>
          </w:tcPr>
          <w:p w:rsidR="00810697" w:rsidRPr="0035342B" w:rsidRDefault="00810697" w:rsidP="00ED53E5">
            <w:pPr>
              <w:suppressAutoHyphens/>
              <w:autoSpaceDE w:val="0"/>
              <w:autoSpaceDN w:val="0"/>
              <w:adjustRightInd w:val="0"/>
              <w:ind w:firstLine="34"/>
              <w:rPr>
                <w:sz w:val="16"/>
                <w:szCs w:val="16"/>
              </w:rPr>
            </w:pPr>
            <w:r w:rsidRPr="0035342B">
              <w:rPr>
                <w:sz w:val="16"/>
                <w:szCs w:val="16"/>
              </w:rPr>
              <w:t>Ответственный исполнитель (соисполнители)</w:t>
            </w:r>
          </w:p>
        </w:tc>
        <w:tc>
          <w:tcPr>
            <w:tcW w:w="1852" w:type="dxa"/>
            <w:vMerge w:val="restart"/>
            <w:tcBorders>
              <w:top w:val="single" w:sz="4" w:space="0" w:color="auto"/>
              <w:left w:val="single" w:sz="4" w:space="0" w:color="auto"/>
            </w:tcBorders>
          </w:tcPr>
          <w:p w:rsidR="00810697" w:rsidRPr="0035342B" w:rsidRDefault="00810697" w:rsidP="00ED53E5">
            <w:pPr>
              <w:suppressAutoHyphens/>
              <w:autoSpaceDE w:val="0"/>
              <w:autoSpaceDN w:val="0"/>
              <w:adjustRightInd w:val="0"/>
              <w:ind w:left="252" w:firstLine="34"/>
              <w:rPr>
                <w:sz w:val="16"/>
                <w:szCs w:val="16"/>
              </w:rPr>
            </w:pPr>
            <w:r w:rsidRPr="0035342B">
              <w:rPr>
                <w:sz w:val="16"/>
                <w:szCs w:val="16"/>
              </w:rPr>
              <w:t>Краткое описание основного мероприятия</w:t>
            </w:r>
          </w:p>
        </w:tc>
        <w:tc>
          <w:tcPr>
            <w:tcW w:w="8365" w:type="dxa"/>
            <w:gridSpan w:val="13"/>
            <w:tcBorders>
              <w:top w:val="single" w:sz="4" w:space="0" w:color="auto"/>
              <w:left w:val="single" w:sz="4" w:space="0" w:color="auto"/>
            </w:tcBorders>
          </w:tcPr>
          <w:p w:rsidR="00810697" w:rsidRPr="0035342B" w:rsidRDefault="00810697" w:rsidP="00ED53E5">
            <w:pPr>
              <w:suppressAutoHyphens/>
              <w:autoSpaceDE w:val="0"/>
              <w:autoSpaceDN w:val="0"/>
              <w:adjustRightInd w:val="0"/>
              <w:ind w:left="252" w:firstLine="34"/>
              <w:rPr>
                <w:sz w:val="16"/>
                <w:szCs w:val="16"/>
              </w:rPr>
            </w:pPr>
            <w:r w:rsidRPr="0035342B">
              <w:rPr>
                <w:sz w:val="16"/>
                <w:szCs w:val="16"/>
              </w:rPr>
              <w:t>Объем финансирования за счет местного бюджета (тыс. рублей) по годам</w:t>
            </w:r>
          </w:p>
        </w:tc>
      </w:tr>
      <w:tr w:rsidR="00810697" w:rsidRPr="0035342B" w:rsidTr="00ED53E5">
        <w:trPr>
          <w:trHeight w:val="427"/>
        </w:trPr>
        <w:tc>
          <w:tcPr>
            <w:tcW w:w="699" w:type="dxa"/>
            <w:vMerge/>
            <w:tcBorders>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firstLine="34"/>
              <w:rPr>
                <w:sz w:val="16"/>
                <w:szCs w:val="16"/>
              </w:rPr>
            </w:pPr>
          </w:p>
        </w:tc>
        <w:tc>
          <w:tcPr>
            <w:tcW w:w="1809" w:type="dxa"/>
            <w:vMerge/>
            <w:tcBorders>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firstLine="34"/>
              <w:rPr>
                <w:sz w:val="16"/>
                <w:szCs w:val="16"/>
              </w:rPr>
            </w:pPr>
          </w:p>
        </w:tc>
        <w:tc>
          <w:tcPr>
            <w:tcW w:w="991" w:type="dxa"/>
            <w:vMerge/>
            <w:tcBorders>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firstLine="34"/>
              <w:rPr>
                <w:sz w:val="16"/>
                <w:szCs w:val="16"/>
              </w:rPr>
            </w:pPr>
          </w:p>
        </w:tc>
        <w:tc>
          <w:tcPr>
            <w:tcW w:w="851" w:type="dxa"/>
            <w:vMerge/>
            <w:tcBorders>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firstLine="34"/>
              <w:rPr>
                <w:sz w:val="16"/>
                <w:szCs w:val="16"/>
              </w:rPr>
            </w:pPr>
          </w:p>
        </w:tc>
        <w:tc>
          <w:tcPr>
            <w:tcW w:w="1134" w:type="dxa"/>
            <w:vMerge/>
            <w:tcBorders>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firstLine="34"/>
              <w:rPr>
                <w:sz w:val="16"/>
                <w:szCs w:val="16"/>
              </w:rPr>
            </w:pPr>
          </w:p>
        </w:tc>
        <w:tc>
          <w:tcPr>
            <w:tcW w:w="1852" w:type="dxa"/>
            <w:vMerge/>
            <w:tcBorders>
              <w:left w:val="single" w:sz="4" w:space="0" w:color="auto"/>
              <w:bottom w:val="single" w:sz="4" w:space="0" w:color="auto"/>
            </w:tcBorders>
          </w:tcPr>
          <w:p w:rsidR="00810697" w:rsidRPr="0035342B" w:rsidRDefault="00810697" w:rsidP="00ED53E5">
            <w:pPr>
              <w:suppressAutoHyphens/>
              <w:autoSpaceDE w:val="0"/>
              <w:autoSpaceDN w:val="0"/>
              <w:adjustRightInd w:val="0"/>
              <w:ind w:left="252" w:firstLine="34"/>
              <w:rPr>
                <w:sz w:val="16"/>
                <w:szCs w:val="16"/>
              </w:rPr>
            </w:pPr>
          </w:p>
        </w:tc>
        <w:tc>
          <w:tcPr>
            <w:tcW w:w="700"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34" w:firstLine="0"/>
              <w:jc w:val="center"/>
              <w:rPr>
                <w:sz w:val="16"/>
                <w:szCs w:val="16"/>
              </w:rPr>
            </w:pPr>
            <w:r w:rsidRPr="0035342B">
              <w:rPr>
                <w:sz w:val="16"/>
                <w:szCs w:val="16"/>
              </w:rPr>
              <w:t>2021</w:t>
            </w: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34" w:firstLine="0"/>
              <w:jc w:val="center"/>
              <w:rPr>
                <w:sz w:val="16"/>
                <w:szCs w:val="16"/>
              </w:rPr>
            </w:pPr>
            <w:r w:rsidRPr="0035342B">
              <w:rPr>
                <w:sz w:val="16"/>
                <w:szCs w:val="16"/>
              </w:rPr>
              <w:t>2022</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34" w:firstLine="0"/>
              <w:jc w:val="center"/>
              <w:rPr>
                <w:sz w:val="16"/>
                <w:szCs w:val="16"/>
              </w:rPr>
            </w:pPr>
            <w:r w:rsidRPr="0035342B">
              <w:rPr>
                <w:sz w:val="16"/>
                <w:szCs w:val="16"/>
              </w:rPr>
              <w:t>2023</w:t>
            </w: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34" w:firstLine="0"/>
              <w:jc w:val="center"/>
              <w:rPr>
                <w:sz w:val="16"/>
                <w:szCs w:val="16"/>
              </w:rPr>
            </w:pPr>
            <w:r w:rsidRPr="0035342B">
              <w:rPr>
                <w:sz w:val="16"/>
                <w:szCs w:val="16"/>
              </w:rPr>
              <w:t>2024</w:t>
            </w:r>
          </w:p>
        </w:tc>
        <w:tc>
          <w:tcPr>
            <w:tcW w:w="709"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34" w:firstLine="0"/>
              <w:jc w:val="center"/>
              <w:rPr>
                <w:sz w:val="16"/>
                <w:szCs w:val="16"/>
              </w:rPr>
            </w:pPr>
            <w:r w:rsidRPr="0035342B">
              <w:rPr>
                <w:sz w:val="16"/>
                <w:szCs w:val="16"/>
              </w:rPr>
              <w:t>2025</w:t>
            </w:r>
          </w:p>
        </w:tc>
        <w:tc>
          <w:tcPr>
            <w:tcW w:w="709"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34" w:firstLine="0"/>
              <w:jc w:val="center"/>
              <w:rPr>
                <w:sz w:val="16"/>
                <w:szCs w:val="16"/>
              </w:rPr>
            </w:pPr>
            <w:r>
              <w:rPr>
                <w:sz w:val="16"/>
                <w:szCs w:val="16"/>
              </w:rPr>
              <w:t>2026</w:t>
            </w: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34" w:firstLine="0"/>
              <w:jc w:val="center"/>
              <w:rPr>
                <w:sz w:val="16"/>
                <w:szCs w:val="16"/>
              </w:rPr>
            </w:pPr>
            <w:r w:rsidRPr="0035342B">
              <w:rPr>
                <w:sz w:val="16"/>
                <w:szCs w:val="16"/>
              </w:rPr>
              <w:t>202</w:t>
            </w:r>
            <w:r>
              <w:rPr>
                <w:sz w:val="16"/>
                <w:szCs w:val="16"/>
              </w:rPr>
              <w:t>7</w:t>
            </w: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34" w:firstLine="0"/>
              <w:jc w:val="center"/>
              <w:rPr>
                <w:sz w:val="16"/>
                <w:szCs w:val="16"/>
              </w:rPr>
            </w:pPr>
            <w:r>
              <w:rPr>
                <w:sz w:val="16"/>
                <w:szCs w:val="16"/>
              </w:rPr>
              <w:t>2028</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34" w:firstLine="0"/>
              <w:jc w:val="center"/>
              <w:rPr>
                <w:sz w:val="16"/>
                <w:szCs w:val="16"/>
              </w:rPr>
            </w:pPr>
            <w:r>
              <w:rPr>
                <w:sz w:val="16"/>
                <w:szCs w:val="16"/>
              </w:rPr>
              <w:t>2029</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34" w:firstLine="0"/>
              <w:jc w:val="center"/>
              <w:rPr>
                <w:sz w:val="16"/>
                <w:szCs w:val="16"/>
              </w:rPr>
            </w:pPr>
            <w:r>
              <w:rPr>
                <w:sz w:val="16"/>
                <w:szCs w:val="16"/>
              </w:rPr>
              <w:t>2030</w:t>
            </w:r>
          </w:p>
        </w:tc>
        <w:tc>
          <w:tcPr>
            <w:tcW w:w="992"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34" w:firstLine="0"/>
              <w:jc w:val="center"/>
              <w:rPr>
                <w:sz w:val="16"/>
                <w:szCs w:val="16"/>
              </w:rPr>
            </w:pPr>
            <w:r w:rsidRPr="0035342B">
              <w:rPr>
                <w:sz w:val="16"/>
                <w:szCs w:val="16"/>
              </w:rPr>
              <w:t>Всего</w:t>
            </w:r>
          </w:p>
        </w:tc>
      </w:tr>
      <w:tr w:rsidR="00810697" w:rsidRPr="0035342B" w:rsidTr="00ED53E5">
        <w:trPr>
          <w:trHeight w:val="355"/>
        </w:trPr>
        <w:tc>
          <w:tcPr>
            <w:tcW w:w="69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firstLine="34"/>
              <w:jc w:val="center"/>
              <w:rPr>
                <w:sz w:val="16"/>
                <w:szCs w:val="16"/>
              </w:rPr>
            </w:pPr>
            <w:r w:rsidRPr="0035342B">
              <w:rPr>
                <w:sz w:val="16"/>
                <w:szCs w:val="16"/>
              </w:rPr>
              <w:t>1</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firstLine="34"/>
              <w:jc w:val="center"/>
              <w:rPr>
                <w:sz w:val="16"/>
                <w:szCs w:val="16"/>
              </w:rPr>
            </w:pPr>
            <w:r w:rsidRPr="0035342B">
              <w:rPr>
                <w:sz w:val="16"/>
                <w:szCs w:val="16"/>
              </w:rPr>
              <w:t>2</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firstLine="34"/>
              <w:jc w:val="center"/>
              <w:rPr>
                <w:sz w:val="16"/>
                <w:szCs w:val="16"/>
              </w:rPr>
            </w:pPr>
            <w:r w:rsidRPr="0035342B">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firstLine="34"/>
              <w:jc w:val="center"/>
              <w:rPr>
                <w:sz w:val="16"/>
                <w:szCs w:val="16"/>
              </w:rPr>
            </w:pPr>
            <w:r w:rsidRPr="0035342B">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firstLine="34"/>
              <w:jc w:val="center"/>
              <w:rPr>
                <w:sz w:val="16"/>
                <w:szCs w:val="16"/>
              </w:rPr>
            </w:pPr>
            <w:r w:rsidRPr="0035342B">
              <w:rPr>
                <w:sz w:val="16"/>
                <w:szCs w:val="16"/>
              </w:rPr>
              <w:t>5</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jc w:val="center"/>
              <w:rPr>
                <w:sz w:val="16"/>
                <w:szCs w:val="16"/>
              </w:rPr>
            </w:pPr>
            <w:r w:rsidRPr="0035342B">
              <w:rPr>
                <w:sz w:val="16"/>
                <w:szCs w:val="16"/>
              </w:rPr>
              <w:t>6</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jc w:val="center"/>
              <w:rPr>
                <w:sz w:val="16"/>
                <w:szCs w:val="16"/>
              </w:rPr>
            </w:pPr>
            <w:r w:rsidRPr="0035342B">
              <w:rPr>
                <w:sz w:val="16"/>
                <w:szCs w:val="16"/>
              </w:rPr>
              <w:t>7</w:t>
            </w: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jc w:val="center"/>
              <w:rPr>
                <w:sz w:val="16"/>
                <w:szCs w:val="16"/>
              </w:rPr>
            </w:pPr>
            <w:r w:rsidRPr="0035342B">
              <w:rPr>
                <w:sz w:val="16"/>
                <w:szCs w:val="16"/>
              </w:rPr>
              <w:t>8</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jc w:val="center"/>
              <w:rPr>
                <w:sz w:val="16"/>
                <w:szCs w:val="16"/>
              </w:rPr>
            </w:pPr>
            <w:r w:rsidRPr="0035342B">
              <w:rPr>
                <w:sz w:val="16"/>
                <w:szCs w:val="16"/>
              </w:rPr>
              <w:t>9</w:t>
            </w: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jc w:val="center"/>
              <w:rPr>
                <w:sz w:val="16"/>
                <w:szCs w:val="16"/>
              </w:rPr>
            </w:pPr>
            <w:r w:rsidRPr="0035342B">
              <w:rPr>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jc w:val="center"/>
              <w:rPr>
                <w:sz w:val="16"/>
                <w:szCs w:val="16"/>
              </w:rPr>
            </w:pPr>
            <w:r w:rsidRPr="0035342B">
              <w:rPr>
                <w:sz w:val="16"/>
                <w:szCs w:val="16"/>
              </w:rPr>
              <w:t>11</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jc w:val="center"/>
              <w:rPr>
                <w:sz w:val="16"/>
                <w:szCs w:val="16"/>
              </w:rPr>
            </w:pPr>
            <w:r>
              <w:rPr>
                <w:sz w:val="16"/>
                <w:szCs w:val="16"/>
              </w:rPr>
              <w:t>12</w:t>
            </w: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35" w:firstLine="0"/>
              <w:jc w:val="center"/>
              <w:rPr>
                <w:sz w:val="16"/>
                <w:szCs w:val="16"/>
              </w:rPr>
            </w:pPr>
            <w:r>
              <w:rPr>
                <w:sz w:val="16"/>
                <w:szCs w:val="16"/>
              </w:rPr>
              <w:t>13</w:t>
            </w: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jc w:val="center"/>
              <w:rPr>
                <w:sz w:val="16"/>
                <w:szCs w:val="16"/>
              </w:rPr>
            </w:pPr>
            <w:r>
              <w:rPr>
                <w:sz w:val="16"/>
                <w:szCs w:val="16"/>
              </w:rPr>
              <w:t>14</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jc w:val="center"/>
              <w:rPr>
                <w:sz w:val="16"/>
                <w:szCs w:val="16"/>
              </w:rPr>
            </w:pPr>
            <w:r>
              <w:rPr>
                <w:sz w:val="16"/>
                <w:szCs w:val="16"/>
              </w:rPr>
              <w:t>15</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jc w:val="center"/>
              <w:rPr>
                <w:sz w:val="16"/>
                <w:szCs w:val="16"/>
              </w:rPr>
            </w:pPr>
            <w:r>
              <w:rPr>
                <w:sz w:val="16"/>
                <w:szCs w:val="16"/>
              </w:rPr>
              <w:t>16</w:t>
            </w: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jc w:val="center"/>
              <w:rPr>
                <w:sz w:val="16"/>
                <w:szCs w:val="16"/>
              </w:rPr>
            </w:pPr>
            <w:r w:rsidRPr="0035342B">
              <w:rPr>
                <w:sz w:val="16"/>
                <w:szCs w:val="16"/>
              </w:rPr>
              <w:t>1</w:t>
            </w:r>
            <w:r>
              <w:rPr>
                <w:sz w:val="16"/>
                <w:szCs w:val="16"/>
              </w:rPr>
              <w:t>7</w:t>
            </w:r>
          </w:p>
        </w:tc>
      </w:tr>
      <w:tr w:rsidR="00810697" w:rsidRPr="0035342B" w:rsidTr="00ED53E5">
        <w:trPr>
          <w:trHeight w:val="685"/>
        </w:trPr>
        <w:tc>
          <w:tcPr>
            <w:tcW w:w="7336" w:type="dxa"/>
            <w:gridSpan w:val="6"/>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252" w:firstLine="34"/>
              <w:rPr>
                <w:sz w:val="16"/>
                <w:szCs w:val="16"/>
              </w:rPr>
            </w:pPr>
            <w:r w:rsidRPr="0035342B">
              <w:rPr>
                <w:sz w:val="16"/>
                <w:szCs w:val="16"/>
              </w:rPr>
              <w:t>Цель муниципальной программы: Обеспечение долгосрочной сбалансированности и устойчивости бюджета Уренского муниципального округа Нижегородской области, повышение эффективности и качества управления муниципальными финансами Уренского муниципального округа Нижегородской области.</w:t>
            </w:r>
          </w:p>
        </w:tc>
        <w:tc>
          <w:tcPr>
            <w:tcW w:w="700"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252" w:firstLine="34"/>
              <w:rPr>
                <w:sz w:val="16"/>
                <w:szCs w:val="16"/>
              </w:rPr>
            </w:pP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252" w:firstLine="34"/>
              <w:rPr>
                <w:sz w:val="16"/>
                <w:szCs w:val="16"/>
              </w:rPr>
            </w:pPr>
          </w:p>
        </w:tc>
        <w:tc>
          <w:tcPr>
            <w:tcW w:w="700"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252" w:firstLine="34"/>
              <w:rPr>
                <w:sz w:val="16"/>
                <w:szCs w:val="16"/>
              </w:rPr>
            </w:pP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252" w:firstLine="34"/>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252" w:firstLine="34"/>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rPr>
                <w:sz w:val="16"/>
                <w:szCs w:val="16"/>
              </w:rPr>
            </w:pPr>
          </w:p>
        </w:tc>
        <w:tc>
          <w:tcPr>
            <w:tcW w:w="707"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252" w:firstLine="34"/>
              <w:rPr>
                <w:sz w:val="16"/>
                <w:szCs w:val="16"/>
              </w:rPr>
            </w:pPr>
          </w:p>
        </w:tc>
        <w:tc>
          <w:tcPr>
            <w:tcW w:w="710"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252" w:firstLine="34"/>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252" w:firstLine="34"/>
              <w:rPr>
                <w:sz w:val="16"/>
                <w:szCs w:val="16"/>
              </w:rPr>
            </w:pPr>
          </w:p>
        </w:tc>
        <w:tc>
          <w:tcPr>
            <w:tcW w:w="992"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252" w:firstLine="34"/>
              <w:rPr>
                <w:sz w:val="16"/>
                <w:szCs w:val="16"/>
              </w:rPr>
            </w:pPr>
          </w:p>
        </w:tc>
      </w:tr>
      <w:tr w:rsidR="00810697" w:rsidRPr="0035342B" w:rsidTr="00ED53E5">
        <w:trPr>
          <w:trHeight w:val="685"/>
        </w:trPr>
        <w:tc>
          <w:tcPr>
            <w:tcW w:w="69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firstLine="34"/>
              <w:rPr>
                <w:sz w:val="16"/>
                <w:szCs w:val="16"/>
              </w:rPr>
            </w:pPr>
            <w:r w:rsidRPr="0035342B">
              <w:rPr>
                <w:sz w:val="16"/>
                <w:szCs w:val="16"/>
              </w:rPr>
              <w:t>1</w:t>
            </w:r>
          </w:p>
        </w:tc>
        <w:tc>
          <w:tcPr>
            <w:tcW w:w="6637" w:type="dxa"/>
            <w:gridSpan w:val="5"/>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Подпрограмма 1. «Управление муниципальными финансами Уренского муниципального округа Нижегородской области»</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right="-108" w:firstLine="0"/>
              <w:rPr>
                <w:sz w:val="16"/>
                <w:szCs w:val="16"/>
              </w:rPr>
            </w:pPr>
            <w:r w:rsidRPr="0035342B">
              <w:rPr>
                <w:sz w:val="16"/>
                <w:szCs w:val="16"/>
              </w:rPr>
              <w:t>1570,8</w:t>
            </w: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tabs>
                <w:tab w:val="left" w:pos="318"/>
              </w:tabs>
              <w:suppressAutoHyphens/>
              <w:autoSpaceDE w:val="0"/>
              <w:autoSpaceDN w:val="0"/>
              <w:adjustRightInd w:val="0"/>
              <w:ind w:right="-108" w:firstLine="0"/>
              <w:rPr>
                <w:sz w:val="16"/>
                <w:szCs w:val="16"/>
              </w:rPr>
            </w:pPr>
            <w:r w:rsidRPr="0035342B">
              <w:rPr>
                <w:sz w:val="16"/>
                <w:szCs w:val="16"/>
              </w:rPr>
              <w:t>2317,0</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tabs>
                <w:tab w:val="left" w:pos="175"/>
              </w:tabs>
              <w:suppressAutoHyphens/>
              <w:autoSpaceDE w:val="0"/>
              <w:autoSpaceDN w:val="0"/>
              <w:adjustRightInd w:val="0"/>
              <w:ind w:left="34" w:right="-107" w:hanging="12"/>
              <w:rPr>
                <w:sz w:val="16"/>
                <w:szCs w:val="16"/>
              </w:rPr>
            </w:pPr>
            <w:r w:rsidRPr="0035342B">
              <w:rPr>
                <w:sz w:val="16"/>
                <w:szCs w:val="16"/>
              </w:rPr>
              <w:t>854,0</w:t>
            </w: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right="57" w:firstLine="0"/>
              <w:rPr>
                <w:sz w:val="16"/>
                <w:szCs w:val="16"/>
              </w:rPr>
            </w:pPr>
            <w:r>
              <w:rPr>
                <w:sz w:val="16"/>
                <w:szCs w:val="16"/>
              </w:rPr>
              <w:t>3304,8</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tabs>
                <w:tab w:val="left" w:pos="719"/>
              </w:tabs>
              <w:suppressAutoHyphens/>
              <w:autoSpaceDE w:val="0"/>
              <w:autoSpaceDN w:val="0"/>
              <w:adjustRightInd w:val="0"/>
              <w:ind w:left="-108" w:right="57" w:firstLine="0"/>
              <w:rPr>
                <w:sz w:val="16"/>
                <w:szCs w:val="16"/>
              </w:rPr>
            </w:pPr>
            <w:r>
              <w:rPr>
                <w:sz w:val="16"/>
                <w:szCs w:val="16"/>
              </w:rPr>
              <w:t>2765,7</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right="-107" w:firstLine="0"/>
              <w:rPr>
                <w:sz w:val="16"/>
                <w:szCs w:val="16"/>
              </w:rPr>
            </w:pPr>
            <w:r>
              <w:rPr>
                <w:sz w:val="16"/>
                <w:szCs w:val="16"/>
              </w:rPr>
              <w:t>88 823,7</w:t>
            </w: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right="-108" w:firstLine="0"/>
              <w:rPr>
                <w:sz w:val="16"/>
                <w:szCs w:val="16"/>
              </w:rPr>
            </w:pPr>
            <w:r>
              <w:rPr>
                <w:sz w:val="16"/>
                <w:szCs w:val="16"/>
              </w:rPr>
              <w:t>85 793,8</w:t>
            </w: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right="-108" w:firstLine="0"/>
              <w:jc w:val="left"/>
              <w:rPr>
                <w:sz w:val="16"/>
                <w:szCs w:val="16"/>
              </w:rPr>
            </w:pPr>
            <w:r>
              <w:rPr>
                <w:sz w:val="16"/>
                <w:szCs w:val="16"/>
              </w:rPr>
              <w:t>85 788,2</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108" w:right="-107" w:firstLine="0"/>
              <w:jc w:val="left"/>
              <w:rPr>
                <w:sz w:val="16"/>
                <w:szCs w:val="16"/>
              </w:rPr>
            </w:pPr>
            <w:r>
              <w:rPr>
                <w:sz w:val="16"/>
                <w:szCs w:val="16"/>
              </w:rPr>
              <w:t>85 788,2</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right="-108" w:firstLine="0"/>
              <w:jc w:val="left"/>
              <w:rPr>
                <w:sz w:val="16"/>
                <w:szCs w:val="16"/>
              </w:rPr>
            </w:pPr>
            <w:r>
              <w:rPr>
                <w:sz w:val="16"/>
                <w:szCs w:val="16"/>
              </w:rPr>
              <w:t>85 788,2</w:t>
            </w: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jc w:val="right"/>
              <w:rPr>
                <w:sz w:val="16"/>
                <w:szCs w:val="16"/>
              </w:rPr>
            </w:pPr>
            <w:r>
              <w:rPr>
                <w:sz w:val="16"/>
                <w:szCs w:val="16"/>
              </w:rPr>
              <w:t>442794,4</w:t>
            </w:r>
          </w:p>
        </w:tc>
      </w:tr>
      <w:tr w:rsidR="00810697" w:rsidRPr="0035342B" w:rsidTr="00ED53E5">
        <w:trPr>
          <w:trHeight w:val="408"/>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1.1</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Совершенствование нормативного правового регулирования и методологического обеспечения бюджетного процесса</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финансов, Отдел экономики и прогнозирования администрации Уренского муниципально</w:t>
            </w:r>
            <w:r>
              <w:rPr>
                <w:sz w:val="16"/>
                <w:szCs w:val="16"/>
              </w:rPr>
              <w:t>го округа Нижегородской области</w:t>
            </w:r>
          </w:p>
          <w:p w:rsidR="00810697" w:rsidRPr="0035342B" w:rsidRDefault="00810697" w:rsidP="00ED53E5">
            <w:pPr>
              <w:suppressAutoHyphens/>
              <w:autoSpaceDE w:val="0"/>
              <w:autoSpaceDN w:val="0"/>
              <w:adjustRightInd w:val="0"/>
              <w:ind w:left="57" w:right="57" w:firstLine="0"/>
              <w:rPr>
                <w:sz w:val="16"/>
                <w:szCs w:val="16"/>
              </w:rPr>
            </w:pPr>
          </w:p>
        </w:tc>
        <w:tc>
          <w:tcPr>
            <w:tcW w:w="1852"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Формирование основных направлений бюджетной и налоговой политики Уренского муниципально</w:t>
            </w:r>
            <w:r>
              <w:rPr>
                <w:sz w:val="16"/>
                <w:szCs w:val="16"/>
              </w:rPr>
              <w:t>го округа Нижегородской области</w:t>
            </w:r>
          </w:p>
          <w:p w:rsidR="00810697" w:rsidRPr="0035342B" w:rsidRDefault="00810697" w:rsidP="00ED53E5">
            <w:pPr>
              <w:suppressAutoHyphens/>
              <w:autoSpaceDE w:val="0"/>
              <w:autoSpaceDN w:val="0"/>
              <w:adjustRightInd w:val="0"/>
              <w:ind w:left="57" w:right="57" w:firstLine="0"/>
              <w:rPr>
                <w:sz w:val="16"/>
                <w:szCs w:val="16"/>
              </w:rPr>
            </w:pPr>
          </w:p>
        </w:tc>
        <w:tc>
          <w:tcPr>
            <w:tcW w:w="700"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992"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r>
      <w:tr w:rsidR="00810697" w:rsidRPr="0035342B" w:rsidTr="00ED53E5">
        <w:trPr>
          <w:trHeight w:val="570"/>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lastRenderedPageBreak/>
              <w:t>3.</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1.2.</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Формирование бюджета на очередной финансовый год и плановый период</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p w:rsidR="00810697" w:rsidRPr="0035342B" w:rsidRDefault="00810697" w:rsidP="00ED53E5">
            <w:pPr>
              <w:suppressAutoHyphens/>
              <w:autoSpaceDE w:val="0"/>
              <w:autoSpaceDN w:val="0"/>
              <w:adjustRightInd w:val="0"/>
              <w:ind w:left="57" w:right="57" w:firstLine="0"/>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администрации Уренского муниципального округа </w:t>
            </w:r>
            <w:r>
              <w:rPr>
                <w:sz w:val="16"/>
                <w:szCs w:val="16"/>
              </w:rPr>
              <w:t>Нижегородской области</w:t>
            </w:r>
          </w:p>
          <w:p w:rsidR="00810697" w:rsidRPr="0035342B" w:rsidRDefault="00810697" w:rsidP="00ED53E5">
            <w:pPr>
              <w:widowControl w:val="0"/>
              <w:suppressAutoHyphens/>
              <w:autoSpaceDE w:val="0"/>
              <w:autoSpaceDN w:val="0"/>
              <w:adjustRightInd w:val="0"/>
              <w:ind w:firstLine="0"/>
              <w:rPr>
                <w:sz w:val="16"/>
                <w:szCs w:val="16"/>
              </w:rPr>
            </w:pPr>
          </w:p>
        </w:tc>
        <w:tc>
          <w:tcPr>
            <w:tcW w:w="1852"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Формирование предварительного (планового) реестра расходных обязательств и уточненного реестра расходных обязательств на очередной финансовый год и плановый период.</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Формирование предельных объемов бюджетных ассигнований бюджета округа на очередной финансовый год и плановый период.</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 xml:space="preserve">Составление проекта решения о бюджете округа на очередной финансовый год и плановый период и необходимых документов, и материалов к нему. </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Формирование сводной бюджетной росписи бюджета Уренского муниципального округа Нижегородской области на очередной финансовый год и плановый период.</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Внесение изменений в решение о бюджете Уренского муниципального округа Нижегородской области на очередной финансовый год и плановый период и сводную бюджетную роспись.</w:t>
            </w:r>
          </w:p>
        </w:tc>
        <w:tc>
          <w:tcPr>
            <w:tcW w:w="700"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992"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r>
      <w:tr w:rsidR="00810697" w:rsidRPr="0035342B" w:rsidTr="00ED53E5">
        <w:trPr>
          <w:trHeight w:val="286"/>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4.</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1.3.</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 xml:space="preserve">Создание условий для роста налоговых и неналоговых доходов в бюджет Уренского </w:t>
            </w:r>
            <w:r w:rsidRPr="0035342B">
              <w:rPr>
                <w:sz w:val="16"/>
                <w:szCs w:val="16"/>
              </w:rPr>
              <w:lastRenderedPageBreak/>
              <w:t>муниципального округа Нижегородской области</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lastRenderedPageBreak/>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Отдел экономики и прогнозирования, комитет по </w:t>
            </w:r>
            <w:r w:rsidRPr="0035342B">
              <w:rPr>
                <w:sz w:val="16"/>
                <w:szCs w:val="16"/>
              </w:rPr>
              <w:lastRenderedPageBreak/>
              <w:t>управлению муниципальным имуществом администрации Уренского муниципально</w:t>
            </w:r>
            <w:r>
              <w:rPr>
                <w:sz w:val="16"/>
                <w:szCs w:val="16"/>
              </w:rPr>
              <w:t>го округа Нижегородской области</w:t>
            </w:r>
          </w:p>
          <w:p w:rsidR="00810697" w:rsidRPr="0035342B" w:rsidRDefault="00810697" w:rsidP="00ED53E5">
            <w:pPr>
              <w:suppressAutoHyphens/>
              <w:autoSpaceDE w:val="0"/>
              <w:autoSpaceDN w:val="0"/>
              <w:adjustRightInd w:val="0"/>
              <w:ind w:left="57" w:right="57" w:firstLine="0"/>
              <w:rPr>
                <w:sz w:val="16"/>
                <w:szCs w:val="16"/>
              </w:rPr>
            </w:pPr>
          </w:p>
        </w:tc>
        <w:tc>
          <w:tcPr>
            <w:tcW w:w="1852"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lastRenderedPageBreak/>
              <w:t xml:space="preserve">Формирование информации для включения в реестр источников доходов бюджета на основе предоставления информации </w:t>
            </w:r>
            <w:r w:rsidRPr="0035342B">
              <w:rPr>
                <w:sz w:val="16"/>
                <w:szCs w:val="16"/>
              </w:rPr>
              <w:lastRenderedPageBreak/>
              <w:t>главными администраторами доходов в государственной интегрированной информационной системе управления общественными финансами «Электронный бюджет».</w:t>
            </w:r>
          </w:p>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Формирование прогноза поступлений налоговых и неналоговых доходов бюджета Уренского муниципального округа Нижегородской области на среднесрочный период на основе предложений главных администраторов доходов.</w:t>
            </w:r>
          </w:p>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Проведение мониторинга исполнения налоговых и неналоговых доходов в бюджет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Обеспечение качественного администрирования доходных источников бюджета округа.</w:t>
            </w:r>
          </w:p>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Проведение мероприятий по повышению собираемости доходов.</w:t>
            </w:r>
          </w:p>
        </w:tc>
        <w:tc>
          <w:tcPr>
            <w:tcW w:w="700"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992" w:type="dxa"/>
            <w:tcBorders>
              <w:top w:val="single" w:sz="4" w:space="0" w:color="auto"/>
              <w:left w:val="single" w:sz="4" w:space="0" w:color="auto"/>
              <w:bottom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r>
      <w:tr w:rsidR="00810697" w:rsidRPr="0035342B" w:rsidTr="00ED53E5">
        <w:trPr>
          <w:trHeight w:val="79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5.</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1.4.</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 xml:space="preserve">Управление средствами резервного фонда администрации Уренского муниципального округа </w:t>
            </w:r>
            <w:r w:rsidRPr="0035342B">
              <w:rPr>
                <w:sz w:val="16"/>
                <w:szCs w:val="16"/>
              </w:rPr>
              <w:lastRenderedPageBreak/>
              <w:t>Нижегородской области</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lastRenderedPageBreak/>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Управление финансов администрации Уренского муниципального округа Нижегород</w:t>
            </w:r>
            <w:r w:rsidRPr="0035342B">
              <w:rPr>
                <w:sz w:val="16"/>
                <w:szCs w:val="16"/>
              </w:rPr>
              <w:lastRenderedPageBreak/>
              <w:t>ской области</w:t>
            </w:r>
          </w:p>
        </w:tc>
        <w:tc>
          <w:tcPr>
            <w:tcW w:w="1852"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lastRenderedPageBreak/>
              <w:t>Планирование бюджетных ассигнований резервного фонда администрации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lastRenderedPageBreak/>
              <w:t>Подготовка проектов распоряжений администрации Уренского муниципального округа Нижегородской области о выделении бюджетных ассигнований за счет резервного фонда администрации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Формирование отчета об использовании бюджетных ассигнований резервного фонда администрации Уренского муниципального округа Нижегородской области.</w:t>
            </w:r>
          </w:p>
        </w:tc>
        <w:tc>
          <w:tcPr>
            <w:tcW w:w="700"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812,5</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right="-139" w:firstLine="0"/>
              <w:rPr>
                <w:sz w:val="16"/>
                <w:szCs w:val="16"/>
              </w:rPr>
            </w:pPr>
            <w:r w:rsidRPr="0035342B">
              <w:rPr>
                <w:sz w:val="16"/>
                <w:szCs w:val="16"/>
              </w:rPr>
              <w:t>809,1</w:t>
            </w: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Pr>
                <w:sz w:val="16"/>
                <w:szCs w:val="16"/>
              </w:rPr>
              <w:t>3266,8</w:t>
            </w:r>
          </w:p>
        </w:tc>
        <w:tc>
          <w:tcPr>
            <w:tcW w:w="709" w:type="dxa"/>
            <w:tcBorders>
              <w:top w:val="single" w:sz="4" w:space="0" w:color="auto"/>
              <w:left w:val="single" w:sz="4" w:space="0" w:color="auto"/>
              <w:bottom w:val="single" w:sz="4" w:space="0" w:color="auto"/>
            </w:tcBorders>
          </w:tcPr>
          <w:p w:rsidR="00810697" w:rsidRPr="007234E6" w:rsidRDefault="00810697" w:rsidP="00ED53E5">
            <w:pPr>
              <w:widowControl w:val="0"/>
              <w:suppressAutoHyphens/>
              <w:autoSpaceDE w:val="0"/>
              <w:autoSpaceDN w:val="0"/>
              <w:adjustRightInd w:val="0"/>
              <w:ind w:right="-138" w:firstLine="0"/>
              <w:rPr>
                <w:sz w:val="16"/>
                <w:szCs w:val="16"/>
              </w:rPr>
            </w:pPr>
            <w:r w:rsidRPr="007234E6">
              <w:rPr>
                <w:sz w:val="16"/>
                <w:szCs w:val="16"/>
              </w:rPr>
              <w:t>2732,3</w:t>
            </w: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right="-138" w:firstLine="0"/>
              <w:rPr>
                <w:sz w:val="16"/>
                <w:szCs w:val="16"/>
              </w:rPr>
            </w:pPr>
            <w:r>
              <w:rPr>
                <w:sz w:val="16"/>
                <w:szCs w:val="16"/>
              </w:rPr>
              <w:t>12 000,0</w:t>
            </w:r>
          </w:p>
        </w:tc>
        <w:tc>
          <w:tcPr>
            <w:tcW w:w="707"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right="-138" w:firstLine="0"/>
              <w:rPr>
                <w:sz w:val="16"/>
                <w:szCs w:val="16"/>
              </w:rPr>
            </w:pPr>
            <w:r>
              <w:rPr>
                <w:sz w:val="16"/>
                <w:szCs w:val="16"/>
              </w:rPr>
              <w:t>12 000,0</w:t>
            </w:r>
          </w:p>
        </w:tc>
        <w:tc>
          <w:tcPr>
            <w:tcW w:w="710"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right="-138" w:firstLine="0"/>
              <w:rPr>
                <w:sz w:val="16"/>
                <w:szCs w:val="16"/>
              </w:rPr>
            </w:pPr>
            <w:r>
              <w:rPr>
                <w:sz w:val="16"/>
                <w:szCs w:val="16"/>
              </w:rPr>
              <w:t>12 000,0</w:t>
            </w: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right="-138" w:firstLine="0"/>
              <w:rPr>
                <w:sz w:val="16"/>
                <w:szCs w:val="16"/>
              </w:rPr>
            </w:pPr>
            <w:r>
              <w:rPr>
                <w:sz w:val="16"/>
                <w:szCs w:val="16"/>
              </w:rPr>
              <w:t>12 000,0</w:t>
            </w: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right="-138" w:firstLine="0"/>
              <w:rPr>
                <w:sz w:val="16"/>
                <w:szCs w:val="16"/>
              </w:rPr>
            </w:pPr>
            <w:r>
              <w:rPr>
                <w:sz w:val="16"/>
                <w:szCs w:val="16"/>
              </w:rPr>
              <w:t>12 000,0</w:t>
            </w:r>
          </w:p>
        </w:tc>
        <w:tc>
          <w:tcPr>
            <w:tcW w:w="992"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firstLine="0"/>
              <w:jc w:val="right"/>
              <w:rPr>
                <w:sz w:val="16"/>
                <w:szCs w:val="16"/>
              </w:rPr>
            </w:pPr>
            <w:r>
              <w:rPr>
                <w:sz w:val="16"/>
                <w:szCs w:val="16"/>
              </w:rPr>
              <w:t>67620,7</w:t>
            </w:r>
          </w:p>
        </w:tc>
      </w:tr>
      <w:tr w:rsidR="00810697" w:rsidRPr="0035342B" w:rsidTr="00ED53E5">
        <w:trPr>
          <w:trHeight w:val="79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6.</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1.5.</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Организация исполнения бюджета округа</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Управление финансов администрации Уренского муниципального округа Нижегородской области</w:t>
            </w:r>
          </w:p>
        </w:tc>
        <w:tc>
          <w:tcPr>
            <w:tcW w:w="1852"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Ведение лицевых счетов для осуществления операций со средствами участников бюджетного процесса, юридических лиц, не являющихся участниками бюджетного процесса, муниципальных бюджетных и муниципальных автономных учреждений.</w:t>
            </w:r>
          </w:p>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Доведение лимитов бюджетных обязательств до главных распорядителей средств бюджета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 xml:space="preserve">Составление и </w:t>
            </w:r>
            <w:r w:rsidRPr="0035342B">
              <w:rPr>
                <w:sz w:val="16"/>
                <w:szCs w:val="16"/>
              </w:rPr>
              <w:lastRenderedPageBreak/>
              <w:t xml:space="preserve">ведение кассового плана. </w:t>
            </w:r>
          </w:p>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Осуществление текущего контроля над расходами бюджета округа на стадии подготовки платежных документов получателями средств бюджета округа.</w:t>
            </w:r>
          </w:p>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Оперативное управление размером ежедневного сальдо на едином счете бюджета округа в целях обеспечения наличия на нем достаточного для покрытия обязательств объема денежных средств.</w:t>
            </w:r>
          </w:p>
        </w:tc>
        <w:tc>
          <w:tcPr>
            <w:tcW w:w="700"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139" w:firstLine="0"/>
              <w:rPr>
                <w:sz w:val="16"/>
                <w:szCs w:val="16"/>
              </w:rPr>
            </w:pPr>
            <w:r w:rsidRPr="0035342B">
              <w:rPr>
                <w:sz w:val="16"/>
                <w:szCs w:val="16"/>
              </w:rPr>
              <w:lastRenderedPageBreak/>
              <w:t>1225,8</w:t>
            </w: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139" w:firstLine="0"/>
              <w:rPr>
                <w:sz w:val="16"/>
                <w:szCs w:val="16"/>
              </w:rPr>
            </w:pPr>
            <w:r w:rsidRPr="0035342B">
              <w:rPr>
                <w:sz w:val="16"/>
                <w:szCs w:val="16"/>
              </w:rPr>
              <w:t>1348,4</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0,0</w:t>
            </w: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0,0</w:t>
            </w: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0,0</w:t>
            </w: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108" w:right="-108" w:firstLine="0"/>
              <w:rPr>
                <w:sz w:val="16"/>
                <w:szCs w:val="16"/>
              </w:rPr>
            </w:pPr>
            <w:r>
              <w:rPr>
                <w:sz w:val="16"/>
                <w:szCs w:val="16"/>
              </w:rPr>
              <w:t>76 799,2</w:t>
            </w: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rPr>
                <w:sz w:val="16"/>
                <w:szCs w:val="16"/>
              </w:rPr>
            </w:pPr>
            <w:r>
              <w:rPr>
                <w:sz w:val="16"/>
                <w:szCs w:val="16"/>
              </w:rPr>
              <w:t>73 771,2</w:t>
            </w: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rPr>
                <w:sz w:val="16"/>
                <w:szCs w:val="16"/>
              </w:rPr>
            </w:pPr>
            <w:r>
              <w:rPr>
                <w:sz w:val="16"/>
                <w:szCs w:val="16"/>
              </w:rPr>
              <w:t>73 771,2</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rPr>
                <w:sz w:val="16"/>
                <w:szCs w:val="16"/>
              </w:rPr>
            </w:pPr>
            <w:r>
              <w:rPr>
                <w:sz w:val="16"/>
                <w:szCs w:val="16"/>
              </w:rPr>
              <w:t>73 771,2</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rPr>
                <w:sz w:val="16"/>
                <w:szCs w:val="16"/>
              </w:rPr>
            </w:pPr>
            <w:r>
              <w:rPr>
                <w:sz w:val="16"/>
                <w:szCs w:val="16"/>
              </w:rPr>
              <w:t>73771,2</w:t>
            </w:r>
          </w:p>
        </w:tc>
        <w:tc>
          <w:tcPr>
            <w:tcW w:w="992"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jc w:val="right"/>
              <w:rPr>
                <w:sz w:val="16"/>
                <w:szCs w:val="16"/>
              </w:rPr>
            </w:pPr>
            <w:r>
              <w:rPr>
                <w:sz w:val="16"/>
                <w:szCs w:val="16"/>
              </w:rPr>
              <w:t>374458,2</w:t>
            </w:r>
          </w:p>
        </w:tc>
      </w:tr>
      <w:tr w:rsidR="00810697" w:rsidRPr="0035342B" w:rsidTr="00ED53E5">
        <w:trPr>
          <w:trHeight w:val="570"/>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7.</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1.6.</w:t>
            </w:r>
          </w:p>
          <w:p w:rsidR="00810697" w:rsidRPr="0035342B" w:rsidRDefault="00810697" w:rsidP="00ED53E5">
            <w:pPr>
              <w:suppressAutoHyphens/>
              <w:ind w:left="57" w:right="57" w:firstLine="0"/>
              <w:rPr>
                <w:sz w:val="16"/>
                <w:szCs w:val="16"/>
              </w:rPr>
            </w:pPr>
            <w:r w:rsidRPr="0035342B">
              <w:rPr>
                <w:sz w:val="16"/>
                <w:szCs w:val="16"/>
              </w:rPr>
              <w:t>Формирование и представление бюджетной отчетности Уренского муниципального округа Нижегородской области</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 xml:space="preserve">Прочие </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Управление финансов администрации Уренского муниципального округа Нижегородской области</w:t>
            </w:r>
          </w:p>
        </w:tc>
        <w:tc>
          <w:tcPr>
            <w:tcW w:w="1852"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Формирование сводной годовой, квартальной, месячной бюджетной отчетности об исполнении бюджета Уренского муниципального округа Нижегородской области.</w:t>
            </w:r>
          </w:p>
          <w:p w:rsidR="00810697" w:rsidRPr="0035342B" w:rsidRDefault="00810697" w:rsidP="00ED53E5">
            <w:pPr>
              <w:suppressAutoHyphens/>
              <w:rPr>
                <w:sz w:val="16"/>
                <w:szCs w:val="16"/>
              </w:rPr>
            </w:pPr>
          </w:p>
        </w:tc>
        <w:tc>
          <w:tcPr>
            <w:tcW w:w="700"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992"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r>
      <w:tr w:rsidR="00810697" w:rsidRPr="0035342B" w:rsidTr="00ED53E5">
        <w:trPr>
          <w:trHeight w:val="1360"/>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8.</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1.7.</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Реализация мер по оптимизации муниципального долга Уренского муниципального округа Нижегородской области</w:t>
            </w:r>
          </w:p>
          <w:p w:rsidR="00810697" w:rsidRPr="0035342B" w:rsidRDefault="00810697" w:rsidP="00ED53E5">
            <w:pPr>
              <w:suppressAutoHyphens/>
              <w:autoSpaceDE w:val="0"/>
              <w:autoSpaceDN w:val="0"/>
              <w:adjustRightInd w:val="0"/>
              <w:ind w:left="57" w:right="57" w:firstLine="0"/>
              <w:rPr>
                <w:sz w:val="16"/>
                <w:szCs w:val="16"/>
              </w:rPr>
            </w:pP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Управление финансов администрации Уренского муниципального округа Нижегородской области</w:t>
            </w:r>
          </w:p>
        </w:tc>
        <w:tc>
          <w:tcPr>
            <w:tcW w:w="1852"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Проведение проверок соответствия предельного объема муниципального долга Уренского муниципального округа Нижегородской области, предельного объема муниципальных заимствований, расходов на обслуживание муниципального долга, ограничениям, установленным Бюджетным кодексом Российской Федерации.</w:t>
            </w:r>
          </w:p>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 xml:space="preserve">Обеспечение </w:t>
            </w:r>
            <w:r w:rsidRPr="0035342B">
              <w:rPr>
                <w:sz w:val="16"/>
                <w:szCs w:val="16"/>
              </w:rPr>
              <w:lastRenderedPageBreak/>
              <w:t>исполнения расходов на обслуживание муниципального долга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Ведение муниципальной долговой книги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Осуществление контроля своевременности и полноты исполнения обязательств по погашению долга и уплате процентных платежей в соответствии заключенными договорами, контрактами и соглашениями.</w:t>
            </w:r>
          </w:p>
        </w:tc>
        <w:tc>
          <w:tcPr>
            <w:tcW w:w="700"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c>
          <w:tcPr>
            <w:tcW w:w="992"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tc>
      </w:tr>
      <w:tr w:rsidR="00810697" w:rsidRPr="0035342B" w:rsidTr="00ED53E5">
        <w:trPr>
          <w:trHeight w:val="1703"/>
        </w:trPr>
        <w:tc>
          <w:tcPr>
            <w:tcW w:w="699"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9.</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Основное мероприятие 1.8</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Своевременное исполнение долговых обязательств Уренского муниципального округа Нижегородской области</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финансов администрации Уренского муниципального округа Нижегородской области</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Разработка программы муниципальных заимствований Уренского муниципального округа Нижегородской области на очередной финансовый год;</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разработка программы муниципальных гарантий на очередной финансовый год и плановый период;</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проведение мониторинга финансового состояния принципала с целью сокращения рисков неисполнения им своих обязательств, обеспеченных муниципальной гарантией;</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xml:space="preserve">- проведение мониторинга состояния </w:t>
            </w:r>
            <w:r w:rsidRPr="0035342B">
              <w:rPr>
                <w:sz w:val="16"/>
                <w:szCs w:val="16"/>
              </w:rPr>
              <w:lastRenderedPageBreak/>
              <w:t>муниципального долга Уренского муниципального округа Нижегородской области и расходов на его обслуживание, состояния финансовых рынков;</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ведение муниципальной долговой книги Уренского муниципального округа Нижегородской области.</w:t>
            </w: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rPr>
                <w:sz w:val="16"/>
                <w:szCs w:val="16"/>
              </w:rPr>
            </w:pPr>
            <w:r w:rsidRPr="0035342B">
              <w:rPr>
                <w:sz w:val="16"/>
                <w:szCs w:val="16"/>
              </w:rPr>
              <w:lastRenderedPageBreak/>
              <w:t>345,0</w:t>
            </w: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rPr>
                <w:sz w:val="16"/>
                <w:szCs w:val="16"/>
              </w:rPr>
            </w:pPr>
            <w:r w:rsidRPr="0035342B">
              <w:rPr>
                <w:sz w:val="16"/>
                <w:szCs w:val="16"/>
              </w:rPr>
              <w:t>156,1</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rPr>
                <w:sz w:val="16"/>
                <w:szCs w:val="16"/>
              </w:rPr>
            </w:pPr>
            <w:r w:rsidRPr="0035342B">
              <w:rPr>
                <w:sz w:val="16"/>
                <w:szCs w:val="16"/>
              </w:rPr>
              <w:t>44,9</w:t>
            </w: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rPr>
                <w:sz w:val="16"/>
                <w:szCs w:val="16"/>
              </w:rPr>
            </w:pPr>
            <w:r w:rsidRPr="0035342B">
              <w:rPr>
                <w:sz w:val="16"/>
                <w:szCs w:val="16"/>
              </w:rPr>
              <w:t>38,</w:t>
            </w:r>
            <w:r>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rPr>
                <w:sz w:val="16"/>
                <w:szCs w:val="16"/>
              </w:rPr>
            </w:pPr>
            <w:r>
              <w:rPr>
                <w:sz w:val="16"/>
                <w:szCs w:val="16"/>
              </w:rPr>
              <w:t>33,4</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rPr>
                <w:sz w:val="16"/>
                <w:szCs w:val="16"/>
              </w:rPr>
            </w:pPr>
            <w:r>
              <w:rPr>
                <w:sz w:val="16"/>
                <w:szCs w:val="16"/>
              </w:rPr>
              <w:t>24,5</w:t>
            </w: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rPr>
                <w:sz w:val="16"/>
                <w:szCs w:val="16"/>
              </w:rPr>
            </w:pPr>
            <w:r>
              <w:rPr>
                <w:sz w:val="16"/>
                <w:szCs w:val="16"/>
              </w:rPr>
              <w:t>22,6</w:t>
            </w: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jc w:val="right"/>
              <w:rPr>
                <w:sz w:val="16"/>
                <w:szCs w:val="16"/>
              </w:rPr>
            </w:pPr>
            <w:r>
              <w:rPr>
                <w:sz w:val="16"/>
                <w:szCs w:val="16"/>
              </w:rPr>
              <w:t>17,0</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jc w:val="right"/>
              <w:rPr>
                <w:sz w:val="16"/>
                <w:szCs w:val="16"/>
              </w:rPr>
            </w:pPr>
            <w:r>
              <w:rPr>
                <w:sz w:val="16"/>
                <w:szCs w:val="16"/>
              </w:rPr>
              <w:t>17,0</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jc w:val="right"/>
              <w:rPr>
                <w:sz w:val="16"/>
                <w:szCs w:val="16"/>
              </w:rPr>
            </w:pPr>
            <w:r>
              <w:rPr>
                <w:sz w:val="16"/>
                <w:szCs w:val="16"/>
              </w:rPr>
              <w:t>17,0</w:t>
            </w: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jc w:val="right"/>
              <w:rPr>
                <w:sz w:val="16"/>
                <w:szCs w:val="16"/>
              </w:rPr>
            </w:pPr>
            <w:r>
              <w:rPr>
                <w:sz w:val="16"/>
                <w:szCs w:val="16"/>
              </w:rPr>
              <w:t>715,5</w:t>
            </w:r>
          </w:p>
        </w:tc>
      </w:tr>
      <w:tr w:rsidR="00810697" w:rsidRPr="0035342B" w:rsidTr="00ED53E5">
        <w:trPr>
          <w:trHeight w:val="569"/>
        </w:trPr>
        <w:tc>
          <w:tcPr>
            <w:tcW w:w="699"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rPr>
                <w:sz w:val="16"/>
                <w:szCs w:val="16"/>
              </w:rPr>
            </w:pPr>
            <w:r w:rsidRPr="0035342B">
              <w:rPr>
                <w:sz w:val="16"/>
                <w:szCs w:val="16"/>
              </w:rPr>
              <w:t>10.</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Основное мероприятие 1.9</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Организация и осуществление полномочий по внутреннему муниципальному финансовому контролю.</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Pr>
                <w:sz w:val="16"/>
                <w:szCs w:val="16"/>
              </w:rPr>
              <w:t xml:space="preserve">Главные распорядители бюджетных средств </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r w:rsidRPr="0035342B">
              <w:rPr>
                <w:sz w:val="16"/>
                <w:szCs w:val="16"/>
              </w:rPr>
              <w:t>Осуществление контроля за:</w:t>
            </w:r>
          </w:p>
          <w:p w:rsidR="00810697" w:rsidRPr="0035342B" w:rsidRDefault="00810697" w:rsidP="00ED53E5">
            <w:pPr>
              <w:suppressAutoHyphens/>
              <w:ind w:left="57" w:right="57" w:firstLine="402"/>
              <w:rPr>
                <w:sz w:val="16"/>
                <w:szCs w:val="16"/>
              </w:rPr>
            </w:pPr>
            <w:r w:rsidRPr="0035342B">
              <w:rPr>
                <w:sz w:val="16"/>
                <w:szCs w:val="16"/>
              </w:rPr>
              <w:t>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810697" w:rsidRPr="0035342B" w:rsidRDefault="00810697" w:rsidP="00ED53E5">
            <w:pPr>
              <w:suppressAutoHyphens/>
              <w:ind w:left="57" w:right="57" w:firstLine="402"/>
              <w:rPr>
                <w:sz w:val="16"/>
                <w:szCs w:val="16"/>
              </w:rPr>
            </w:pPr>
            <w:r w:rsidRPr="0035342B">
              <w:rPr>
                <w:sz w:val="16"/>
                <w:szCs w:val="16"/>
              </w:rPr>
              <w:t>соответствием информации об идентификационных кодах закупок и об объеме финансового обеспечения для осуществления данных закупок.</w:t>
            </w:r>
          </w:p>
          <w:p w:rsidR="00810697" w:rsidRPr="0035342B" w:rsidRDefault="00810697" w:rsidP="00ED53E5">
            <w:pPr>
              <w:suppressAutoHyphens/>
              <w:ind w:left="57" w:right="57" w:firstLine="402"/>
              <w:rPr>
                <w:sz w:val="16"/>
                <w:szCs w:val="16"/>
              </w:rPr>
            </w:pPr>
            <w:r w:rsidRPr="0035342B">
              <w:rPr>
                <w:sz w:val="16"/>
                <w:szCs w:val="16"/>
              </w:rPr>
              <w:t>Внесение изменений в муниципальные правовые акты, регулирующие полномочия по внутреннему муниципальному финансовому контролю.</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Организация и проведение контрольных мероприятий в части проверки использования средств </w:t>
            </w:r>
            <w:r w:rsidRPr="0035342B">
              <w:rPr>
                <w:sz w:val="16"/>
                <w:szCs w:val="16"/>
              </w:rPr>
              <w:lastRenderedPageBreak/>
              <w:t>бюджета Уренского муниципального округа Нижегородской области, соблюдения требований бюджетного законодательства получателями средств бюджета округа.</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p>
        </w:tc>
      </w:tr>
      <w:tr w:rsidR="00810697" w:rsidRPr="0035342B" w:rsidTr="00ED53E5">
        <w:trPr>
          <w:trHeight w:val="1211"/>
        </w:trPr>
        <w:tc>
          <w:tcPr>
            <w:tcW w:w="699"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34"/>
              <w:rPr>
                <w:sz w:val="16"/>
                <w:szCs w:val="16"/>
              </w:rPr>
            </w:pPr>
            <w:r w:rsidRPr="0035342B">
              <w:rPr>
                <w:sz w:val="16"/>
                <w:szCs w:val="16"/>
              </w:rPr>
              <w:t>11.</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Основное мероприятие 1.10. </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Организация и осуществление полномочий по контролю в сфере закупок для обеспечения муниципальных нужд Уренского муниципального округа </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Pr>
                <w:sz w:val="16"/>
                <w:szCs w:val="16"/>
              </w:rPr>
              <w:t>Главные распорядители бюджетных средств</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Разработка Порядка осуществления Управлением финансов полномочий по контролю в сфере закупок товаров, работ, услуг для обеспечения муниципальных нужд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направление в проверенные муниципальные учреждения и организации Уренского муниципального округа Нижегородской области предписаний об устранении нарушений законодательства Российской Федерации и иных нормативных правовых актов о контрактной системе;</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организация контроля за исполнением вынесенных предписаний;</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информационное обеспечение контрольной деятельности.</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28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c>
          <w:tcPr>
            <w:tcW w:w="6637" w:type="dxa"/>
            <w:gridSpan w:val="5"/>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r w:rsidRPr="0035342B">
              <w:rPr>
                <w:rFonts w:eastAsia="TimesNewRomanPSMT"/>
                <w:sz w:val="16"/>
                <w:szCs w:val="16"/>
              </w:rPr>
              <w:t>Подпрограмма 2. Повышение эффективности бюджетных расходов Уренского муниципального округа</w:t>
            </w:r>
            <w:r w:rsidRPr="0035342B">
              <w:rPr>
                <w:sz w:val="16"/>
                <w:szCs w:val="16"/>
              </w:rPr>
              <w:t xml:space="preserve"> </w:t>
            </w:r>
            <w:r w:rsidRPr="0035342B">
              <w:rPr>
                <w:rFonts w:eastAsia="TimesNewRomanPSMT"/>
                <w:sz w:val="16"/>
                <w:szCs w:val="16"/>
              </w:rPr>
              <w:t>Нижегородской области</w:t>
            </w:r>
          </w:p>
        </w:tc>
        <w:tc>
          <w:tcPr>
            <w:tcW w:w="709" w:type="dxa"/>
            <w:gridSpan w:val="2"/>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c>
          <w:tcPr>
            <w:tcW w:w="852"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c>
          <w:tcPr>
            <w:tcW w:w="707" w:type="dxa"/>
            <w:gridSpan w:val="2"/>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c>
          <w:tcPr>
            <w:tcW w:w="852"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c>
          <w:tcPr>
            <w:tcW w:w="70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c>
          <w:tcPr>
            <w:tcW w:w="70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c>
          <w:tcPr>
            <w:tcW w:w="707"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c>
          <w:tcPr>
            <w:tcW w:w="710"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c>
          <w:tcPr>
            <w:tcW w:w="70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c>
          <w:tcPr>
            <w:tcW w:w="70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c>
          <w:tcPr>
            <w:tcW w:w="992"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rFonts w:eastAsia="TimesNewRomanPSMT"/>
                <w:sz w:val="16"/>
                <w:szCs w:val="16"/>
              </w:rPr>
            </w:pPr>
          </w:p>
        </w:tc>
      </w:tr>
      <w:tr w:rsidR="00810697" w:rsidRPr="0035342B" w:rsidTr="00ED53E5">
        <w:trPr>
          <w:trHeight w:val="28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12.</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2.1.</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Обеспечение взаимосвязи стратегического и бюджетного планирования</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финансов</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Разработка порядка формирования долгосрочной бюджетной стратегии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-разработка долгосрочной бюджетной стратегии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корректировка бюджетной стратегии Уренского муниципального округа Нижегородской области (без изменения срока действия) при разработке проекта бюджета на очередной финансовый год.</w:t>
            </w: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28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13.</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2.2.</w:t>
            </w:r>
          </w:p>
          <w:p w:rsidR="00810697" w:rsidRPr="0035342B" w:rsidRDefault="00810697" w:rsidP="00ED53E5">
            <w:pPr>
              <w:suppressAutoHyphens/>
              <w:ind w:left="57" w:right="57" w:firstLine="0"/>
              <w:rPr>
                <w:sz w:val="16"/>
                <w:szCs w:val="16"/>
              </w:rPr>
            </w:pPr>
            <w:r w:rsidRPr="0035342B">
              <w:rPr>
                <w:sz w:val="16"/>
                <w:szCs w:val="16"/>
              </w:rPr>
              <w:t>Разработка и реализация муниципальных программ Уренского муниципального округа Нижегородской области</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 xml:space="preserve">Муниципальные заказчики-координаторы муниципальных программ (структурные подразделения и отделы администрации Уренского муниципального </w:t>
            </w:r>
            <w:r>
              <w:rPr>
                <w:sz w:val="16"/>
                <w:szCs w:val="16"/>
              </w:rPr>
              <w:t>округа Нижегородской области)</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Разработка проектов муниципальных программ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разработка планов реализации муниципальных программ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внесение изменений в муниципальные программы Уренского муниципального округа Нижегородской области в целях приведения в соответствие с бюджетом на очередной финансовый год;</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xml:space="preserve">-проведение мониторинга </w:t>
            </w:r>
            <w:r w:rsidRPr="0035342B">
              <w:rPr>
                <w:sz w:val="16"/>
                <w:szCs w:val="16"/>
              </w:rPr>
              <w:lastRenderedPageBreak/>
              <w:t>реализации и оценки эффективности реализации муниципальных программ Уренского муниципального округа Нижегородской области.</w:t>
            </w: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28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14.</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2.3.</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Формирование программной классификации расходов бюджета.</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Отдел экономики и прогнозирования администрации Уренского муниципального округа Нижегородской области.</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Принятие решения Совета депутатов Уренского муниципального округа от 03 ноября 2020 года N 28 «Об утверждении Положения о бюджетном процессе в Уренском муниципальном округе Нижегородской области»;</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формирование новой структуры целевых статей бюджета в связи с внедрением программной структуры расходов бюджета на уровне целевых статей;</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составление переходных таблиц в связи с принятием новой структуры целевых статей расходов.</w:t>
            </w:r>
          </w:p>
          <w:p w:rsidR="00810697" w:rsidRPr="0035342B" w:rsidRDefault="00810697" w:rsidP="00ED53E5">
            <w:pPr>
              <w:suppressAutoHyphens/>
              <w:autoSpaceDE w:val="0"/>
              <w:autoSpaceDN w:val="0"/>
              <w:adjustRightInd w:val="0"/>
              <w:ind w:left="57" w:right="57" w:firstLine="0"/>
              <w:rPr>
                <w:sz w:val="16"/>
                <w:szCs w:val="16"/>
              </w:rPr>
            </w:pP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28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15.</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2.4.</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Обеспечение взаимосвязи муниципальных программ и муниципальных заданий</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культуры, информационного обеспечения и молодежной политики,</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образования,</w:t>
            </w:r>
          </w:p>
          <w:p w:rsidR="00810697" w:rsidRPr="0035342B" w:rsidRDefault="00810697" w:rsidP="00ED53E5">
            <w:pPr>
              <w:suppressAutoHyphens/>
              <w:autoSpaceDE w:val="0"/>
              <w:autoSpaceDN w:val="0"/>
              <w:adjustRightInd w:val="0"/>
              <w:ind w:left="57" w:right="57" w:firstLine="0"/>
              <w:rPr>
                <w:sz w:val="16"/>
                <w:szCs w:val="16"/>
              </w:rPr>
            </w:pPr>
            <w:r>
              <w:rPr>
                <w:sz w:val="16"/>
                <w:szCs w:val="16"/>
              </w:rPr>
              <w:t>Управление капитально строительства и жилищно-</w:t>
            </w:r>
            <w:r>
              <w:rPr>
                <w:sz w:val="16"/>
                <w:szCs w:val="16"/>
              </w:rPr>
              <w:lastRenderedPageBreak/>
              <w:t>коммунального хозяйства, Управление по работе с территориями и благоустройству, Администрация Уренского муниципального округа</w:t>
            </w:r>
            <w:r w:rsidRPr="0035342B">
              <w:rPr>
                <w:sz w:val="16"/>
                <w:szCs w:val="16"/>
              </w:rPr>
              <w:t xml:space="preserve"> области</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lastRenderedPageBreak/>
              <w:t>Предоставление сводных показателей муниципальных заданий в составе дополнительных и обосновывающих материалов к проектам муниципальных программ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-формирование параметров муниципальных заданий в соответствии с целями и результатами </w:t>
            </w:r>
            <w:r w:rsidRPr="0035342B">
              <w:rPr>
                <w:sz w:val="16"/>
                <w:szCs w:val="16"/>
              </w:rPr>
              <w:lastRenderedPageBreak/>
              <w:t>соответствующих муниципальных программ Уренского муниципального округа Нижегородской области.</w:t>
            </w:r>
          </w:p>
          <w:p w:rsidR="00810697" w:rsidRPr="0035342B" w:rsidRDefault="00810697" w:rsidP="00ED53E5">
            <w:pPr>
              <w:suppressAutoHyphens/>
              <w:autoSpaceDE w:val="0"/>
              <w:autoSpaceDN w:val="0"/>
              <w:adjustRightInd w:val="0"/>
              <w:ind w:left="57" w:right="57" w:firstLine="0"/>
              <w:rPr>
                <w:sz w:val="16"/>
                <w:szCs w:val="16"/>
              </w:rPr>
            </w:pP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28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16.</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2.5.</w:t>
            </w:r>
          </w:p>
          <w:p w:rsidR="00810697" w:rsidRPr="0035342B" w:rsidRDefault="00810697" w:rsidP="00ED53E5">
            <w:pPr>
              <w:suppressAutoHyphens/>
              <w:autoSpaceDE w:val="0"/>
              <w:autoSpaceDN w:val="0"/>
              <w:adjustRightInd w:val="0"/>
              <w:ind w:right="57" w:firstLine="0"/>
              <w:rPr>
                <w:sz w:val="16"/>
                <w:szCs w:val="16"/>
              </w:rPr>
            </w:pPr>
            <w:r w:rsidRPr="0035342B">
              <w:rPr>
                <w:sz w:val="16"/>
                <w:szCs w:val="16"/>
              </w:rPr>
              <w:t>Обеспечение оптимизации предоставления муниципальных услуг путем формирования и ведения регионального перечня государственных (муниципальных) услуг</w:t>
            </w:r>
          </w:p>
          <w:p w:rsidR="00810697" w:rsidRPr="0035342B" w:rsidRDefault="00810697" w:rsidP="00ED53E5">
            <w:pPr>
              <w:suppressAutoHyphens/>
              <w:autoSpaceDE w:val="0"/>
              <w:autoSpaceDN w:val="0"/>
              <w:adjustRightInd w:val="0"/>
              <w:ind w:left="57" w:right="57" w:firstLine="0"/>
              <w:rPr>
                <w:sz w:val="16"/>
                <w:szCs w:val="16"/>
              </w:rPr>
            </w:pP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культуры, информационного обеспечения и молодежной политики,</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образования,</w:t>
            </w:r>
          </w:p>
          <w:p w:rsidR="00810697" w:rsidRPr="0035342B" w:rsidRDefault="00810697" w:rsidP="00ED53E5">
            <w:pPr>
              <w:suppressAutoHyphens/>
              <w:autoSpaceDE w:val="0"/>
              <w:autoSpaceDN w:val="0"/>
              <w:adjustRightInd w:val="0"/>
              <w:ind w:left="57" w:right="57" w:firstLine="0"/>
              <w:rPr>
                <w:sz w:val="16"/>
                <w:szCs w:val="16"/>
              </w:rPr>
            </w:pPr>
            <w:r>
              <w:rPr>
                <w:sz w:val="16"/>
                <w:szCs w:val="16"/>
              </w:rPr>
              <w:t>Управление капитально строительства и жилищно-коммунального хозяйства, Управление по работе с территориями и благоустройству, Администрация Уренского муниципального округа</w:t>
            </w:r>
            <w:r w:rsidRPr="0035342B">
              <w:rPr>
                <w:sz w:val="16"/>
                <w:szCs w:val="16"/>
              </w:rPr>
              <w:t xml:space="preserve"> области</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Pr>
                <w:sz w:val="16"/>
                <w:szCs w:val="16"/>
              </w:rPr>
              <w:t>В</w:t>
            </w:r>
            <w:r w:rsidRPr="0035342B">
              <w:rPr>
                <w:sz w:val="16"/>
                <w:szCs w:val="16"/>
              </w:rPr>
              <w:t xml:space="preserve">несение изменений в постановление администрации Уренского муниципального района от </w:t>
            </w:r>
            <w:r>
              <w:rPr>
                <w:sz w:val="16"/>
                <w:szCs w:val="16"/>
              </w:rPr>
              <w:t xml:space="preserve">12.12.2020 </w:t>
            </w:r>
            <w:r w:rsidRPr="0035342B">
              <w:rPr>
                <w:sz w:val="16"/>
                <w:szCs w:val="16"/>
              </w:rPr>
              <w:t xml:space="preserve">N </w:t>
            </w:r>
            <w:r>
              <w:rPr>
                <w:sz w:val="16"/>
                <w:szCs w:val="16"/>
              </w:rPr>
              <w:t>976</w:t>
            </w:r>
            <w:r w:rsidRPr="0035342B">
              <w:rPr>
                <w:sz w:val="16"/>
                <w:szCs w:val="16"/>
              </w:rPr>
              <w:t xml:space="preserve"> «О порядке формирования муниципального задания </w:t>
            </w:r>
            <w:r>
              <w:rPr>
                <w:sz w:val="16"/>
                <w:szCs w:val="16"/>
              </w:rPr>
              <w:t>на оказание муниципальных услуг (выполнение работ) в отношении муниципальных учреждений Уренского муниципального округа Нижегородской области и финансового обеспечения выполнения муниципального задания</w:t>
            </w: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28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17.</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2.6.</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 xml:space="preserve">Обеспечение </w:t>
            </w:r>
            <w:r w:rsidRPr="0035342B">
              <w:rPr>
                <w:sz w:val="16"/>
                <w:szCs w:val="16"/>
              </w:rPr>
              <w:lastRenderedPageBreak/>
              <w:t>выполнения муниципальных заданий максимальным количеством муниципальных учреждений, которым установлены муниципальные задания</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lastRenderedPageBreak/>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w:t>
            </w:r>
            <w:r w:rsidRPr="0035342B">
              <w:rPr>
                <w:sz w:val="16"/>
                <w:szCs w:val="16"/>
              </w:rPr>
              <w:lastRenderedPageBreak/>
              <w:t>культуры, информационного обеспечения и молодежной политики,</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образования,</w:t>
            </w:r>
          </w:p>
          <w:p w:rsidR="00810697" w:rsidRPr="0035342B" w:rsidRDefault="00810697" w:rsidP="00ED53E5">
            <w:pPr>
              <w:suppressAutoHyphens/>
              <w:autoSpaceDE w:val="0"/>
              <w:autoSpaceDN w:val="0"/>
              <w:adjustRightInd w:val="0"/>
              <w:ind w:left="57" w:right="57" w:firstLine="0"/>
              <w:rPr>
                <w:sz w:val="16"/>
                <w:szCs w:val="16"/>
              </w:rPr>
            </w:pPr>
            <w:r>
              <w:rPr>
                <w:sz w:val="16"/>
                <w:szCs w:val="16"/>
              </w:rPr>
              <w:t>Управление капитально строительства и жилищно-коммунального хозяйства, Управление по работе с территориями и благоустройству, Администрация Уренского муниципального округа</w:t>
            </w:r>
            <w:r w:rsidRPr="0035342B">
              <w:rPr>
                <w:sz w:val="16"/>
                <w:szCs w:val="16"/>
              </w:rPr>
              <w:t xml:space="preserve"> </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lastRenderedPageBreak/>
              <w:t xml:space="preserve">Проведение мониторинга выполнения </w:t>
            </w:r>
            <w:r w:rsidRPr="0035342B">
              <w:rPr>
                <w:sz w:val="16"/>
                <w:szCs w:val="16"/>
              </w:rPr>
              <w:lastRenderedPageBreak/>
              <w:t>муниципальных заданий, пересмотр и корректировка показателей муниципального задания текущего финансового года и на очередной финансовый год и плановый период по результатам проведенного мониторинга;</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наличие результатов контроля за исполнением муниципальных заданий на предоставление муниципальных услуг и размещение результатов контроля на официальном сайте администрации Уренского муниципального округа Нижегородской области в информационно-телекоммуникационной сети «Интернет.</w:t>
            </w: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28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18.</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2.7.</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Обеспечение надлежащего качества оказания муниципальных услуг</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культуры, информационного обеспечения и молодежной политики,</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образования,</w:t>
            </w:r>
          </w:p>
          <w:p w:rsidR="00810697" w:rsidRPr="0035342B" w:rsidRDefault="00810697" w:rsidP="00ED53E5">
            <w:pPr>
              <w:suppressAutoHyphens/>
              <w:autoSpaceDE w:val="0"/>
              <w:autoSpaceDN w:val="0"/>
              <w:adjustRightInd w:val="0"/>
              <w:ind w:left="57" w:right="57" w:firstLine="0"/>
              <w:rPr>
                <w:sz w:val="16"/>
                <w:szCs w:val="16"/>
              </w:rPr>
            </w:pPr>
            <w:r>
              <w:rPr>
                <w:sz w:val="16"/>
                <w:szCs w:val="16"/>
              </w:rPr>
              <w:t xml:space="preserve">Управление капитально строительства и жилищно-коммунального хозяйства, Управление по работе с </w:t>
            </w:r>
            <w:r>
              <w:rPr>
                <w:sz w:val="16"/>
                <w:szCs w:val="16"/>
              </w:rPr>
              <w:lastRenderedPageBreak/>
              <w:t>территориями и благоустройству, Администрация Уренского муниципального округа</w:t>
            </w:r>
            <w:r w:rsidRPr="0035342B">
              <w:rPr>
                <w:sz w:val="16"/>
                <w:szCs w:val="16"/>
              </w:rPr>
              <w:t xml:space="preserve"> </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lastRenderedPageBreak/>
              <w:t>Подготовка постановления об утверждении стандартов качества предоставления муниципальных услуг в области образования, культуры, физической культуры и спорта;</w:t>
            </w:r>
            <w:r>
              <w:rPr>
                <w:sz w:val="16"/>
                <w:szCs w:val="16"/>
              </w:rPr>
              <w:t xml:space="preserve"> прочих сферах</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xml:space="preserve">- проведение ежегодного внешнего мониторинга соответствия качества фактически предоставленных муниципальных услуг утвержденным требованиям к качеству, изучение мнения населения о качестве предоставляемых муниципальных услуг, </w:t>
            </w:r>
            <w:r w:rsidRPr="0035342B">
              <w:rPr>
                <w:sz w:val="16"/>
                <w:szCs w:val="16"/>
              </w:rPr>
              <w:lastRenderedPageBreak/>
              <w:t>в том числе в сферах образования, культур</w:t>
            </w:r>
            <w:r>
              <w:rPr>
                <w:sz w:val="16"/>
                <w:szCs w:val="16"/>
              </w:rPr>
              <w:t>ы, физической культуры и спорта, прочих сферах;</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проведение ежегодного внутреннего мониторинга уровня общей удовлетворенности граждан качеством предоставления муниципальных услуг и мониторинга качества предоставления муниципальных услуг на территории Уренского муниципального округа Нижегородской области, в том числе в электронном виде;</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 формирование планов по решению проблем, выявленных в ходе оценки качества предоставления муниципальных услуг, в том числе в сферах образования, культуры, физической культуры и спорта</w:t>
            </w:r>
            <w:r>
              <w:rPr>
                <w:sz w:val="16"/>
                <w:szCs w:val="16"/>
              </w:rPr>
              <w:t>, прочих сферах</w:t>
            </w:r>
            <w:r w:rsidRPr="0035342B">
              <w:rPr>
                <w:sz w:val="16"/>
                <w:szCs w:val="16"/>
              </w:rPr>
              <w:t>.</w:t>
            </w: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28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19.</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2.8.</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Расширение практики применения нормативов финансовых затрат на предоставление муниципальных услуг</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культуры, информационного обеспечения и молодежной политики,</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образования,</w:t>
            </w:r>
          </w:p>
          <w:p w:rsidR="00810697" w:rsidRPr="0035342B" w:rsidRDefault="00810697" w:rsidP="00ED53E5">
            <w:pPr>
              <w:suppressAutoHyphens/>
              <w:autoSpaceDE w:val="0"/>
              <w:autoSpaceDN w:val="0"/>
              <w:adjustRightInd w:val="0"/>
              <w:ind w:left="57" w:right="57" w:firstLine="0"/>
              <w:rPr>
                <w:sz w:val="16"/>
                <w:szCs w:val="16"/>
              </w:rPr>
            </w:pPr>
            <w:r>
              <w:rPr>
                <w:sz w:val="16"/>
                <w:szCs w:val="16"/>
              </w:rPr>
              <w:t>Управление капитально строительства и жилищно-коммунального хозяйства, Управлени</w:t>
            </w:r>
            <w:r>
              <w:rPr>
                <w:sz w:val="16"/>
                <w:szCs w:val="16"/>
              </w:rPr>
              <w:lastRenderedPageBreak/>
              <w:t>е по работе с территориями и благоустройству, Администрация Уренского муниципального округа</w:t>
            </w:r>
            <w:r w:rsidRPr="0035342B">
              <w:rPr>
                <w:sz w:val="16"/>
                <w:szCs w:val="16"/>
              </w:rPr>
              <w:t xml:space="preserve"> </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lastRenderedPageBreak/>
              <w:t>Ежегодное утверждение нормативов финансовых затрат на предоставление муниципальных услуг в сферах образования, культуры, физической культуры и спорта</w:t>
            </w:r>
            <w:r>
              <w:rPr>
                <w:sz w:val="16"/>
                <w:szCs w:val="16"/>
              </w:rPr>
              <w:t>, прочих сферах</w:t>
            </w:r>
            <w:r w:rsidRPr="0035342B">
              <w:rPr>
                <w:sz w:val="16"/>
                <w:szCs w:val="16"/>
              </w:rPr>
              <w:t>.</w:t>
            </w:r>
          </w:p>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4952"/>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2.9.</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Обеспечение зависимости оплаты труда исполнительно-распорядительных органов администрации Уренского муниципального округа Нижегородской области и руководителей муниципальных учреждений от результатов их профессиональной деятельности.</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культуры, информационного обеспечения и молодежной политики,</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Управление образования,</w:t>
            </w:r>
          </w:p>
          <w:p w:rsidR="00810697" w:rsidRPr="0035342B" w:rsidRDefault="00810697" w:rsidP="00ED53E5">
            <w:pPr>
              <w:suppressAutoHyphens/>
              <w:autoSpaceDE w:val="0"/>
              <w:autoSpaceDN w:val="0"/>
              <w:adjustRightInd w:val="0"/>
              <w:ind w:left="57" w:right="57" w:firstLine="0"/>
              <w:rPr>
                <w:sz w:val="16"/>
                <w:szCs w:val="16"/>
              </w:rPr>
            </w:pPr>
            <w:r>
              <w:rPr>
                <w:sz w:val="16"/>
                <w:szCs w:val="16"/>
              </w:rPr>
              <w:t>Управление капитально строительства и жилищно-коммунального хозяйства, Управление по работе с территориями и благоустройству, Администрация Уренского муниципального округа</w:t>
            </w:r>
            <w:r w:rsidRPr="0035342B">
              <w:rPr>
                <w:sz w:val="16"/>
                <w:szCs w:val="16"/>
              </w:rPr>
              <w:t xml:space="preserve"> </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Разработка и утверждение перечня должностей и порядка оплаты труда руководителей исполнительно-распорядительных органов администрации Уренского муниципального округа Нижегородской области и руководителей муниципальных учреждений Уренского муниципального округа Нижегородской области, при котором оплата труда производится в зависимости от показателей эффективности и результативности профессиональной служебной деятельности;</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-контроль за соблюдением соотношения средней заработной платы руководителей муниципальных учреждений Уренского муниципального округа Нижегородской области и их заместителей к средней заработной плате работников учреждений, не более чем 5 раз.</w:t>
            </w: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1919"/>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lastRenderedPageBreak/>
              <w:t>21</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hanging="23"/>
              <w:rPr>
                <w:sz w:val="16"/>
                <w:szCs w:val="16"/>
              </w:rPr>
            </w:pPr>
            <w:r w:rsidRPr="0035342B">
              <w:rPr>
                <w:sz w:val="16"/>
                <w:szCs w:val="16"/>
              </w:rPr>
              <w:t>Основное мероприятие 2.10. Стимулирование структурных подразделений администрации Уренского муниципального округа к повышению качества финансового менеджмента</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hanging="24"/>
              <w:jc w:val="left"/>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rPr>
                <w:sz w:val="16"/>
                <w:szCs w:val="16"/>
              </w:rPr>
            </w:pPr>
            <w:r w:rsidRPr="0035342B">
              <w:rPr>
                <w:sz w:val="16"/>
                <w:szCs w:val="16"/>
              </w:rPr>
              <w:t>22021-20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Проведение мониторинга качества финансового менеджмента, осуществляемого главными распорядителями средств бюджета муниципального округа</w:t>
            </w: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283"/>
        </w:trPr>
        <w:tc>
          <w:tcPr>
            <w:tcW w:w="69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22.</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2.11.</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Повышение эффективности внутреннего финансового контроля и внутреннего финансового аудита</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Pr>
                <w:sz w:val="16"/>
                <w:szCs w:val="16"/>
              </w:rPr>
              <w:t>Главные распорядители бюджетных средств</w:t>
            </w: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Разработка и утверждение постановления администрации Уренского муниципального округа Нижегородской области об утверждении порядка осуществления главными распорядителями средств бюджета, главными администраторами доходов бюджета, главными администраторами источников финансирования дефицита бюджета внутреннего финансового контроля и внутреннего финансового аудита</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осуществление главными администраторами бюджетных средств внутреннего финансового контроля;</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организация и осуществление Управлением финансов анализа осуществления главными администраторами бюджетных средств внутреннего финансового контроля.</w:t>
            </w: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286"/>
        </w:trPr>
        <w:tc>
          <w:tcPr>
            <w:tcW w:w="699" w:type="dxa"/>
            <w:tcBorders>
              <w:top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23.</w:t>
            </w:r>
          </w:p>
        </w:tc>
        <w:tc>
          <w:tcPr>
            <w:tcW w:w="1809" w:type="dxa"/>
            <w:tcBorders>
              <w:top w:val="single" w:sz="4" w:space="0" w:color="auto"/>
              <w:left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2.12.</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 xml:space="preserve">Повышение </w:t>
            </w:r>
            <w:r w:rsidRPr="0035342B">
              <w:rPr>
                <w:sz w:val="16"/>
                <w:szCs w:val="16"/>
              </w:rPr>
              <w:lastRenderedPageBreak/>
              <w:t>эффективности ведомственного контроля в сфере закупок товаров, работ, услуг</w:t>
            </w:r>
          </w:p>
        </w:tc>
        <w:tc>
          <w:tcPr>
            <w:tcW w:w="991" w:type="dxa"/>
            <w:tcBorders>
              <w:top w:val="single" w:sz="4" w:space="0" w:color="auto"/>
              <w:left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lastRenderedPageBreak/>
              <w:t>Прочие расходы</w:t>
            </w:r>
          </w:p>
        </w:tc>
        <w:tc>
          <w:tcPr>
            <w:tcW w:w="851" w:type="dxa"/>
            <w:tcBorders>
              <w:top w:val="single" w:sz="4" w:space="0" w:color="auto"/>
              <w:left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Pr>
                <w:sz w:val="16"/>
                <w:szCs w:val="16"/>
              </w:rPr>
              <w:t xml:space="preserve">Главные </w:t>
            </w:r>
            <w:r>
              <w:rPr>
                <w:sz w:val="16"/>
                <w:szCs w:val="16"/>
              </w:rPr>
              <w:lastRenderedPageBreak/>
              <w:t>распорядители бюджетных средств</w:t>
            </w:r>
          </w:p>
        </w:tc>
        <w:tc>
          <w:tcPr>
            <w:tcW w:w="1852"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lastRenderedPageBreak/>
              <w:t xml:space="preserve">Осуществление исполнительно-распорядительными </w:t>
            </w:r>
            <w:r w:rsidRPr="0035342B">
              <w:rPr>
                <w:sz w:val="16"/>
                <w:szCs w:val="16"/>
              </w:rPr>
              <w:lastRenderedPageBreak/>
              <w:t>органами администрации Уренского муниципального округа Нижегородской области ведомственного контроля в сфере закупок для обеспечения муниципальных нужд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-осуществление Управлением финансов мониторинга осуществления исполнительно-распорядительными органами администрации Уренского муниципального округа Нижегородской области ведомственного контроля в сфере закупок для обеспечения муниципальных нужд Уренского муниципального округа Нижегородской области.</w:t>
            </w:r>
          </w:p>
        </w:tc>
        <w:tc>
          <w:tcPr>
            <w:tcW w:w="700" w:type="dxa"/>
            <w:tcBorders>
              <w:top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5672"/>
        </w:trPr>
        <w:tc>
          <w:tcPr>
            <w:tcW w:w="699" w:type="dxa"/>
            <w:vMerge w:val="restart"/>
            <w:tcBorders>
              <w:top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lastRenderedPageBreak/>
              <w:t>24.</w:t>
            </w:r>
          </w:p>
        </w:tc>
        <w:tc>
          <w:tcPr>
            <w:tcW w:w="1809" w:type="dxa"/>
            <w:vMerge w:val="restart"/>
            <w:tcBorders>
              <w:top w:val="single" w:sz="4" w:space="0" w:color="auto"/>
              <w:left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2.13.</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Повышение прозрачности деятельности органа исполнительной власти Уренского муниципального округа Нижегородской области и муниципальных учреждений Уренского муниципального округа Нижегородской области по оказанию муниципальных услуг и соблюдению требований к их качеству</w:t>
            </w:r>
          </w:p>
        </w:tc>
        <w:tc>
          <w:tcPr>
            <w:tcW w:w="991" w:type="dxa"/>
            <w:vMerge w:val="restart"/>
            <w:tcBorders>
              <w:top w:val="single" w:sz="4" w:space="0" w:color="auto"/>
              <w:left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vMerge w:val="restart"/>
            <w:tcBorders>
              <w:top w:val="single" w:sz="4" w:space="0" w:color="auto"/>
              <w:left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2021-2026</w:t>
            </w:r>
          </w:p>
        </w:tc>
        <w:tc>
          <w:tcPr>
            <w:tcW w:w="1134" w:type="dxa"/>
            <w:vMerge w:val="restart"/>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финансов, </w:t>
            </w:r>
          </w:p>
          <w:p w:rsidR="00810697" w:rsidRPr="0035342B" w:rsidRDefault="00810697" w:rsidP="00ED53E5">
            <w:pPr>
              <w:widowControl w:val="0"/>
              <w:suppressAutoHyphens/>
              <w:autoSpaceDE w:val="0"/>
              <w:autoSpaceDN w:val="0"/>
              <w:adjustRightInd w:val="0"/>
              <w:ind w:firstLine="0"/>
              <w:rPr>
                <w:sz w:val="16"/>
                <w:szCs w:val="16"/>
              </w:rPr>
            </w:pPr>
            <w:r>
              <w:rPr>
                <w:sz w:val="16"/>
                <w:szCs w:val="16"/>
              </w:rPr>
              <w:t>Главные распорядители бюджетных средств</w:t>
            </w:r>
          </w:p>
        </w:tc>
        <w:tc>
          <w:tcPr>
            <w:tcW w:w="1852" w:type="dxa"/>
            <w:vMerge w:val="restart"/>
            <w:tcBorders>
              <w:top w:val="single" w:sz="4" w:space="0" w:color="auto"/>
              <w:left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Размещение на официальном сайте администрации Уренского муниципального округа Нижегородской области в информационно-телекоммуникационной сети «Интернет»  </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муниципальных заданий на оказание муниципальных услуг и отчетов об их выполнении, результатов контроля за исполнением муниципальных заданий;</w:t>
            </w:r>
          </w:p>
          <w:p w:rsidR="00810697" w:rsidRPr="0035342B" w:rsidRDefault="00810697" w:rsidP="00ED53E5">
            <w:pPr>
              <w:widowControl w:val="0"/>
              <w:suppressAutoHyphens/>
              <w:autoSpaceDE w:val="0"/>
              <w:autoSpaceDN w:val="0"/>
              <w:adjustRightInd w:val="0"/>
              <w:ind w:firstLine="540"/>
              <w:rPr>
                <w:sz w:val="16"/>
                <w:szCs w:val="16"/>
              </w:rPr>
            </w:pPr>
            <w:r w:rsidRPr="0035342B">
              <w:rPr>
                <w:sz w:val="16"/>
                <w:szCs w:val="16"/>
              </w:rPr>
              <w:t>информации о размере платы, порядке ее взимания</w:t>
            </w:r>
            <w:r>
              <w:rPr>
                <w:sz w:val="16"/>
                <w:szCs w:val="16"/>
              </w:rPr>
              <w:t xml:space="preserve"> </w:t>
            </w:r>
            <w:r w:rsidRPr="0035342B">
              <w:rPr>
                <w:sz w:val="16"/>
                <w:szCs w:val="16"/>
              </w:rPr>
              <w:t xml:space="preserve">и порядке оказания услуг, оказываемых муниципальными учреждениями Уренского муниципального округа Нижегородской области, в том числе по </w:t>
            </w:r>
            <w:r w:rsidRPr="0035342B">
              <w:rPr>
                <w:sz w:val="16"/>
                <w:szCs w:val="16"/>
              </w:rPr>
              <w:lastRenderedPageBreak/>
              <w:t>услугам, которые являются необходимыми и обязательными для предоставления органом исполнительной власти муниципальных услуг;</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размещение на официальном сайте администрации Уренского муниципального округа Нижегородской области в информационно-телекоммуникационной сети «Интернет» результатов внешнего мониторинга соответствия качества фактически предоставленных муниципальных услуг утвержденным требованиям к качеству, изучение мнения населения о качестве предоставляемых муниципальных услуг, в том числе в сферах образования, культуры, физической культуры и спорта;</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размещение на официальном сайте администрации Уренского муниципального округа Нижегородской области в информационно-телекоммуникационной сети «Интернет» нормативов финансовых затрат на предоставление муниципальных услуг в сферах образования, культуры, физической культуры и спорта;</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 размещение на официальном сайте администрации </w:t>
            </w:r>
            <w:r w:rsidRPr="0035342B">
              <w:rPr>
                <w:sz w:val="16"/>
                <w:szCs w:val="16"/>
              </w:rPr>
              <w:lastRenderedPageBreak/>
              <w:t>Уренского муниципального округа Нижегородской области в информационно-телекоммуникационной сети «Интернет» отчетов о реализации муниципальных программ Уренского муниципального округа Нижегородской области;</w:t>
            </w:r>
          </w:p>
          <w:p w:rsidR="00810697" w:rsidRPr="0035342B" w:rsidRDefault="00810697" w:rsidP="00ED53E5">
            <w:pPr>
              <w:widowControl w:val="0"/>
              <w:suppressAutoHyphens/>
              <w:autoSpaceDE w:val="0"/>
              <w:autoSpaceDN w:val="0"/>
              <w:adjustRightInd w:val="0"/>
              <w:rPr>
                <w:sz w:val="16"/>
                <w:szCs w:val="16"/>
              </w:rPr>
            </w:pPr>
            <w:r w:rsidRPr="0035342B">
              <w:rPr>
                <w:sz w:val="16"/>
                <w:szCs w:val="16"/>
              </w:rPr>
              <w:t>- размещение на официальном сайте администрации Уренского муниципального округа Нижегородской области в информационно-телекоммуникационной сети «Интернет» отчетов о результатах деятельности органа исполнительной власти Уренского муниципального округа Нижегородской области.</w:t>
            </w: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7515"/>
        </w:trPr>
        <w:tc>
          <w:tcPr>
            <w:tcW w:w="699" w:type="dxa"/>
            <w:vMerge/>
            <w:tcBorders>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1809" w:type="dxa"/>
            <w:vMerge/>
            <w:tcBorders>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991" w:type="dxa"/>
            <w:vMerge/>
            <w:tcBorders>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851" w:type="dxa"/>
            <w:vMerge/>
            <w:tcBorders>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1134" w:type="dxa"/>
            <w:vMerge/>
            <w:tcBorders>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1852" w:type="dxa"/>
            <w:vMerge/>
            <w:tcBorders>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283"/>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lastRenderedPageBreak/>
              <w:t>25.</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2.14.</w:t>
            </w:r>
          </w:p>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Повышение открытости информации о бюджетном процессе.</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xml:space="preserve">Управление </w:t>
            </w:r>
            <w:r>
              <w:rPr>
                <w:sz w:val="16"/>
                <w:szCs w:val="16"/>
              </w:rPr>
              <w:t>финансов</w:t>
            </w:r>
            <w:r w:rsidRPr="0035342B">
              <w:rPr>
                <w:sz w:val="16"/>
                <w:szCs w:val="16"/>
              </w:rPr>
              <w:t xml:space="preserve"> </w:t>
            </w:r>
          </w:p>
          <w:p w:rsidR="00810697" w:rsidRPr="0035342B" w:rsidRDefault="00810697" w:rsidP="00ED53E5">
            <w:pPr>
              <w:widowControl w:val="0"/>
              <w:suppressAutoHyphens/>
              <w:autoSpaceDE w:val="0"/>
              <w:autoSpaceDN w:val="0"/>
              <w:adjustRightInd w:val="0"/>
              <w:ind w:firstLine="0"/>
              <w:rPr>
                <w:sz w:val="16"/>
                <w:szCs w:val="16"/>
              </w:rPr>
            </w:pPr>
          </w:p>
        </w:tc>
        <w:tc>
          <w:tcPr>
            <w:tcW w:w="185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Проведение публичных слушаний по проекту бюджета и по отчету об исполнении бюджета;</w:t>
            </w:r>
          </w:p>
          <w:p w:rsidR="00810697" w:rsidRPr="0035342B" w:rsidRDefault="00810697" w:rsidP="00ED53E5">
            <w:pPr>
              <w:widowControl w:val="0"/>
              <w:suppressAutoHyphens/>
              <w:autoSpaceDE w:val="0"/>
              <w:autoSpaceDN w:val="0"/>
              <w:adjustRightInd w:val="0"/>
              <w:ind w:firstLine="0"/>
              <w:rPr>
                <w:sz w:val="16"/>
                <w:szCs w:val="16"/>
              </w:rPr>
            </w:pPr>
            <w:r w:rsidRPr="0035342B">
              <w:rPr>
                <w:sz w:val="16"/>
                <w:szCs w:val="16"/>
              </w:rPr>
              <w:t>- регулярное размещение на официальном сайте администрации Уренского муниципального округа Нижегородской области в информационно-телекоммуникационно</w:t>
            </w:r>
            <w:r w:rsidRPr="0035342B">
              <w:rPr>
                <w:sz w:val="16"/>
                <w:szCs w:val="16"/>
              </w:rPr>
              <w:lastRenderedPageBreak/>
              <w:t>й сети «Интернет» информации о планировании и исполнении бюджета.</w:t>
            </w:r>
          </w:p>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61"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859" w:type="dxa"/>
            <w:gridSpan w:val="2"/>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firstLine="0"/>
              <w:rPr>
                <w:sz w:val="16"/>
                <w:szCs w:val="16"/>
              </w:rPr>
            </w:pPr>
          </w:p>
        </w:tc>
      </w:tr>
      <w:tr w:rsidR="00810697" w:rsidRPr="0035342B" w:rsidTr="00ED53E5">
        <w:trPr>
          <w:trHeight w:val="44"/>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highlight w:val="yellow"/>
              </w:rPr>
            </w:pPr>
          </w:p>
        </w:tc>
        <w:tc>
          <w:tcPr>
            <w:tcW w:w="6637" w:type="dxa"/>
            <w:gridSpan w:val="5"/>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Подпрограмма 3.Обеспечение реализации муниципальной программы</w:t>
            </w:r>
          </w:p>
        </w:tc>
        <w:tc>
          <w:tcPr>
            <w:tcW w:w="700" w:type="dxa"/>
            <w:tcBorders>
              <w:top w:val="single" w:sz="4" w:space="0" w:color="auto"/>
              <w:left w:val="single" w:sz="4" w:space="0" w:color="auto"/>
              <w:bottom w:val="single" w:sz="4" w:space="0" w:color="auto"/>
            </w:tcBorders>
          </w:tcPr>
          <w:p w:rsidR="00810697" w:rsidRPr="0035342B" w:rsidRDefault="00810697" w:rsidP="00ED53E5">
            <w:pPr>
              <w:widowControl w:val="0"/>
              <w:tabs>
                <w:tab w:val="left" w:pos="484"/>
              </w:tabs>
              <w:suppressAutoHyphens/>
              <w:autoSpaceDE w:val="0"/>
              <w:autoSpaceDN w:val="0"/>
              <w:adjustRightInd w:val="0"/>
              <w:ind w:left="-106" w:right="-118" w:firstLine="0"/>
              <w:jc w:val="center"/>
              <w:rPr>
                <w:sz w:val="16"/>
                <w:szCs w:val="16"/>
              </w:rPr>
            </w:pPr>
            <w:r w:rsidRPr="0035342B">
              <w:rPr>
                <w:sz w:val="16"/>
                <w:szCs w:val="16"/>
              </w:rPr>
              <w:t>13396,8</w:t>
            </w: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widowControl w:val="0"/>
              <w:tabs>
                <w:tab w:val="left" w:pos="328"/>
              </w:tabs>
              <w:suppressAutoHyphens/>
              <w:autoSpaceDE w:val="0"/>
              <w:autoSpaceDN w:val="0"/>
              <w:adjustRightInd w:val="0"/>
              <w:ind w:left="-98" w:right="-108" w:firstLine="0"/>
              <w:jc w:val="center"/>
              <w:rPr>
                <w:sz w:val="16"/>
                <w:szCs w:val="16"/>
              </w:rPr>
            </w:pPr>
            <w:r w:rsidRPr="0035342B">
              <w:rPr>
                <w:sz w:val="16"/>
                <w:szCs w:val="16"/>
              </w:rPr>
              <w:t>15327,4</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17" w:firstLine="0"/>
              <w:jc w:val="center"/>
              <w:rPr>
                <w:sz w:val="16"/>
                <w:szCs w:val="16"/>
              </w:rPr>
            </w:pPr>
            <w:r w:rsidRPr="0035342B">
              <w:rPr>
                <w:sz w:val="16"/>
                <w:szCs w:val="16"/>
              </w:rPr>
              <w:t>16535,8</w:t>
            </w: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99" w:right="-108" w:firstLine="0"/>
              <w:jc w:val="center"/>
              <w:rPr>
                <w:sz w:val="16"/>
                <w:szCs w:val="16"/>
              </w:rPr>
            </w:pPr>
            <w:r w:rsidRPr="0035342B">
              <w:rPr>
                <w:sz w:val="16"/>
                <w:szCs w:val="16"/>
              </w:rPr>
              <w:t>19</w:t>
            </w:r>
            <w:r>
              <w:rPr>
                <w:sz w:val="16"/>
                <w:szCs w:val="16"/>
              </w:rPr>
              <w:t> 150,5</w:t>
            </w:r>
          </w:p>
        </w:tc>
        <w:tc>
          <w:tcPr>
            <w:tcW w:w="709"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108" w:right="-108" w:firstLine="0"/>
              <w:jc w:val="center"/>
              <w:rPr>
                <w:sz w:val="16"/>
                <w:szCs w:val="16"/>
              </w:rPr>
            </w:pPr>
            <w:r w:rsidRPr="00A9102E">
              <w:rPr>
                <w:sz w:val="16"/>
                <w:szCs w:val="16"/>
              </w:rPr>
              <w:t>22591,6</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jc w:val="center"/>
              <w:rPr>
                <w:sz w:val="16"/>
                <w:szCs w:val="16"/>
              </w:rPr>
            </w:pPr>
            <w:r>
              <w:rPr>
                <w:sz w:val="16"/>
                <w:szCs w:val="16"/>
              </w:rPr>
              <w:t>22398,0</w:t>
            </w: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jc w:val="center"/>
              <w:rPr>
                <w:sz w:val="16"/>
                <w:szCs w:val="16"/>
              </w:rPr>
            </w:pPr>
            <w:r>
              <w:rPr>
                <w:sz w:val="16"/>
                <w:szCs w:val="16"/>
              </w:rPr>
              <w:t>22398,0</w:t>
            </w: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jc w:val="center"/>
              <w:rPr>
                <w:sz w:val="16"/>
                <w:szCs w:val="16"/>
              </w:rPr>
            </w:pPr>
            <w:r>
              <w:rPr>
                <w:sz w:val="16"/>
                <w:szCs w:val="16"/>
              </w:rPr>
              <w:t>22398,0</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jc w:val="center"/>
              <w:rPr>
                <w:sz w:val="16"/>
                <w:szCs w:val="16"/>
              </w:rPr>
            </w:pPr>
            <w:r>
              <w:rPr>
                <w:sz w:val="16"/>
                <w:szCs w:val="16"/>
              </w:rPr>
              <w:t>22398,0</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jc w:val="center"/>
              <w:rPr>
                <w:sz w:val="16"/>
                <w:szCs w:val="16"/>
              </w:rPr>
            </w:pPr>
            <w:r>
              <w:rPr>
                <w:sz w:val="16"/>
                <w:szCs w:val="16"/>
              </w:rPr>
              <w:t>22398,0</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jc w:val="center"/>
              <w:rPr>
                <w:sz w:val="16"/>
                <w:szCs w:val="16"/>
              </w:rPr>
            </w:pPr>
            <w:r w:rsidRPr="00A9102E">
              <w:rPr>
                <w:sz w:val="16"/>
                <w:szCs w:val="16"/>
              </w:rPr>
              <w:t>198992,1</w:t>
            </w:r>
          </w:p>
        </w:tc>
      </w:tr>
      <w:tr w:rsidR="00810697" w:rsidRPr="0035342B" w:rsidTr="00ED53E5">
        <w:trPr>
          <w:trHeight w:val="44"/>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1.</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3.1. Обеспечение деятельности Управления финансов</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2021-20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Управление финансов</w:t>
            </w:r>
          </w:p>
        </w:tc>
        <w:tc>
          <w:tcPr>
            <w:tcW w:w="1852"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Материально-техническое обеспечение деятельности Управления финансов.</w:t>
            </w:r>
          </w:p>
        </w:tc>
        <w:tc>
          <w:tcPr>
            <w:tcW w:w="700" w:type="dxa"/>
            <w:tcBorders>
              <w:top w:val="single" w:sz="4" w:space="0" w:color="auto"/>
              <w:left w:val="single" w:sz="4" w:space="0" w:color="auto"/>
              <w:bottom w:val="single" w:sz="4" w:space="0" w:color="auto"/>
            </w:tcBorders>
          </w:tcPr>
          <w:p w:rsidR="00810697" w:rsidRPr="0035342B" w:rsidRDefault="00810697" w:rsidP="00ED53E5">
            <w:pPr>
              <w:widowControl w:val="0"/>
              <w:tabs>
                <w:tab w:val="left" w:pos="484"/>
              </w:tabs>
              <w:suppressAutoHyphens/>
              <w:autoSpaceDE w:val="0"/>
              <w:autoSpaceDN w:val="0"/>
              <w:adjustRightInd w:val="0"/>
              <w:ind w:left="-106" w:right="-118" w:firstLine="0"/>
              <w:jc w:val="center"/>
              <w:rPr>
                <w:sz w:val="16"/>
                <w:szCs w:val="16"/>
              </w:rPr>
            </w:pPr>
            <w:r w:rsidRPr="0035342B">
              <w:rPr>
                <w:sz w:val="16"/>
                <w:szCs w:val="16"/>
              </w:rPr>
              <w:t>13396,8</w:t>
            </w: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widowControl w:val="0"/>
              <w:tabs>
                <w:tab w:val="left" w:pos="328"/>
              </w:tabs>
              <w:suppressAutoHyphens/>
              <w:autoSpaceDE w:val="0"/>
              <w:autoSpaceDN w:val="0"/>
              <w:adjustRightInd w:val="0"/>
              <w:ind w:left="-98" w:right="-108" w:firstLine="0"/>
              <w:jc w:val="center"/>
              <w:rPr>
                <w:sz w:val="16"/>
                <w:szCs w:val="16"/>
              </w:rPr>
            </w:pPr>
            <w:r w:rsidRPr="0035342B">
              <w:rPr>
                <w:sz w:val="16"/>
                <w:szCs w:val="16"/>
              </w:rPr>
              <w:t>15327,4</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17" w:firstLine="0"/>
              <w:jc w:val="center"/>
              <w:rPr>
                <w:sz w:val="16"/>
                <w:szCs w:val="16"/>
              </w:rPr>
            </w:pPr>
            <w:r w:rsidRPr="0035342B">
              <w:rPr>
                <w:sz w:val="16"/>
                <w:szCs w:val="16"/>
              </w:rPr>
              <w:t>16535,8</w:t>
            </w: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99" w:right="-108" w:firstLine="0"/>
              <w:jc w:val="center"/>
              <w:rPr>
                <w:sz w:val="16"/>
                <w:szCs w:val="16"/>
              </w:rPr>
            </w:pPr>
            <w:r>
              <w:rPr>
                <w:sz w:val="16"/>
                <w:szCs w:val="16"/>
              </w:rPr>
              <w:t>19 150,5</w:t>
            </w:r>
          </w:p>
        </w:tc>
        <w:tc>
          <w:tcPr>
            <w:tcW w:w="709"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108" w:right="-108" w:firstLine="0"/>
              <w:jc w:val="center"/>
              <w:rPr>
                <w:sz w:val="16"/>
                <w:szCs w:val="16"/>
              </w:rPr>
            </w:pPr>
            <w:r w:rsidRPr="00A9102E">
              <w:rPr>
                <w:sz w:val="16"/>
                <w:szCs w:val="16"/>
              </w:rPr>
              <w:t>22591,6</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jc w:val="center"/>
              <w:rPr>
                <w:sz w:val="16"/>
                <w:szCs w:val="16"/>
              </w:rPr>
            </w:pPr>
            <w:r>
              <w:rPr>
                <w:sz w:val="16"/>
                <w:szCs w:val="16"/>
              </w:rPr>
              <w:t>22398,0</w:t>
            </w:r>
          </w:p>
        </w:tc>
        <w:tc>
          <w:tcPr>
            <w:tcW w:w="707"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jc w:val="center"/>
              <w:rPr>
                <w:sz w:val="16"/>
                <w:szCs w:val="16"/>
              </w:rPr>
            </w:pPr>
            <w:r>
              <w:rPr>
                <w:sz w:val="16"/>
                <w:szCs w:val="16"/>
              </w:rPr>
              <w:t>22398,0</w:t>
            </w: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jc w:val="center"/>
              <w:rPr>
                <w:sz w:val="16"/>
                <w:szCs w:val="16"/>
              </w:rPr>
            </w:pPr>
            <w:r>
              <w:rPr>
                <w:sz w:val="16"/>
                <w:szCs w:val="16"/>
              </w:rPr>
              <w:t>22398,0</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jc w:val="center"/>
              <w:rPr>
                <w:sz w:val="16"/>
                <w:szCs w:val="16"/>
              </w:rPr>
            </w:pPr>
            <w:r>
              <w:rPr>
                <w:sz w:val="16"/>
                <w:szCs w:val="16"/>
              </w:rPr>
              <w:t>22398,0</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08" w:firstLine="0"/>
              <w:jc w:val="center"/>
              <w:rPr>
                <w:sz w:val="16"/>
                <w:szCs w:val="16"/>
              </w:rPr>
            </w:pPr>
            <w:r>
              <w:rPr>
                <w:sz w:val="16"/>
                <w:szCs w:val="16"/>
              </w:rPr>
              <w:t>22398,0</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jc w:val="center"/>
              <w:rPr>
                <w:sz w:val="16"/>
                <w:szCs w:val="16"/>
              </w:rPr>
            </w:pPr>
            <w:r w:rsidRPr="00A9102E">
              <w:rPr>
                <w:sz w:val="16"/>
                <w:szCs w:val="16"/>
              </w:rPr>
              <w:t>198992,1</w:t>
            </w:r>
          </w:p>
        </w:tc>
      </w:tr>
      <w:tr w:rsidR="00810697" w:rsidRPr="0035342B" w:rsidTr="00ED53E5">
        <w:trPr>
          <w:trHeight w:val="44"/>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6637" w:type="dxa"/>
            <w:gridSpan w:val="5"/>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Подпрограмма 4. Повышение финансовой грамотности населения Уренского муниципального округа Нижегородской области</w:t>
            </w:r>
          </w:p>
        </w:tc>
        <w:tc>
          <w:tcPr>
            <w:tcW w:w="700"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861" w:type="dxa"/>
            <w:gridSpan w:val="2"/>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0" w:type="dxa"/>
            <w:tcBorders>
              <w:top w:val="single" w:sz="4" w:space="0" w:color="auto"/>
              <w:left w:val="single" w:sz="4" w:space="0" w:color="auto"/>
              <w:bottom w:val="single" w:sz="4" w:space="0" w:color="auto"/>
              <w:right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859" w:type="dxa"/>
            <w:gridSpan w:val="2"/>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7"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992"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r>
      <w:tr w:rsidR="00810697" w:rsidRPr="0035342B" w:rsidTr="00ED53E5">
        <w:trPr>
          <w:trHeight w:val="44"/>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1.</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 xml:space="preserve">Основное мероприятие 4.1. Создание и обеспечение необходимой и устойчивой инфраструктуры для управления Подпрограммой </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2022-20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Управление финансов и соисполнители подпрограммы</w:t>
            </w:r>
          </w:p>
        </w:tc>
        <w:tc>
          <w:tcPr>
            <w:tcW w:w="1852"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0"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861" w:type="dxa"/>
            <w:gridSpan w:val="2"/>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0" w:type="dxa"/>
            <w:tcBorders>
              <w:top w:val="single" w:sz="4" w:space="0" w:color="auto"/>
              <w:left w:val="single" w:sz="4" w:space="0" w:color="auto"/>
              <w:bottom w:val="single" w:sz="4" w:space="0" w:color="auto"/>
              <w:right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859" w:type="dxa"/>
            <w:gridSpan w:val="2"/>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7"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992"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r>
      <w:tr w:rsidR="00810697" w:rsidRPr="0035342B" w:rsidTr="00ED53E5">
        <w:trPr>
          <w:trHeight w:val="44"/>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4.2. Развитие кадрового потенциала Уренского муниципального округа Нижегородской области в области повышения финансовой грамотности</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2022-20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Управление образования и соисполнители подпрограммы</w:t>
            </w:r>
          </w:p>
        </w:tc>
        <w:tc>
          <w:tcPr>
            <w:tcW w:w="1852"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left="57" w:right="57" w:firstLine="0"/>
              <w:jc w:val="center"/>
              <w:rPr>
                <w:sz w:val="16"/>
                <w:szCs w:val="16"/>
              </w:rPr>
            </w:pPr>
          </w:p>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0"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861" w:type="dxa"/>
            <w:gridSpan w:val="2"/>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0" w:type="dxa"/>
            <w:tcBorders>
              <w:top w:val="single" w:sz="4" w:space="0" w:color="auto"/>
              <w:left w:val="single" w:sz="4" w:space="0" w:color="auto"/>
              <w:bottom w:val="single" w:sz="4" w:space="0" w:color="auto"/>
              <w:right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859" w:type="dxa"/>
            <w:gridSpan w:val="2"/>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7"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992"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r>
      <w:tr w:rsidR="00810697" w:rsidRPr="0035342B" w:rsidTr="00ED53E5">
        <w:trPr>
          <w:trHeight w:val="44"/>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3.</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 xml:space="preserve">Основное мероприятие 4.3. Внедрение, развитие образовательных программ на всех уровнях образования </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2022-20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Управление образования и соисполнители подпрограммы</w:t>
            </w:r>
          </w:p>
        </w:tc>
        <w:tc>
          <w:tcPr>
            <w:tcW w:w="1852"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right="57" w:firstLine="0"/>
              <w:jc w:val="center"/>
              <w:rPr>
                <w:sz w:val="16"/>
                <w:szCs w:val="16"/>
              </w:rPr>
            </w:pPr>
            <w:r w:rsidRPr="0035342B">
              <w:rPr>
                <w:sz w:val="16"/>
                <w:szCs w:val="16"/>
              </w:rPr>
              <w:t>-</w:t>
            </w:r>
          </w:p>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0"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861" w:type="dxa"/>
            <w:gridSpan w:val="2"/>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0" w:type="dxa"/>
            <w:tcBorders>
              <w:top w:val="single" w:sz="4" w:space="0" w:color="auto"/>
              <w:left w:val="single" w:sz="4" w:space="0" w:color="auto"/>
              <w:bottom w:val="single" w:sz="4" w:space="0" w:color="auto"/>
              <w:right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859" w:type="dxa"/>
            <w:gridSpan w:val="2"/>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7"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992"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r>
      <w:tr w:rsidR="00810697" w:rsidRPr="0035342B" w:rsidTr="00ED53E5">
        <w:trPr>
          <w:trHeight w:val="44"/>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4.</w:t>
            </w:r>
          </w:p>
        </w:tc>
        <w:tc>
          <w:tcPr>
            <w:tcW w:w="18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Основное мероприятие 4.4. Финансовое просвещение и информирование населения</w:t>
            </w:r>
          </w:p>
        </w:tc>
        <w:tc>
          <w:tcPr>
            <w:tcW w:w="99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2022-20</w:t>
            </w:r>
            <w:r>
              <w:rPr>
                <w:sz w:val="16"/>
                <w:szCs w:val="16"/>
              </w:rPr>
              <w:t>30</w:t>
            </w:r>
          </w:p>
        </w:tc>
        <w:tc>
          <w:tcPr>
            <w:tcW w:w="1134"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r w:rsidRPr="0035342B">
              <w:rPr>
                <w:sz w:val="16"/>
                <w:szCs w:val="16"/>
              </w:rPr>
              <w:t>Управление финансов и соисполнители подпрограммы</w:t>
            </w:r>
          </w:p>
        </w:tc>
        <w:tc>
          <w:tcPr>
            <w:tcW w:w="1852"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rPr>
                <w:sz w:val="16"/>
                <w:szCs w:val="16"/>
              </w:rPr>
            </w:pPr>
          </w:p>
          <w:p w:rsidR="00810697" w:rsidRPr="0035342B" w:rsidRDefault="00810697" w:rsidP="00ED53E5">
            <w:pPr>
              <w:widowControl w:val="0"/>
              <w:suppressAutoHyphens/>
              <w:autoSpaceDE w:val="0"/>
              <w:autoSpaceDN w:val="0"/>
              <w:adjustRightInd w:val="0"/>
              <w:ind w:right="57" w:firstLine="0"/>
              <w:jc w:val="center"/>
              <w:rPr>
                <w:sz w:val="16"/>
                <w:szCs w:val="16"/>
              </w:rPr>
            </w:pPr>
            <w:r w:rsidRPr="0035342B">
              <w:rPr>
                <w:sz w:val="16"/>
                <w:szCs w:val="16"/>
              </w:rPr>
              <w:t>-</w:t>
            </w:r>
          </w:p>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0"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861" w:type="dxa"/>
            <w:gridSpan w:val="2"/>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0" w:type="dxa"/>
            <w:tcBorders>
              <w:top w:val="single" w:sz="4" w:space="0" w:color="auto"/>
              <w:left w:val="single" w:sz="4" w:space="0" w:color="auto"/>
              <w:bottom w:val="single" w:sz="4" w:space="0" w:color="auto"/>
              <w:right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859" w:type="dxa"/>
            <w:gridSpan w:val="2"/>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707"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1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c>
          <w:tcPr>
            <w:tcW w:w="992" w:type="dxa"/>
            <w:tcBorders>
              <w:top w:val="single" w:sz="4" w:space="0" w:color="auto"/>
              <w:left w:val="single" w:sz="4" w:space="0" w:color="auto"/>
              <w:bottom w:val="single" w:sz="4" w:space="0" w:color="auto"/>
            </w:tcBorders>
            <w:vAlign w:val="center"/>
          </w:tcPr>
          <w:p w:rsidR="00810697" w:rsidRPr="0035342B" w:rsidRDefault="00810697" w:rsidP="00ED53E5">
            <w:pPr>
              <w:widowControl w:val="0"/>
              <w:suppressAutoHyphens/>
              <w:autoSpaceDE w:val="0"/>
              <w:autoSpaceDN w:val="0"/>
              <w:adjustRightInd w:val="0"/>
              <w:ind w:left="57" w:right="57" w:firstLine="0"/>
              <w:jc w:val="center"/>
              <w:rPr>
                <w:sz w:val="16"/>
                <w:szCs w:val="16"/>
              </w:rPr>
            </w:pPr>
            <w:r w:rsidRPr="0035342B">
              <w:rPr>
                <w:sz w:val="16"/>
                <w:szCs w:val="16"/>
              </w:rPr>
              <w:t>-</w:t>
            </w:r>
          </w:p>
        </w:tc>
      </w:tr>
      <w:tr w:rsidR="00810697" w:rsidRPr="0035342B" w:rsidTr="00ED53E5">
        <w:trPr>
          <w:trHeight w:val="44"/>
        </w:trPr>
        <w:tc>
          <w:tcPr>
            <w:tcW w:w="699" w:type="dxa"/>
            <w:tcBorders>
              <w:top w:val="single" w:sz="4" w:space="0" w:color="auto"/>
              <w:bottom w:val="single" w:sz="4" w:space="0" w:color="auto"/>
              <w:right w:val="single" w:sz="4" w:space="0" w:color="auto"/>
            </w:tcBorders>
          </w:tcPr>
          <w:p w:rsidR="00810697" w:rsidRPr="0035342B" w:rsidRDefault="00810697" w:rsidP="00ED53E5">
            <w:pPr>
              <w:suppressAutoHyphens/>
              <w:autoSpaceDE w:val="0"/>
              <w:autoSpaceDN w:val="0"/>
              <w:adjustRightInd w:val="0"/>
              <w:ind w:left="57" w:right="57" w:firstLine="0"/>
              <w:rPr>
                <w:sz w:val="16"/>
                <w:szCs w:val="16"/>
              </w:rPr>
            </w:pPr>
          </w:p>
        </w:tc>
        <w:tc>
          <w:tcPr>
            <w:tcW w:w="6637" w:type="dxa"/>
            <w:gridSpan w:val="5"/>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57" w:right="57" w:firstLine="0"/>
              <w:rPr>
                <w:sz w:val="16"/>
                <w:szCs w:val="16"/>
              </w:rPr>
            </w:pPr>
            <w:r w:rsidRPr="0035342B">
              <w:rPr>
                <w:sz w:val="16"/>
                <w:szCs w:val="16"/>
              </w:rPr>
              <w:t>Итого по муниципальной программе</w:t>
            </w:r>
          </w:p>
        </w:tc>
        <w:tc>
          <w:tcPr>
            <w:tcW w:w="700" w:type="dxa"/>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106" w:right="-118" w:firstLine="0"/>
              <w:jc w:val="center"/>
              <w:rPr>
                <w:sz w:val="16"/>
                <w:szCs w:val="16"/>
              </w:rPr>
            </w:pPr>
            <w:r w:rsidRPr="0035342B">
              <w:rPr>
                <w:sz w:val="16"/>
                <w:szCs w:val="16"/>
              </w:rPr>
              <w:t>14967,6</w:t>
            </w:r>
          </w:p>
        </w:tc>
        <w:tc>
          <w:tcPr>
            <w:tcW w:w="861"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98" w:right="-108" w:firstLine="0"/>
              <w:jc w:val="center"/>
              <w:rPr>
                <w:sz w:val="16"/>
                <w:szCs w:val="16"/>
              </w:rPr>
            </w:pPr>
            <w:r w:rsidRPr="0035342B">
              <w:rPr>
                <w:sz w:val="16"/>
                <w:szCs w:val="16"/>
              </w:rPr>
              <w:t>17644,4</w:t>
            </w:r>
          </w:p>
        </w:tc>
        <w:tc>
          <w:tcPr>
            <w:tcW w:w="700" w:type="dxa"/>
            <w:tcBorders>
              <w:top w:val="single" w:sz="4" w:space="0" w:color="auto"/>
              <w:left w:val="single" w:sz="4" w:space="0" w:color="auto"/>
              <w:bottom w:val="single" w:sz="4" w:space="0" w:color="auto"/>
              <w:right w:val="single" w:sz="4" w:space="0" w:color="auto"/>
            </w:tcBorders>
          </w:tcPr>
          <w:p w:rsidR="00810697" w:rsidRPr="0035342B" w:rsidRDefault="00810697" w:rsidP="00ED53E5">
            <w:pPr>
              <w:widowControl w:val="0"/>
              <w:suppressAutoHyphens/>
              <w:autoSpaceDE w:val="0"/>
              <w:autoSpaceDN w:val="0"/>
              <w:adjustRightInd w:val="0"/>
              <w:ind w:left="-108" w:right="-117" w:firstLine="0"/>
              <w:jc w:val="center"/>
              <w:rPr>
                <w:sz w:val="16"/>
                <w:szCs w:val="16"/>
              </w:rPr>
            </w:pPr>
            <w:r w:rsidRPr="0035342B">
              <w:rPr>
                <w:sz w:val="16"/>
                <w:szCs w:val="16"/>
              </w:rPr>
              <w:t>17389,8</w:t>
            </w:r>
          </w:p>
        </w:tc>
        <w:tc>
          <w:tcPr>
            <w:tcW w:w="859" w:type="dxa"/>
            <w:gridSpan w:val="2"/>
            <w:tcBorders>
              <w:top w:val="single" w:sz="4" w:space="0" w:color="auto"/>
              <w:left w:val="single" w:sz="4" w:space="0" w:color="auto"/>
              <w:bottom w:val="single" w:sz="4" w:space="0" w:color="auto"/>
            </w:tcBorders>
          </w:tcPr>
          <w:p w:rsidR="00810697" w:rsidRPr="0035342B" w:rsidRDefault="00810697" w:rsidP="00ED53E5">
            <w:pPr>
              <w:widowControl w:val="0"/>
              <w:suppressAutoHyphens/>
              <w:autoSpaceDE w:val="0"/>
              <w:autoSpaceDN w:val="0"/>
              <w:adjustRightInd w:val="0"/>
              <w:ind w:left="-99" w:right="-108" w:firstLine="0"/>
              <w:jc w:val="center"/>
              <w:rPr>
                <w:sz w:val="16"/>
                <w:szCs w:val="16"/>
              </w:rPr>
            </w:pPr>
            <w:r>
              <w:rPr>
                <w:sz w:val="16"/>
                <w:szCs w:val="16"/>
              </w:rPr>
              <w:t>22 455,3</w:t>
            </w:r>
          </w:p>
        </w:tc>
        <w:tc>
          <w:tcPr>
            <w:tcW w:w="709"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tabs>
                <w:tab w:val="left" w:pos="317"/>
              </w:tabs>
              <w:suppressAutoHyphens/>
              <w:autoSpaceDE w:val="0"/>
              <w:autoSpaceDN w:val="0"/>
              <w:adjustRightInd w:val="0"/>
              <w:ind w:left="-108" w:right="-108" w:firstLine="0"/>
              <w:jc w:val="center"/>
              <w:rPr>
                <w:sz w:val="16"/>
                <w:szCs w:val="16"/>
              </w:rPr>
            </w:pPr>
            <w:r w:rsidRPr="00A9102E">
              <w:rPr>
                <w:sz w:val="16"/>
                <w:szCs w:val="16"/>
              </w:rPr>
              <w:t>25357,3</w:t>
            </w:r>
          </w:p>
        </w:tc>
        <w:tc>
          <w:tcPr>
            <w:tcW w:w="709" w:type="dxa"/>
            <w:tcBorders>
              <w:top w:val="single" w:sz="4" w:space="0" w:color="auto"/>
              <w:left w:val="single" w:sz="4" w:space="0" w:color="auto"/>
              <w:bottom w:val="single" w:sz="4" w:space="0" w:color="auto"/>
            </w:tcBorders>
          </w:tcPr>
          <w:p w:rsidR="00810697" w:rsidRPr="00A9102E" w:rsidRDefault="00810697" w:rsidP="00ED53E5">
            <w:pPr>
              <w:widowControl w:val="0"/>
              <w:tabs>
                <w:tab w:val="left" w:pos="317"/>
              </w:tabs>
              <w:suppressAutoHyphens/>
              <w:autoSpaceDE w:val="0"/>
              <w:autoSpaceDN w:val="0"/>
              <w:adjustRightInd w:val="0"/>
              <w:ind w:left="-108" w:right="-109" w:firstLine="0"/>
              <w:jc w:val="center"/>
              <w:rPr>
                <w:sz w:val="16"/>
                <w:szCs w:val="16"/>
              </w:rPr>
            </w:pPr>
            <w:r w:rsidRPr="00A9102E">
              <w:rPr>
                <w:sz w:val="16"/>
                <w:szCs w:val="16"/>
              </w:rPr>
              <w:t>111221,7</w:t>
            </w:r>
          </w:p>
        </w:tc>
        <w:tc>
          <w:tcPr>
            <w:tcW w:w="707"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107" w:right="-109" w:firstLine="0"/>
              <w:jc w:val="center"/>
              <w:rPr>
                <w:sz w:val="16"/>
                <w:szCs w:val="16"/>
              </w:rPr>
            </w:pPr>
            <w:r w:rsidRPr="00A9102E">
              <w:rPr>
                <w:sz w:val="16"/>
                <w:szCs w:val="16"/>
              </w:rPr>
              <w:t>108191,8</w:t>
            </w:r>
          </w:p>
        </w:tc>
        <w:tc>
          <w:tcPr>
            <w:tcW w:w="71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107" w:right="-108" w:firstLine="0"/>
              <w:jc w:val="center"/>
              <w:rPr>
                <w:sz w:val="16"/>
                <w:szCs w:val="16"/>
              </w:rPr>
            </w:pPr>
            <w:r w:rsidRPr="00A9102E">
              <w:rPr>
                <w:sz w:val="16"/>
                <w:szCs w:val="16"/>
              </w:rPr>
              <w:t>108186,2</w:t>
            </w:r>
          </w:p>
        </w:tc>
        <w:tc>
          <w:tcPr>
            <w:tcW w:w="709"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107" w:right="-108" w:firstLine="0"/>
              <w:jc w:val="center"/>
              <w:rPr>
                <w:sz w:val="16"/>
                <w:szCs w:val="16"/>
              </w:rPr>
            </w:pPr>
            <w:r w:rsidRPr="00A9102E">
              <w:rPr>
                <w:sz w:val="16"/>
                <w:szCs w:val="16"/>
              </w:rPr>
              <w:t>108186,2</w:t>
            </w:r>
          </w:p>
        </w:tc>
        <w:tc>
          <w:tcPr>
            <w:tcW w:w="709"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107" w:right="-108" w:firstLine="0"/>
              <w:jc w:val="center"/>
              <w:rPr>
                <w:sz w:val="16"/>
                <w:szCs w:val="16"/>
              </w:rPr>
            </w:pPr>
            <w:r w:rsidRPr="00A9102E">
              <w:rPr>
                <w:sz w:val="16"/>
                <w:szCs w:val="16"/>
              </w:rPr>
              <w:t>108186,2</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jc w:val="center"/>
              <w:rPr>
                <w:sz w:val="16"/>
                <w:szCs w:val="16"/>
              </w:rPr>
            </w:pPr>
            <w:r w:rsidRPr="00A9102E">
              <w:rPr>
                <w:sz w:val="16"/>
                <w:szCs w:val="16"/>
              </w:rPr>
              <w:t>641786,5</w:t>
            </w:r>
          </w:p>
        </w:tc>
      </w:tr>
      <w:bookmarkEnd w:id="4"/>
    </w:tbl>
    <w:p w:rsidR="008573AE" w:rsidRPr="008C72EC" w:rsidRDefault="008573AE" w:rsidP="009E49A1">
      <w:pPr>
        <w:suppressAutoHyphens/>
        <w:autoSpaceDE w:val="0"/>
        <w:autoSpaceDN w:val="0"/>
        <w:adjustRightInd w:val="0"/>
        <w:ind w:firstLine="993"/>
        <w:rPr>
          <w:color w:val="5B9BD5" w:themeColor="accent1"/>
          <w:szCs w:val="28"/>
        </w:rPr>
      </w:pPr>
    </w:p>
    <w:p w:rsidR="009E49A1" w:rsidRDefault="009E49A1" w:rsidP="009E49A1">
      <w:pPr>
        <w:widowControl w:val="0"/>
        <w:suppressAutoHyphens/>
        <w:autoSpaceDE w:val="0"/>
        <w:autoSpaceDN w:val="0"/>
        <w:adjustRightInd w:val="0"/>
        <w:jc w:val="right"/>
        <w:outlineLvl w:val="1"/>
        <w:rPr>
          <w:sz w:val="24"/>
          <w:szCs w:val="24"/>
        </w:rPr>
      </w:pPr>
    </w:p>
    <w:p w:rsidR="008573AE" w:rsidRDefault="008573AE" w:rsidP="009E49A1">
      <w:pPr>
        <w:widowControl w:val="0"/>
        <w:suppressAutoHyphens/>
        <w:autoSpaceDE w:val="0"/>
        <w:autoSpaceDN w:val="0"/>
        <w:adjustRightInd w:val="0"/>
        <w:jc w:val="right"/>
        <w:outlineLvl w:val="1"/>
        <w:rPr>
          <w:sz w:val="24"/>
          <w:szCs w:val="24"/>
        </w:rPr>
      </w:pPr>
    </w:p>
    <w:p w:rsidR="009E49A1" w:rsidRPr="00A15B04" w:rsidRDefault="009E49A1" w:rsidP="009E49A1">
      <w:pPr>
        <w:widowControl w:val="0"/>
        <w:suppressAutoHyphens/>
        <w:autoSpaceDE w:val="0"/>
        <w:autoSpaceDN w:val="0"/>
        <w:adjustRightInd w:val="0"/>
        <w:jc w:val="right"/>
        <w:outlineLvl w:val="1"/>
        <w:rPr>
          <w:sz w:val="24"/>
          <w:szCs w:val="24"/>
        </w:rPr>
      </w:pPr>
      <w:r w:rsidRPr="00A15B04">
        <w:rPr>
          <w:sz w:val="24"/>
          <w:szCs w:val="24"/>
        </w:rPr>
        <w:t>Приложение 2</w:t>
      </w:r>
    </w:p>
    <w:p w:rsidR="009E49A1" w:rsidRPr="00A15B04" w:rsidRDefault="009E49A1" w:rsidP="009E49A1">
      <w:pPr>
        <w:widowControl w:val="0"/>
        <w:suppressAutoHyphens/>
        <w:autoSpaceDE w:val="0"/>
        <w:autoSpaceDN w:val="0"/>
        <w:adjustRightInd w:val="0"/>
        <w:jc w:val="right"/>
        <w:outlineLvl w:val="1"/>
        <w:rPr>
          <w:sz w:val="24"/>
          <w:szCs w:val="24"/>
        </w:rPr>
      </w:pPr>
      <w:r w:rsidRPr="00A15B04">
        <w:rPr>
          <w:sz w:val="24"/>
          <w:szCs w:val="24"/>
        </w:rPr>
        <w:t>к муниципальной программе</w:t>
      </w:r>
    </w:p>
    <w:p w:rsidR="009E49A1" w:rsidRPr="00A15B04" w:rsidRDefault="009E49A1" w:rsidP="009E49A1">
      <w:pPr>
        <w:widowControl w:val="0"/>
        <w:suppressAutoHyphens/>
        <w:autoSpaceDE w:val="0"/>
        <w:autoSpaceDN w:val="0"/>
        <w:adjustRightInd w:val="0"/>
        <w:jc w:val="right"/>
        <w:outlineLvl w:val="1"/>
        <w:rPr>
          <w:sz w:val="24"/>
          <w:szCs w:val="24"/>
        </w:rPr>
      </w:pPr>
      <w:r w:rsidRPr="00A15B04">
        <w:rPr>
          <w:sz w:val="24"/>
          <w:szCs w:val="24"/>
        </w:rPr>
        <w:t>«Управление муниципальными</w:t>
      </w:r>
    </w:p>
    <w:p w:rsidR="009E49A1" w:rsidRDefault="009E49A1" w:rsidP="009E49A1">
      <w:pPr>
        <w:widowControl w:val="0"/>
        <w:suppressAutoHyphens/>
        <w:autoSpaceDE w:val="0"/>
        <w:autoSpaceDN w:val="0"/>
        <w:adjustRightInd w:val="0"/>
        <w:jc w:val="right"/>
        <w:outlineLvl w:val="1"/>
        <w:rPr>
          <w:sz w:val="24"/>
          <w:szCs w:val="24"/>
        </w:rPr>
      </w:pPr>
      <w:r w:rsidRPr="00A15B04">
        <w:rPr>
          <w:sz w:val="24"/>
          <w:szCs w:val="24"/>
        </w:rPr>
        <w:t xml:space="preserve">финансами Уренского </w:t>
      </w:r>
    </w:p>
    <w:p w:rsidR="009E49A1" w:rsidRDefault="009E49A1" w:rsidP="009E49A1">
      <w:pPr>
        <w:widowControl w:val="0"/>
        <w:suppressAutoHyphens/>
        <w:autoSpaceDE w:val="0"/>
        <w:autoSpaceDN w:val="0"/>
        <w:adjustRightInd w:val="0"/>
        <w:jc w:val="right"/>
        <w:outlineLvl w:val="1"/>
        <w:rPr>
          <w:sz w:val="24"/>
          <w:szCs w:val="24"/>
        </w:rPr>
      </w:pPr>
      <w:r w:rsidRPr="00A15B04">
        <w:rPr>
          <w:sz w:val="24"/>
          <w:szCs w:val="24"/>
        </w:rPr>
        <w:t xml:space="preserve">муниципального </w:t>
      </w:r>
      <w:r>
        <w:rPr>
          <w:sz w:val="24"/>
          <w:szCs w:val="24"/>
        </w:rPr>
        <w:t>округа</w:t>
      </w:r>
    </w:p>
    <w:p w:rsidR="009E49A1" w:rsidRDefault="009E49A1" w:rsidP="009E49A1">
      <w:pPr>
        <w:widowControl w:val="0"/>
        <w:suppressAutoHyphens/>
        <w:autoSpaceDE w:val="0"/>
        <w:autoSpaceDN w:val="0"/>
        <w:adjustRightInd w:val="0"/>
        <w:jc w:val="right"/>
        <w:outlineLvl w:val="1"/>
        <w:rPr>
          <w:sz w:val="24"/>
          <w:szCs w:val="24"/>
        </w:rPr>
      </w:pPr>
      <w:r w:rsidRPr="00D6546A">
        <w:rPr>
          <w:sz w:val="24"/>
          <w:szCs w:val="24"/>
        </w:rPr>
        <w:t>Нижегородской области</w:t>
      </w:r>
      <w:r>
        <w:rPr>
          <w:sz w:val="24"/>
          <w:szCs w:val="24"/>
        </w:rPr>
        <w:t>»</w:t>
      </w:r>
      <w:r w:rsidRPr="00D6546A">
        <w:rPr>
          <w:sz w:val="24"/>
          <w:szCs w:val="24"/>
        </w:rPr>
        <w:t xml:space="preserve"> </w:t>
      </w:r>
    </w:p>
    <w:p w:rsidR="009E49A1" w:rsidRPr="00D472E4" w:rsidRDefault="009E49A1" w:rsidP="009E49A1">
      <w:pPr>
        <w:widowControl w:val="0"/>
        <w:suppressAutoHyphens/>
        <w:autoSpaceDE w:val="0"/>
        <w:autoSpaceDN w:val="0"/>
        <w:adjustRightInd w:val="0"/>
        <w:outlineLvl w:val="1"/>
        <w:rPr>
          <w:sz w:val="24"/>
          <w:szCs w:val="24"/>
        </w:rPr>
      </w:pPr>
    </w:p>
    <w:p w:rsidR="009E49A1" w:rsidRPr="00A15B04" w:rsidRDefault="009E49A1" w:rsidP="009E49A1">
      <w:pPr>
        <w:widowControl w:val="0"/>
        <w:suppressAutoHyphens/>
        <w:autoSpaceDE w:val="0"/>
        <w:autoSpaceDN w:val="0"/>
        <w:adjustRightInd w:val="0"/>
        <w:jc w:val="center"/>
        <w:rPr>
          <w:sz w:val="24"/>
          <w:szCs w:val="24"/>
        </w:rPr>
      </w:pPr>
      <w:bookmarkStart w:id="5" w:name="Par1947"/>
      <w:bookmarkEnd w:id="5"/>
      <w:r w:rsidRPr="00A15B04">
        <w:rPr>
          <w:sz w:val="24"/>
          <w:szCs w:val="24"/>
        </w:rPr>
        <w:t>Таблица 2. Сведения об индикаторах и непосредственных результатах</w:t>
      </w:r>
    </w:p>
    <w:p w:rsidR="009E49A1" w:rsidRPr="00A15B04" w:rsidRDefault="009E49A1" w:rsidP="009E49A1">
      <w:pPr>
        <w:widowControl w:val="0"/>
        <w:suppressAutoHyphens/>
        <w:autoSpaceDE w:val="0"/>
        <w:autoSpaceDN w:val="0"/>
        <w:adjustRightInd w:val="0"/>
        <w:ind w:firstLine="540"/>
        <w:rPr>
          <w:sz w:val="24"/>
          <w:szCs w:val="24"/>
        </w:rPr>
      </w:pPr>
    </w:p>
    <w:p w:rsidR="009E49A1" w:rsidRPr="008C72EC" w:rsidRDefault="009E49A1" w:rsidP="009E49A1">
      <w:pPr>
        <w:suppressAutoHyphens/>
        <w:autoSpaceDE w:val="0"/>
        <w:autoSpaceDN w:val="0"/>
        <w:adjustRightInd w:val="0"/>
        <w:ind w:firstLine="993"/>
        <w:rPr>
          <w:color w:val="5B9BD5" w:themeColor="accent1"/>
          <w:szCs w:val="28"/>
        </w:rPr>
      </w:pPr>
      <w:r w:rsidRPr="008C72EC">
        <w:rPr>
          <w:color w:val="5B9BD5" w:themeColor="accent1"/>
          <w:szCs w:val="28"/>
        </w:rPr>
        <w:t>(в редакции постановления администрации Уренского муниципальног</w:t>
      </w:r>
      <w:r w:rsidR="000913D7">
        <w:rPr>
          <w:color w:val="5B9BD5" w:themeColor="accent1"/>
          <w:szCs w:val="28"/>
        </w:rPr>
        <w:t xml:space="preserve">о округа Нижегородской области </w:t>
      </w:r>
      <w:r>
        <w:rPr>
          <w:color w:val="5B9BD5" w:themeColor="accent1"/>
          <w:szCs w:val="28"/>
        </w:rPr>
        <w:t xml:space="preserve">от 12.10.2021 №1275, от </w:t>
      </w:r>
      <w:r w:rsidRPr="008C72EC">
        <w:rPr>
          <w:color w:val="5B9BD5" w:themeColor="accent1"/>
          <w:szCs w:val="28"/>
        </w:rPr>
        <w:t>11.02.2022 г. №209</w:t>
      </w:r>
      <w:r w:rsidR="00EB76B7">
        <w:rPr>
          <w:color w:val="5B9BD5" w:themeColor="accent1"/>
          <w:szCs w:val="28"/>
        </w:rPr>
        <w:t>, от 07.10.2022 № 1652</w:t>
      </w:r>
      <w:r w:rsidR="00BE4ADE">
        <w:rPr>
          <w:color w:val="5B9BD5" w:themeColor="accent1"/>
          <w:szCs w:val="28"/>
        </w:rPr>
        <w:t>, от 20.01.2023 №</w:t>
      </w:r>
      <w:r w:rsidR="000913D7">
        <w:rPr>
          <w:color w:val="5B9BD5" w:themeColor="accent1"/>
          <w:szCs w:val="28"/>
        </w:rPr>
        <w:t xml:space="preserve"> </w:t>
      </w:r>
      <w:r w:rsidR="00BE4ADE">
        <w:rPr>
          <w:color w:val="5B9BD5" w:themeColor="accent1"/>
          <w:szCs w:val="28"/>
        </w:rPr>
        <w:t>64</w:t>
      </w:r>
      <w:r w:rsidR="000913D7">
        <w:rPr>
          <w:color w:val="5B9BD5" w:themeColor="accent1"/>
          <w:szCs w:val="28"/>
        </w:rPr>
        <w:t>, от 30.08.2023 № 1317</w:t>
      </w:r>
      <w:r w:rsidR="00AB2BBA">
        <w:rPr>
          <w:color w:val="5B9BD5" w:themeColor="accent1"/>
          <w:szCs w:val="28"/>
        </w:rPr>
        <w:t>, от 27.12.2024 №2375</w:t>
      </w:r>
      <w:r w:rsidR="009201F5">
        <w:rPr>
          <w:color w:val="5B9BD5" w:themeColor="accent1"/>
          <w:szCs w:val="28"/>
        </w:rPr>
        <w:t>, от 29.10.2025 №1921</w:t>
      </w:r>
      <w:r w:rsidR="00810697">
        <w:rPr>
          <w:color w:val="5B9BD5" w:themeColor="accent1"/>
          <w:szCs w:val="28"/>
        </w:rPr>
        <w:t>, от 30.12.2025 №2376</w:t>
      </w:r>
      <w:r w:rsidRPr="008C72EC">
        <w:rPr>
          <w:color w:val="5B9BD5" w:themeColor="accent1"/>
          <w:szCs w:val="28"/>
        </w:rPr>
        <w:t>)</w:t>
      </w:r>
    </w:p>
    <w:tbl>
      <w:tblPr>
        <w:tblW w:w="15452" w:type="dxa"/>
        <w:tblCellSpacing w:w="5" w:type="nil"/>
        <w:tblInd w:w="75" w:type="dxa"/>
        <w:tblLayout w:type="fixed"/>
        <w:tblCellMar>
          <w:left w:w="75" w:type="dxa"/>
          <w:right w:w="75" w:type="dxa"/>
        </w:tblCellMar>
        <w:tblLook w:val="0000" w:firstRow="0" w:lastRow="0" w:firstColumn="0" w:lastColumn="0" w:noHBand="0" w:noVBand="0"/>
      </w:tblPr>
      <w:tblGrid>
        <w:gridCol w:w="709"/>
        <w:gridCol w:w="3119"/>
        <w:gridCol w:w="992"/>
        <w:gridCol w:w="851"/>
        <w:gridCol w:w="850"/>
        <w:gridCol w:w="851"/>
        <w:gridCol w:w="850"/>
        <w:gridCol w:w="993"/>
        <w:gridCol w:w="850"/>
        <w:gridCol w:w="851"/>
        <w:gridCol w:w="850"/>
        <w:gridCol w:w="992"/>
        <w:gridCol w:w="993"/>
        <w:gridCol w:w="850"/>
        <w:gridCol w:w="851"/>
      </w:tblGrid>
      <w:tr w:rsidR="00810697" w:rsidRPr="00376863" w:rsidTr="00ED53E5">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N</w:t>
            </w:r>
          </w:p>
        </w:tc>
        <w:tc>
          <w:tcPr>
            <w:tcW w:w="3119" w:type="dxa"/>
            <w:vMerge w:val="restart"/>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Наименование индикатора/ непосредственного результата</w:t>
            </w:r>
          </w:p>
        </w:tc>
        <w:tc>
          <w:tcPr>
            <w:tcW w:w="992" w:type="dxa"/>
            <w:vMerge w:val="restart"/>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Ед. измерения</w:t>
            </w:r>
          </w:p>
        </w:tc>
        <w:tc>
          <w:tcPr>
            <w:tcW w:w="10632" w:type="dxa"/>
            <w:gridSpan w:val="12"/>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Значение индикатора (непосредственного результата)</w:t>
            </w:r>
          </w:p>
        </w:tc>
      </w:tr>
      <w:tr w:rsidR="00810697" w:rsidRPr="00376863" w:rsidTr="00ED53E5">
        <w:trP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540"/>
              <w:rPr>
                <w:sz w:val="20"/>
              </w:rPr>
            </w:pPr>
          </w:p>
        </w:tc>
        <w:tc>
          <w:tcPr>
            <w:tcW w:w="3119" w:type="dxa"/>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540"/>
              <w:rPr>
                <w:sz w:val="20"/>
              </w:rPr>
            </w:pPr>
          </w:p>
        </w:tc>
        <w:tc>
          <w:tcPr>
            <w:tcW w:w="992" w:type="dxa"/>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2019 год</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2020 год</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2021 год</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2022 год</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2023 год</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2024 год</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2025 год</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2026 год</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2027 год</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2028 год</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2029 год</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2030 год</w:t>
            </w:r>
          </w:p>
        </w:tc>
      </w:tr>
      <w:tr w:rsidR="00810697" w:rsidRPr="00376863" w:rsidTr="00ED53E5">
        <w:trPr>
          <w:tblCellSpacing w:w="5" w:type="nil"/>
        </w:trPr>
        <w:tc>
          <w:tcPr>
            <w:tcW w:w="15452" w:type="dxa"/>
            <w:gridSpan w:val="15"/>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outlineLvl w:val="2"/>
              <w:rPr>
                <w:sz w:val="20"/>
              </w:rPr>
            </w:pPr>
            <w:r w:rsidRPr="00376863">
              <w:rPr>
                <w:sz w:val="20"/>
              </w:rPr>
              <w:t>Муниципальная программа «Управление муниципальными финансами Уренского муниципального округа Нижегородской области»</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11.</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right="67" w:firstLine="0"/>
              <w:rPr>
                <w:sz w:val="20"/>
              </w:rPr>
            </w:pPr>
            <w:r w:rsidRPr="00376863">
              <w:rPr>
                <w:sz w:val="20"/>
              </w:rPr>
              <w:t>Доходы бюджета Уренского муниципального округа Нижегородской области на душу населения</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тыс. рублей</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27,56</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28,51</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28,51</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42,47</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49,03</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80,79</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Pr>
                <w:sz w:val="20"/>
              </w:rPr>
              <w:t>78,33</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Pr>
                <w:sz w:val="20"/>
              </w:rPr>
              <w:t>70,08</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Pr>
                <w:sz w:val="20"/>
              </w:rPr>
              <w:t>64,94</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Pr>
                <w:sz w:val="20"/>
              </w:rPr>
              <w:t>68,85</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Pr>
                <w:sz w:val="20"/>
              </w:rPr>
              <w:t>68,85</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Pr>
                <w:sz w:val="20"/>
              </w:rPr>
              <w:t>68,85</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22.</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Доля расходов бюджета Уренского муниципального округа Нижегородской области, формируемых в рамках муниципальных программ, в общем объеме расходов бюджета (без учета субвенций из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33.</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Удельный вес муниципального долга по отношению к доходам бюджета округа без учета безвозмездных поступлений из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&lt;100%</w:t>
            </w:r>
          </w:p>
        </w:tc>
      </w:tr>
      <w:tr w:rsidR="00810697" w:rsidRPr="00376863" w:rsidTr="00ED53E5">
        <w:trPr>
          <w:tblCellSpacing w:w="5" w:type="nil"/>
        </w:trPr>
        <w:tc>
          <w:tcPr>
            <w:tcW w:w="15452" w:type="dxa"/>
            <w:gridSpan w:val="15"/>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outlineLvl w:val="3"/>
              <w:rPr>
                <w:sz w:val="20"/>
              </w:rPr>
            </w:pPr>
            <w:r w:rsidRPr="00376863">
              <w:rPr>
                <w:sz w:val="20"/>
              </w:rPr>
              <w:t>Подпрограмма «Организация и совершенствование бюджетного процесса Уренского муниципального округа Нижегородской области»</w:t>
            </w:r>
          </w:p>
        </w:tc>
      </w:tr>
      <w:tr w:rsidR="00810697" w:rsidRPr="00376863" w:rsidTr="00ED53E5">
        <w:trPr>
          <w:tblCellSpacing w:w="5" w:type="nil"/>
        </w:trPr>
        <w:tc>
          <w:tcPr>
            <w:tcW w:w="3828" w:type="dxa"/>
            <w:gridSpan w:val="2"/>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Индикаторы достижения целей и задач подпрограммы:</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w:t>
            </w:r>
            <w:r w:rsidRPr="00376863">
              <w:rPr>
                <w:sz w:val="20"/>
              </w:rPr>
              <w:lastRenderedPageBreak/>
              <w:t>1.</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lastRenderedPageBreak/>
              <w:t xml:space="preserve">Доля расходов на очередной </w:t>
            </w:r>
            <w:r w:rsidRPr="00376863">
              <w:rPr>
                <w:sz w:val="20"/>
              </w:rPr>
              <w:lastRenderedPageBreak/>
              <w:t>финансовый год, увязанных с реестром расходных обязательств Уренского муниципального округа Нижегородской области, в общем объеме расходов бюджета округа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lastRenderedPageBreak/>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hanging="13"/>
              <w:rPr>
                <w:sz w:val="20"/>
              </w:rPr>
            </w:pPr>
            <w:r w:rsidRPr="00376863">
              <w:rPr>
                <w:sz w:val="20"/>
              </w:rPr>
              <w:t>100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12.</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Отклонение планируемых показателей расходов бюджета округа от фактических расходов бюджета округа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10,0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13.</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Уровень дефицита бюджета округа по отношению к доходам бюджета округа без учета безвозмездных поступлений и (или) поступлений налоговых доходов по дополнительному нормативу отчислений</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5,0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5,0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5,0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5,0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5,0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5,0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5,0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не более 5,0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14.</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Прирост налоговых поступлений бюджета Уренского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6,0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.5.</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Доля расходов на обслуживание муниципального долга в общем объеме расходов бюджета округа без учета субвенций из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15,0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16.</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Предельный объем нагрузки на бюджет округа по ежегодному объему погашения долговых обязательств</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более 50,0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17.</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Превышение кассовых выплат над показателями сводной бюджетной росписи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18.</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Объем невыполненных бюджетных обязательств (просроченная кредиторская задолженность бюджета округа)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тыс. рублей</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19.</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Удельный вес расходов, осуществляемых с применением предварительного контроля за целевым использованием бюджетных средств</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lastRenderedPageBreak/>
              <w:t>110.</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Количество нарушений сроков предоставления отчетов об исполнении бюджета Уренского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111.</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r>
      <w:tr w:rsidR="00810697" w:rsidRPr="00376863" w:rsidTr="00ED53E5">
        <w:trPr>
          <w:tblCellSpacing w:w="5" w:type="nil"/>
        </w:trPr>
        <w:tc>
          <w:tcPr>
            <w:tcW w:w="15452" w:type="dxa"/>
            <w:gridSpan w:val="15"/>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Непосредственные результаты реализации подпрограммы</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11.</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Бюджет округа сформирован в установленные сроки и сбалансирован по доходам, расходам и источникам финансирования дефицита бюджета округа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12.</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Исполнение бюджета округа и формирование бюджетной отчетности осуществлено с учетом исполнения требований бюджетного законодательства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13.</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Уровень муниципального долга Уренского муниципального округа Нижегородской области находится на экономически безопасном уровне</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14.</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В полном объеме выполнен план проведения контрольных мероприятий</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да</w:t>
            </w:r>
          </w:p>
        </w:tc>
      </w:tr>
      <w:tr w:rsidR="00810697" w:rsidRPr="00376863" w:rsidTr="00ED53E5">
        <w:trPr>
          <w:tblCellSpacing w:w="5" w:type="nil"/>
        </w:trPr>
        <w:tc>
          <w:tcPr>
            <w:tcW w:w="11766" w:type="dxa"/>
            <w:gridSpan w:val="11"/>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outlineLvl w:val="3"/>
              <w:rPr>
                <w:sz w:val="20"/>
              </w:rPr>
            </w:pPr>
            <w:r w:rsidRPr="00376863">
              <w:rPr>
                <w:sz w:val="20"/>
              </w:rPr>
              <w:t>Подпрограмма «Повышение эффективности бюджетных расходов Уренского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outlineLvl w:val="3"/>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outlineLvl w:val="3"/>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outlineLvl w:val="3"/>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outlineLvl w:val="3"/>
              <w:rPr>
                <w:sz w:val="20"/>
              </w:rPr>
            </w:pPr>
          </w:p>
        </w:tc>
      </w:tr>
      <w:tr w:rsidR="00810697" w:rsidRPr="00376863" w:rsidTr="00ED53E5">
        <w:trPr>
          <w:tblCellSpacing w:w="5" w:type="nil"/>
        </w:trPr>
        <w:tc>
          <w:tcPr>
            <w:tcW w:w="11766" w:type="dxa"/>
            <w:gridSpan w:val="11"/>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Индикаторы достижения целей подпрограммы:</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31.</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Доля расходов бюджета округа, формируемых в рамках муниципальных программ, в общем объеме расходов бюджета округа (без учета субвенций на исполнение делегируемых полномочий)</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w:t>
            </w:r>
            <w:r w:rsidRPr="00376863">
              <w:rPr>
                <w:sz w:val="20"/>
              </w:rPr>
              <w:lastRenderedPageBreak/>
              <w:t>2.</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lastRenderedPageBreak/>
              <w:t xml:space="preserve">Удельный вес муниципальных </w:t>
            </w:r>
            <w:r w:rsidRPr="00376863">
              <w:rPr>
                <w:sz w:val="20"/>
              </w:rPr>
              <w:lastRenderedPageBreak/>
              <w:t>учреждений Уренского муниципального округа Нижегородской области, выполнивших в полном объеме муниципальное задание, в общем количестве муниципальных учреждений Уренского муниципального округа Нижегородской области, которым установлены муниципальные задания</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lastRenderedPageBreak/>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95</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95</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95</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95</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95</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95</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95</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95</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suppressAutoHyphens/>
              <w:ind w:firstLine="0"/>
              <w:rPr>
                <w:sz w:val="20"/>
              </w:rPr>
            </w:pPr>
            <w:r w:rsidRPr="00376863">
              <w:rPr>
                <w:sz w:val="20"/>
              </w:rPr>
              <w:t>95</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33.</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Удельный вес расходов на финансовое обеспечение оказания бюджетными и автономными учреждениями Уренского муниципального округа Нижегородской области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80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80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80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80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95</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95</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95</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95</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95</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95</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95</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95</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34.</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jc w:val="left"/>
              <w:rPr>
                <w:sz w:val="20"/>
              </w:rPr>
            </w:pPr>
            <w:r w:rsidRPr="00376863">
              <w:rPr>
                <w:sz w:val="20"/>
              </w:rPr>
              <w:t xml:space="preserve">Удельный вес количества руководителей исполнительно-распорядительных органов администрации Уренского муниципального округа Нижегородской области, руководителей муниципальных учреждений Уренского муниципального округа Нижегородской области, для которых оплата труда определяется с учетом результатов их профессиональной деятельности, в общем количестве руководителей исполнительно-распорядительных органов администрации Уренского муниципального округа Нижегородской области, руководителей муниципальных </w:t>
            </w:r>
            <w:r w:rsidRPr="00376863">
              <w:rPr>
                <w:sz w:val="20"/>
              </w:rPr>
              <w:lastRenderedPageBreak/>
              <w:t>учреждений Уренского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lastRenderedPageBreak/>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97</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97</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97</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97</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97</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97</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97</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97</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97</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97</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97</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35.</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Удельный вес муниципальных учреждений Уренского муниципального округа Нижегородской области,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5 раз, в общем количестве муниципальных учреждений Уренского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right="-190" w:firstLine="0"/>
              <w:rPr>
                <w:sz w:val="20"/>
              </w:rPr>
            </w:pPr>
            <w:r w:rsidRPr="00376863">
              <w:rPr>
                <w:sz w:val="20"/>
              </w:rPr>
              <w:t>6.</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Удельный вес главных администраторов средств бюджета округа, имеющих индекс качества финансового менеджмента менее 75%</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20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7.</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Прирост посещаемости официального сайта администрации и муниципальных учреждений в информационно- телекоммуникационной сети «Интернет» к предыдущему году</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10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10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10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10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10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10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10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ind w:firstLine="0"/>
              <w:rPr>
                <w:sz w:val="20"/>
              </w:rPr>
            </w:pPr>
            <w:r w:rsidRPr="00376863">
              <w:rPr>
                <w:sz w:val="20"/>
              </w:rPr>
              <w:t>10</w:t>
            </w:r>
          </w:p>
        </w:tc>
      </w:tr>
      <w:tr w:rsidR="00810697" w:rsidRPr="00376863" w:rsidTr="00ED53E5">
        <w:trPr>
          <w:tblCellSpacing w:w="5" w:type="nil"/>
        </w:trPr>
        <w:tc>
          <w:tcPr>
            <w:tcW w:w="11766" w:type="dxa"/>
            <w:gridSpan w:val="11"/>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Непосредственные результаты реализации подпрограммы</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31.</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Разработан долгосрочная бюджетный прогноз Уренского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32.</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Бюджет сформирован в программном формате, с учетом планируемых результатов по муниципальным программам</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33.</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Предоставляемые муниципальные услуги соответствуют утвержденному перечню муниципальных услуг</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34.</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 xml:space="preserve">Увеличилось количество граждан, которые удовлетворительно </w:t>
            </w:r>
            <w:r w:rsidRPr="00376863">
              <w:rPr>
                <w:sz w:val="20"/>
              </w:rPr>
              <w:lastRenderedPageBreak/>
              <w:t>оценивают качество муниципальных услуг в сферах образования, культуры, физической культуры и спорта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lastRenderedPageBreak/>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35.</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Информация о предоставляемых муниципальных услугах, формировании и исполнении бюджета доступна для всех граждан</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да</w:t>
            </w:r>
          </w:p>
        </w:tc>
      </w:tr>
      <w:tr w:rsidR="00810697" w:rsidRPr="00376863" w:rsidTr="00ED53E5">
        <w:trPr>
          <w:tblCellSpacing w:w="5" w:type="nil"/>
        </w:trPr>
        <w:tc>
          <w:tcPr>
            <w:tcW w:w="11766" w:type="dxa"/>
            <w:gridSpan w:val="11"/>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Подпрограмма «Повышение финансовой грамотности населения Уренского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r>
      <w:tr w:rsidR="00810697" w:rsidRPr="00376863" w:rsidTr="00ED53E5">
        <w:trPr>
          <w:tblCellSpacing w:w="5" w:type="nil"/>
        </w:trPr>
        <w:tc>
          <w:tcPr>
            <w:tcW w:w="11766" w:type="dxa"/>
            <w:gridSpan w:val="11"/>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Индикаторы достижения целей подпрограммы:</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11.</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 xml:space="preserve">Количество созданных тематических разделов, посвященных финансовой грамотности на официальном сайте </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ед</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22.</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Доля педагогических работников, прошедших повышение квалификации по вопросам финансовой грамотности</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20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20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20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20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20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20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20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20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20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p w:rsidR="00810697" w:rsidRPr="00376863" w:rsidRDefault="00810697" w:rsidP="00ED53E5">
            <w:pPr>
              <w:rPr>
                <w:sz w:val="20"/>
              </w:rPr>
            </w:pPr>
            <w:r w:rsidRPr="00376863">
              <w:rPr>
                <w:sz w:val="20"/>
              </w:rPr>
              <w:t>33.</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Доля учащихся образовательных организаций, принявших участие в уроках финансовой грамотности в различных форматах</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50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50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50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50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50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50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50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50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50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44.</w:t>
            </w:r>
          </w:p>
          <w:p w:rsidR="00810697" w:rsidRPr="00376863" w:rsidRDefault="00810697" w:rsidP="00ED53E5">
            <w:pPr>
              <w:rPr>
                <w:sz w:val="20"/>
              </w:rPr>
            </w:pP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 xml:space="preserve">Доля образовательных организаций, принявших участие в уроках по вопросам финансовой грамотности </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10</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10</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не менее 10</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w:t>
            </w:r>
          </w:p>
          <w:p w:rsidR="00810697" w:rsidRPr="00376863" w:rsidRDefault="00810697" w:rsidP="00ED53E5">
            <w:pPr>
              <w:rPr>
                <w:sz w:val="20"/>
              </w:rPr>
            </w:pPr>
            <w:r w:rsidRPr="00376863">
              <w:rPr>
                <w:sz w:val="20"/>
              </w:rPr>
              <w:t>35.</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Количество информационных материалов в области финансовой грамотности, направленных на повышение финансовой грамотности населения Уренского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Ед.</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не менее 2</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не менее 2</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не менее 2</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не менее 2</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не менее 2</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не менее 2</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не менее 2</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не менее 2</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не менее 2</w:t>
            </w:r>
          </w:p>
        </w:tc>
      </w:tr>
      <w:tr w:rsidR="00810697" w:rsidRPr="00376863" w:rsidTr="00ED53E5">
        <w:trPr>
          <w:tblCellSpacing w:w="5" w:type="nil"/>
        </w:trPr>
        <w:tc>
          <w:tcPr>
            <w:tcW w:w="11766" w:type="dxa"/>
            <w:gridSpan w:val="11"/>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jc w:val="left"/>
              <w:rPr>
                <w:sz w:val="20"/>
              </w:rPr>
            </w:pPr>
            <w:r w:rsidRPr="00376863">
              <w:rPr>
                <w:sz w:val="20"/>
              </w:rPr>
              <w:t>Непосредственные результаты реализации подпрограммы</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jc w:val="left"/>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jc w:val="left"/>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jc w:val="left"/>
              <w:rPr>
                <w:sz w:val="20"/>
              </w:rPr>
            </w:pP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jc w:val="left"/>
              <w:rPr>
                <w:sz w:val="20"/>
              </w:rPr>
            </w:pP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11.</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Обеспечено получение гражданами доступной, объективной и качественной информации в области финансовой грамотности</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jc w:val="center"/>
              <w:rPr>
                <w:sz w:val="20"/>
              </w:rPr>
            </w:pPr>
            <w:r w:rsidRPr="00376863">
              <w:rPr>
                <w:sz w:val="20"/>
              </w:rPr>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p>
          <w:p w:rsidR="00810697" w:rsidRPr="00376863" w:rsidRDefault="00810697" w:rsidP="00ED53E5">
            <w:pPr>
              <w:rPr>
                <w:sz w:val="20"/>
              </w:rPr>
            </w:pPr>
            <w:r w:rsidRPr="00376863">
              <w:rPr>
                <w:sz w:val="20"/>
              </w:rPr>
              <w:t>22.</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 xml:space="preserve">Обеспечено повышение уровня финансовой грамотности учащихся, финансовая </w:t>
            </w:r>
            <w:r w:rsidRPr="00376863">
              <w:rPr>
                <w:sz w:val="20"/>
              </w:rPr>
              <w:lastRenderedPageBreak/>
              <w:t>безопасность и финансовое воспитание детей</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jc w:val="center"/>
              <w:rPr>
                <w:sz w:val="20"/>
              </w:rPr>
            </w:pPr>
            <w:r w:rsidRPr="00376863">
              <w:rPr>
                <w:sz w:val="20"/>
              </w:rPr>
              <w:lastRenderedPageBreak/>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r>
      <w:tr w:rsidR="00810697" w:rsidRPr="00376863" w:rsidTr="00ED53E5">
        <w:trPr>
          <w:tblCellSpacing w:w="5" w:type="nil"/>
        </w:trPr>
        <w:tc>
          <w:tcPr>
            <w:tcW w:w="70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rPr>
                <w:sz w:val="20"/>
              </w:rPr>
            </w:pPr>
            <w:r w:rsidRPr="00376863">
              <w:rPr>
                <w:sz w:val="20"/>
              </w:rPr>
              <w:t>33.</w:t>
            </w:r>
          </w:p>
        </w:tc>
        <w:tc>
          <w:tcPr>
            <w:tcW w:w="3119"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Создана система эффективных и доступных информационных ресурсов по повышению финансовой грамотности населения</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jc w:val="center"/>
              <w:rPr>
                <w:sz w:val="20"/>
              </w:rPr>
            </w:pPr>
            <w:r w:rsidRPr="00376863">
              <w:rPr>
                <w:sz w:val="20"/>
              </w:rPr>
              <w:t>Да/нет</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х</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c>
          <w:tcPr>
            <w:tcW w:w="85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autoSpaceDE w:val="0"/>
              <w:autoSpaceDN w:val="0"/>
              <w:adjustRightInd w:val="0"/>
              <w:ind w:firstLine="0"/>
              <w:rPr>
                <w:sz w:val="20"/>
              </w:rPr>
            </w:pPr>
            <w:r w:rsidRPr="00376863">
              <w:rPr>
                <w:sz w:val="20"/>
              </w:rPr>
              <w:t>да</w:t>
            </w:r>
          </w:p>
        </w:tc>
      </w:tr>
    </w:tbl>
    <w:p w:rsidR="00D472E4" w:rsidRDefault="00D472E4" w:rsidP="00410C46">
      <w:pPr>
        <w:widowControl w:val="0"/>
        <w:suppressAutoHyphens/>
        <w:autoSpaceDE w:val="0"/>
        <w:autoSpaceDN w:val="0"/>
        <w:adjustRightInd w:val="0"/>
        <w:outlineLvl w:val="1"/>
        <w:rPr>
          <w:sz w:val="24"/>
        </w:rPr>
      </w:pPr>
    </w:p>
    <w:p w:rsidR="009E49A1" w:rsidRDefault="009E49A1" w:rsidP="00410C46">
      <w:pPr>
        <w:widowControl w:val="0"/>
        <w:suppressAutoHyphens/>
        <w:autoSpaceDE w:val="0"/>
        <w:autoSpaceDN w:val="0"/>
        <w:adjustRightInd w:val="0"/>
        <w:outlineLvl w:val="1"/>
        <w:rPr>
          <w:sz w:val="24"/>
        </w:rPr>
      </w:pPr>
    </w:p>
    <w:p w:rsidR="006608D5" w:rsidRPr="00A15B04" w:rsidRDefault="006608D5" w:rsidP="00452321">
      <w:pPr>
        <w:widowControl w:val="0"/>
        <w:suppressAutoHyphens/>
        <w:autoSpaceDE w:val="0"/>
        <w:autoSpaceDN w:val="0"/>
        <w:adjustRightInd w:val="0"/>
        <w:jc w:val="right"/>
        <w:outlineLvl w:val="1"/>
        <w:rPr>
          <w:sz w:val="24"/>
        </w:rPr>
      </w:pPr>
      <w:r w:rsidRPr="00A15B04">
        <w:rPr>
          <w:sz w:val="24"/>
        </w:rPr>
        <w:t>Приложение 3</w:t>
      </w:r>
    </w:p>
    <w:p w:rsidR="006608D5" w:rsidRPr="00A15B04" w:rsidRDefault="006608D5" w:rsidP="00452321">
      <w:pPr>
        <w:widowControl w:val="0"/>
        <w:suppressAutoHyphens/>
        <w:autoSpaceDE w:val="0"/>
        <w:autoSpaceDN w:val="0"/>
        <w:adjustRightInd w:val="0"/>
        <w:jc w:val="right"/>
        <w:rPr>
          <w:sz w:val="24"/>
          <w:szCs w:val="24"/>
        </w:rPr>
      </w:pPr>
      <w:bookmarkStart w:id="6" w:name="Par2552"/>
      <w:bookmarkEnd w:id="6"/>
      <w:r w:rsidRPr="00A15B04">
        <w:rPr>
          <w:sz w:val="24"/>
          <w:szCs w:val="24"/>
        </w:rPr>
        <w:t>к муниципальной программе</w:t>
      </w:r>
    </w:p>
    <w:p w:rsidR="006608D5" w:rsidRPr="00A15B04" w:rsidRDefault="006608D5" w:rsidP="00452321">
      <w:pPr>
        <w:widowControl w:val="0"/>
        <w:suppressAutoHyphens/>
        <w:autoSpaceDE w:val="0"/>
        <w:autoSpaceDN w:val="0"/>
        <w:adjustRightInd w:val="0"/>
        <w:jc w:val="right"/>
        <w:rPr>
          <w:sz w:val="24"/>
          <w:szCs w:val="24"/>
        </w:rPr>
      </w:pPr>
      <w:r w:rsidRPr="00A15B04">
        <w:rPr>
          <w:sz w:val="24"/>
          <w:szCs w:val="24"/>
        </w:rPr>
        <w:t>«Управление муниципальными</w:t>
      </w:r>
    </w:p>
    <w:p w:rsidR="00452321" w:rsidRDefault="006608D5" w:rsidP="00452321">
      <w:pPr>
        <w:widowControl w:val="0"/>
        <w:suppressAutoHyphens/>
        <w:autoSpaceDE w:val="0"/>
        <w:autoSpaceDN w:val="0"/>
        <w:adjustRightInd w:val="0"/>
        <w:jc w:val="right"/>
      </w:pPr>
      <w:r w:rsidRPr="00A15B04">
        <w:rPr>
          <w:sz w:val="24"/>
          <w:szCs w:val="24"/>
        </w:rPr>
        <w:t xml:space="preserve">финансами Уренского муниципального </w:t>
      </w:r>
      <w:r w:rsidR="00C523AF">
        <w:rPr>
          <w:sz w:val="24"/>
          <w:szCs w:val="24"/>
        </w:rPr>
        <w:t>округа</w:t>
      </w:r>
      <w:r w:rsidR="00452321" w:rsidRPr="00452321">
        <w:t xml:space="preserve"> </w:t>
      </w:r>
    </w:p>
    <w:p w:rsidR="006608D5" w:rsidRPr="00A15B04" w:rsidRDefault="00452321" w:rsidP="00452321">
      <w:pPr>
        <w:widowControl w:val="0"/>
        <w:suppressAutoHyphens/>
        <w:autoSpaceDE w:val="0"/>
        <w:autoSpaceDN w:val="0"/>
        <w:adjustRightInd w:val="0"/>
        <w:jc w:val="right"/>
        <w:rPr>
          <w:sz w:val="24"/>
          <w:szCs w:val="24"/>
        </w:rPr>
      </w:pPr>
      <w:r w:rsidRPr="00452321">
        <w:rPr>
          <w:sz w:val="24"/>
          <w:szCs w:val="24"/>
        </w:rPr>
        <w:t>Нижегородской области</w:t>
      </w:r>
      <w:r w:rsidR="006608D5" w:rsidRPr="00A15B04">
        <w:rPr>
          <w:sz w:val="24"/>
          <w:szCs w:val="24"/>
        </w:rPr>
        <w:t xml:space="preserve">», </w:t>
      </w:r>
    </w:p>
    <w:p w:rsidR="00D472E4" w:rsidRDefault="00D472E4" w:rsidP="00452321">
      <w:pPr>
        <w:widowControl w:val="0"/>
        <w:suppressAutoHyphens/>
        <w:autoSpaceDE w:val="0"/>
        <w:autoSpaceDN w:val="0"/>
        <w:adjustRightInd w:val="0"/>
        <w:jc w:val="right"/>
        <w:outlineLvl w:val="1"/>
        <w:rPr>
          <w:sz w:val="24"/>
          <w:szCs w:val="24"/>
        </w:rPr>
      </w:pPr>
      <w:r>
        <w:rPr>
          <w:sz w:val="24"/>
          <w:szCs w:val="24"/>
        </w:rPr>
        <w:t>утвержденной</w:t>
      </w:r>
      <w:r w:rsidRPr="00D472E4">
        <w:rPr>
          <w:sz w:val="26"/>
          <w:szCs w:val="26"/>
        </w:rPr>
        <w:t xml:space="preserve"> </w:t>
      </w:r>
      <w:r w:rsidRPr="00D472E4">
        <w:rPr>
          <w:sz w:val="24"/>
          <w:szCs w:val="24"/>
        </w:rPr>
        <w:t xml:space="preserve">постановлением </w:t>
      </w:r>
    </w:p>
    <w:p w:rsidR="00D472E4" w:rsidRDefault="00D472E4" w:rsidP="00452321">
      <w:pPr>
        <w:widowControl w:val="0"/>
        <w:suppressAutoHyphens/>
        <w:autoSpaceDE w:val="0"/>
        <w:autoSpaceDN w:val="0"/>
        <w:adjustRightInd w:val="0"/>
        <w:jc w:val="right"/>
        <w:outlineLvl w:val="1"/>
        <w:rPr>
          <w:sz w:val="24"/>
          <w:szCs w:val="24"/>
        </w:rPr>
      </w:pPr>
      <w:r w:rsidRPr="00D472E4">
        <w:rPr>
          <w:sz w:val="24"/>
          <w:szCs w:val="24"/>
        </w:rPr>
        <w:t>администрации</w:t>
      </w:r>
      <w:r>
        <w:rPr>
          <w:sz w:val="24"/>
          <w:szCs w:val="24"/>
        </w:rPr>
        <w:t xml:space="preserve"> </w:t>
      </w:r>
      <w:r w:rsidRPr="00D472E4">
        <w:rPr>
          <w:sz w:val="24"/>
          <w:szCs w:val="24"/>
        </w:rPr>
        <w:t xml:space="preserve">Уренского </w:t>
      </w:r>
    </w:p>
    <w:p w:rsidR="00452321" w:rsidRDefault="00D472E4" w:rsidP="00452321">
      <w:pPr>
        <w:widowControl w:val="0"/>
        <w:suppressAutoHyphens/>
        <w:autoSpaceDE w:val="0"/>
        <w:autoSpaceDN w:val="0"/>
        <w:adjustRightInd w:val="0"/>
        <w:jc w:val="right"/>
        <w:outlineLvl w:val="1"/>
      </w:pPr>
      <w:r w:rsidRPr="00D472E4">
        <w:rPr>
          <w:sz w:val="24"/>
          <w:szCs w:val="24"/>
        </w:rPr>
        <w:t xml:space="preserve">муниципального </w:t>
      </w:r>
      <w:r w:rsidR="00C523AF">
        <w:rPr>
          <w:sz w:val="24"/>
          <w:szCs w:val="24"/>
        </w:rPr>
        <w:t>округа</w:t>
      </w:r>
      <w:r w:rsidR="00452321" w:rsidRPr="00452321">
        <w:t xml:space="preserve"> </w:t>
      </w:r>
    </w:p>
    <w:p w:rsidR="00452321" w:rsidRPr="00D472E4" w:rsidRDefault="00452321" w:rsidP="00452321">
      <w:pPr>
        <w:widowControl w:val="0"/>
        <w:suppressAutoHyphens/>
        <w:autoSpaceDE w:val="0"/>
        <w:autoSpaceDN w:val="0"/>
        <w:adjustRightInd w:val="0"/>
        <w:jc w:val="right"/>
        <w:outlineLvl w:val="1"/>
        <w:rPr>
          <w:sz w:val="24"/>
          <w:szCs w:val="24"/>
        </w:rPr>
      </w:pPr>
      <w:r w:rsidRPr="00452321">
        <w:rPr>
          <w:sz w:val="24"/>
          <w:szCs w:val="24"/>
        </w:rPr>
        <w:t>Нижегородской области</w:t>
      </w:r>
    </w:p>
    <w:p w:rsidR="006608D5" w:rsidRDefault="006608D5" w:rsidP="00410C46">
      <w:pPr>
        <w:widowControl w:val="0"/>
        <w:suppressAutoHyphens/>
        <w:autoSpaceDE w:val="0"/>
        <w:autoSpaceDN w:val="0"/>
        <w:adjustRightInd w:val="0"/>
        <w:rPr>
          <w:bCs/>
          <w:color w:val="26282F"/>
          <w:sz w:val="24"/>
          <w:szCs w:val="28"/>
        </w:rPr>
      </w:pPr>
    </w:p>
    <w:p w:rsidR="006608D5" w:rsidRPr="00A15B04" w:rsidRDefault="006608D5" w:rsidP="00452321">
      <w:pPr>
        <w:widowControl w:val="0"/>
        <w:suppressAutoHyphens/>
        <w:autoSpaceDE w:val="0"/>
        <w:autoSpaceDN w:val="0"/>
        <w:adjustRightInd w:val="0"/>
        <w:jc w:val="center"/>
      </w:pPr>
      <w:r w:rsidRPr="00A15B04">
        <w:t>Таблица 3. Сведения об основных мерах правового регулирования</w:t>
      </w:r>
    </w:p>
    <w:p w:rsidR="006608D5" w:rsidRPr="00A15B04" w:rsidRDefault="006608D5" w:rsidP="00410C46">
      <w:pPr>
        <w:widowControl w:val="0"/>
        <w:suppressAutoHyphens/>
        <w:autoSpaceDE w:val="0"/>
        <w:autoSpaceDN w:val="0"/>
        <w:adjustRightInd w:val="0"/>
        <w:ind w:firstLine="540"/>
      </w:pPr>
    </w:p>
    <w:tbl>
      <w:tblPr>
        <w:tblW w:w="15025" w:type="dxa"/>
        <w:tblCellSpacing w:w="5" w:type="nil"/>
        <w:tblInd w:w="75" w:type="dxa"/>
        <w:tblLayout w:type="fixed"/>
        <w:tblCellMar>
          <w:left w:w="75" w:type="dxa"/>
          <w:right w:w="75" w:type="dxa"/>
        </w:tblCellMar>
        <w:tblLook w:val="0000" w:firstRow="0" w:lastRow="0" w:firstColumn="0" w:lastColumn="0" w:noHBand="0" w:noVBand="0"/>
      </w:tblPr>
      <w:tblGrid>
        <w:gridCol w:w="624"/>
        <w:gridCol w:w="5046"/>
        <w:gridCol w:w="3969"/>
        <w:gridCol w:w="2835"/>
        <w:gridCol w:w="2551"/>
      </w:tblGrid>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N п/п</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Вид правового акта</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Основные положения правового акта (суть)</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Ответственный исполнитель и соисполнители</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Ожидаемые сроки принятия</w:t>
            </w:r>
          </w:p>
        </w:tc>
      </w:tr>
      <w:tr w:rsidR="006608D5" w:rsidRPr="00A15B04" w:rsidTr="006608D5">
        <w:trPr>
          <w:tblCellSpacing w:w="5" w:type="nil"/>
        </w:trPr>
        <w:tc>
          <w:tcPr>
            <w:tcW w:w="15025" w:type="dxa"/>
            <w:gridSpan w:val="5"/>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outlineLvl w:val="2"/>
              <w:rPr>
                <w:sz w:val="24"/>
                <w:szCs w:val="24"/>
              </w:rPr>
            </w:pPr>
            <w:bookmarkStart w:id="7" w:name="Par2559"/>
            <w:bookmarkEnd w:id="7"/>
            <w:r w:rsidRPr="00A15B04">
              <w:rPr>
                <w:sz w:val="24"/>
                <w:szCs w:val="24"/>
              </w:rPr>
              <w:t xml:space="preserve">Подпрограмма 1. Организация и совершенствование бюджетного процесса Уренского муниципального </w:t>
            </w:r>
            <w:r w:rsidR="00C523AF">
              <w:rPr>
                <w:sz w:val="24"/>
                <w:szCs w:val="24"/>
              </w:rPr>
              <w:t>округа</w:t>
            </w:r>
            <w:r w:rsidR="0093194B">
              <w:t xml:space="preserve"> </w:t>
            </w:r>
            <w:r w:rsidR="0093194B" w:rsidRPr="0093194B">
              <w:rPr>
                <w:sz w:val="24"/>
                <w:szCs w:val="24"/>
              </w:rPr>
              <w:t>Нижегородской области</w:t>
            </w:r>
          </w:p>
        </w:tc>
      </w:tr>
      <w:tr w:rsidR="006608D5" w:rsidRPr="00A15B04" w:rsidTr="006608D5">
        <w:trPr>
          <w:tblCellSpacing w:w="5" w:type="nil"/>
        </w:trPr>
        <w:tc>
          <w:tcPr>
            <w:tcW w:w="15025" w:type="dxa"/>
            <w:gridSpan w:val="5"/>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outlineLvl w:val="3"/>
              <w:rPr>
                <w:sz w:val="24"/>
                <w:szCs w:val="24"/>
              </w:rPr>
            </w:pPr>
            <w:bookmarkStart w:id="8" w:name="Par2560"/>
            <w:bookmarkEnd w:id="8"/>
            <w:r w:rsidRPr="00A15B04">
              <w:rPr>
                <w:sz w:val="24"/>
                <w:szCs w:val="24"/>
              </w:rPr>
              <w:t>Основное мероприятие 1.1. Совершенствование нормативного правового регулирования и методологического обеспечения бюджетного процесса</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11.</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Решение </w:t>
            </w:r>
            <w:r w:rsidR="00C523AF">
              <w:rPr>
                <w:sz w:val="24"/>
                <w:szCs w:val="24"/>
              </w:rPr>
              <w:t>Совета депутатов</w:t>
            </w:r>
            <w:r w:rsidRPr="00A15B04">
              <w:rPr>
                <w:sz w:val="24"/>
                <w:szCs w:val="24"/>
              </w:rPr>
              <w:t xml:space="preserve"> Уренского муниципального </w:t>
            </w:r>
            <w:r w:rsidR="00C523AF">
              <w:rPr>
                <w:sz w:val="24"/>
                <w:szCs w:val="24"/>
              </w:rPr>
              <w:t>округа</w:t>
            </w:r>
            <w:r w:rsidRPr="00A15B04">
              <w:rPr>
                <w:sz w:val="24"/>
                <w:szCs w:val="24"/>
              </w:rPr>
              <w:t xml:space="preserve"> </w:t>
            </w:r>
            <w:r w:rsidR="0093194B" w:rsidRPr="0093194B">
              <w:rPr>
                <w:sz w:val="24"/>
                <w:szCs w:val="24"/>
              </w:rPr>
              <w:t xml:space="preserve">Нижегородской области </w:t>
            </w:r>
            <w:r w:rsidRPr="00A15B04">
              <w:rPr>
                <w:sz w:val="24"/>
                <w:szCs w:val="24"/>
              </w:rPr>
              <w:t xml:space="preserve">от </w:t>
            </w:r>
            <w:r w:rsidR="00C523AF">
              <w:rPr>
                <w:sz w:val="24"/>
                <w:szCs w:val="24"/>
              </w:rPr>
              <w:t>03</w:t>
            </w:r>
            <w:r w:rsidRPr="00A15B04">
              <w:rPr>
                <w:sz w:val="24"/>
                <w:szCs w:val="24"/>
              </w:rPr>
              <w:t xml:space="preserve"> </w:t>
            </w:r>
            <w:r w:rsidR="00C523AF">
              <w:rPr>
                <w:sz w:val="24"/>
                <w:szCs w:val="24"/>
              </w:rPr>
              <w:t>ноя</w:t>
            </w:r>
            <w:r w:rsidRPr="00A15B04">
              <w:rPr>
                <w:sz w:val="24"/>
                <w:szCs w:val="24"/>
              </w:rPr>
              <w:t>бря 20</w:t>
            </w:r>
            <w:r w:rsidR="00C523AF">
              <w:rPr>
                <w:sz w:val="24"/>
                <w:szCs w:val="24"/>
              </w:rPr>
              <w:t>20</w:t>
            </w:r>
            <w:r w:rsidRPr="00A15B04">
              <w:rPr>
                <w:sz w:val="24"/>
                <w:szCs w:val="24"/>
              </w:rPr>
              <w:t xml:space="preserve"> года №</w:t>
            </w:r>
            <w:r w:rsidR="00C523AF">
              <w:rPr>
                <w:sz w:val="24"/>
                <w:szCs w:val="24"/>
              </w:rPr>
              <w:t>28</w:t>
            </w:r>
            <w:r w:rsidRPr="00A15B04">
              <w:rPr>
                <w:sz w:val="24"/>
                <w:szCs w:val="24"/>
              </w:rPr>
              <w:t xml:space="preserve"> «Об утверждении положения о бюджетном процессе в Уренском муниципальном </w:t>
            </w:r>
            <w:r w:rsidR="00C523AF">
              <w:rPr>
                <w:sz w:val="24"/>
                <w:szCs w:val="24"/>
              </w:rPr>
              <w:t>округе</w:t>
            </w:r>
            <w:r w:rsidRPr="00A15B04">
              <w:rPr>
                <w:sz w:val="24"/>
                <w:szCs w:val="24"/>
              </w:rPr>
              <w:t xml:space="preserve"> Нижегородской области»</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Разрабатывается по мере необходимости в целях приведения в соответствие с изменениями, вносимыми в бюджетное законодательство Российской Федерации в части регулирования бюджетных правоотношений</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По мере необходимости</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22.</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Постановление администрации Уренского муниципального </w:t>
            </w:r>
            <w:r w:rsidR="00C523AF">
              <w:rPr>
                <w:sz w:val="24"/>
                <w:szCs w:val="24"/>
              </w:rPr>
              <w:t>округа</w:t>
            </w:r>
            <w:r w:rsidRPr="00A15B04">
              <w:rPr>
                <w:sz w:val="24"/>
                <w:szCs w:val="24"/>
              </w:rPr>
              <w:t xml:space="preserve"> </w:t>
            </w:r>
            <w:r w:rsidR="0093194B" w:rsidRPr="0093194B">
              <w:rPr>
                <w:sz w:val="24"/>
                <w:szCs w:val="24"/>
              </w:rPr>
              <w:t xml:space="preserve">Нижегородской области </w:t>
            </w:r>
            <w:r w:rsidRPr="00A15B04">
              <w:rPr>
                <w:sz w:val="24"/>
                <w:szCs w:val="24"/>
              </w:rPr>
              <w:t xml:space="preserve">"Об утверждении основных </w:t>
            </w:r>
            <w:r w:rsidRPr="00A15B04">
              <w:rPr>
                <w:sz w:val="24"/>
                <w:szCs w:val="24"/>
              </w:rPr>
              <w:lastRenderedPageBreak/>
              <w:t>направлений бюджетной и налоговой политики на очередной финансовый год и плановый период"</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lastRenderedPageBreak/>
              <w:t xml:space="preserve">Определяет основные направления политики администрации Уренского муниципального </w:t>
            </w:r>
            <w:r w:rsidR="00C523AF">
              <w:rPr>
                <w:sz w:val="24"/>
                <w:szCs w:val="24"/>
              </w:rPr>
              <w:t>округа</w:t>
            </w:r>
            <w:r w:rsidRPr="00A15B04">
              <w:rPr>
                <w:sz w:val="24"/>
                <w:szCs w:val="24"/>
              </w:rPr>
              <w:t xml:space="preserve"> </w:t>
            </w:r>
            <w:r w:rsidR="0093194B" w:rsidRPr="0093194B">
              <w:rPr>
                <w:sz w:val="24"/>
                <w:szCs w:val="24"/>
              </w:rPr>
              <w:lastRenderedPageBreak/>
              <w:t xml:space="preserve">Нижегородской области </w:t>
            </w:r>
            <w:r w:rsidRPr="00A15B04">
              <w:rPr>
                <w:sz w:val="24"/>
                <w:szCs w:val="24"/>
              </w:rPr>
              <w:t>в части доходов и расходов бюджета, управления муниципальным долгом и формирования межбюджетных отношений, в соответствии с которыми осуществляется формирование бюджета</w:t>
            </w:r>
            <w:r w:rsidR="00C523AF">
              <w:rPr>
                <w:sz w:val="24"/>
                <w:szCs w:val="24"/>
              </w:rPr>
              <w:t xml:space="preserve"> округа</w:t>
            </w:r>
            <w:r w:rsidRPr="00A15B04">
              <w:rPr>
                <w:sz w:val="24"/>
                <w:szCs w:val="24"/>
              </w:rPr>
              <w:t xml:space="preserve"> на очередной финансовый год </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lastRenderedPageBreak/>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Ежегодно, 3 квартал</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33.</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Постановление администрации Уренского муниципального </w:t>
            </w:r>
            <w:r w:rsidR="0062558E">
              <w:rPr>
                <w:sz w:val="24"/>
                <w:szCs w:val="24"/>
              </w:rPr>
              <w:t>округа</w:t>
            </w:r>
            <w:r w:rsidRPr="00A15B04">
              <w:rPr>
                <w:sz w:val="24"/>
                <w:szCs w:val="24"/>
              </w:rPr>
              <w:t xml:space="preserve"> </w:t>
            </w:r>
            <w:r w:rsidR="0093194B" w:rsidRPr="0093194B">
              <w:rPr>
                <w:sz w:val="24"/>
                <w:szCs w:val="24"/>
              </w:rPr>
              <w:t xml:space="preserve">Нижегородской области </w:t>
            </w:r>
            <w:r w:rsidRPr="00A15B04">
              <w:rPr>
                <w:sz w:val="24"/>
                <w:szCs w:val="24"/>
              </w:rPr>
              <w:t xml:space="preserve">«Об утверждении Порядка составления и ведения реестра расходных обязательств Уренского муниципального </w:t>
            </w:r>
            <w:r w:rsidR="00753878">
              <w:rPr>
                <w:sz w:val="24"/>
                <w:szCs w:val="24"/>
              </w:rPr>
              <w:t>округа</w:t>
            </w:r>
            <w:r w:rsidR="0093194B">
              <w:t xml:space="preserve"> </w:t>
            </w:r>
            <w:r w:rsidR="0093194B" w:rsidRPr="0093194B">
              <w:rPr>
                <w:sz w:val="24"/>
                <w:szCs w:val="24"/>
              </w:rPr>
              <w:t>Нижегородской области</w:t>
            </w:r>
            <w:r w:rsidRPr="00A15B04">
              <w:rPr>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 xml:space="preserve">Определяет порядок учета расходных обязательств Уренского муниципального </w:t>
            </w:r>
            <w:r w:rsidR="0062558E">
              <w:rPr>
                <w:sz w:val="24"/>
                <w:szCs w:val="24"/>
              </w:rPr>
              <w:t>округа</w:t>
            </w:r>
            <w:r w:rsidRPr="00A15B04">
              <w:rPr>
                <w:sz w:val="24"/>
                <w:szCs w:val="24"/>
              </w:rPr>
              <w:t xml:space="preserve">, </w:t>
            </w:r>
            <w:r w:rsidR="0093194B" w:rsidRPr="0093194B">
              <w:rPr>
                <w:sz w:val="24"/>
                <w:szCs w:val="24"/>
              </w:rPr>
              <w:t xml:space="preserve">Нижегородской области </w:t>
            </w:r>
            <w:r w:rsidRPr="00A15B04">
              <w:rPr>
                <w:sz w:val="24"/>
                <w:szCs w:val="24"/>
              </w:rPr>
              <w:t>исполняемых за счет средств бюджета,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с учетом изменений бюджетного законодательства.</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По мере необходимости</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44.</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Приказ Управления финансов «Об утверждении Порядка планирования бюджетных ассигнований бюджета</w:t>
            </w:r>
            <w:r w:rsidR="0062558E">
              <w:rPr>
                <w:sz w:val="24"/>
                <w:szCs w:val="24"/>
              </w:rPr>
              <w:t xml:space="preserve"> Уренского муниципального округа</w:t>
            </w:r>
            <w:r w:rsidRPr="00A15B04">
              <w:rPr>
                <w:sz w:val="24"/>
                <w:szCs w:val="24"/>
              </w:rPr>
              <w:t xml:space="preserve"> </w:t>
            </w:r>
            <w:r w:rsidR="0060221B" w:rsidRPr="0060221B">
              <w:rPr>
                <w:sz w:val="24"/>
                <w:szCs w:val="24"/>
              </w:rPr>
              <w:t xml:space="preserve">Нижегородской области </w:t>
            </w:r>
            <w:r w:rsidRPr="00A15B04">
              <w:rPr>
                <w:sz w:val="24"/>
                <w:szCs w:val="24"/>
              </w:rPr>
              <w:t>на очередной финансовый год</w:t>
            </w:r>
            <w:r w:rsidR="0060221B">
              <w:t xml:space="preserve"> </w:t>
            </w:r>
            <w:r w:rsidR="0060221B" w:rsidRPr="0060221B">
              <w:rPr>
                <w:sz w:val="24"/>
                <w:szCs w:val="24"/>
              </w:rPr>
              <w:t>и плановый период</w:t>
            </w:r>
            <w:r w:rsidRPr="00A15B04">
              <w:rPr>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В соответствии с указанным Порядком определяются подходы к формированию отдельных направлений расходов, определению предельных объемов бюджетных ассигнований на очередной финансовый год и плановый период</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Ежегодно, 3 квартал</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6</w:t>
            </w:r>
            <w:r w:rsidR="0062558E">
              <w:rPr>
                <w:sz w:val="24"/>
                <w:szCs w:val="24"/>
              </w:rPr>
              <w:t>5</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Приказ Управления финансов «Об утверждении порядка применения кодов целевых статей расходов классификации расходов бюджет</w:t>
            </w:r>
            <w:r w:rsidR="0062558E">
              <w:rPr>
                <w:sz w:val="24"/>
                <w:szCs w:val="24"/>
              </w:rPr>
              <w:t>а</w:t>
            </w:r>
            <w:r w:rsidRPr="00A15B04">
              <w:rPr>
                <w:sz w:val="24"/>
                <w:szCs w:val="24"/>
              </w:rPr>
              <w:t xml:space="preserve"> при формировании бюджета</w:t>
            </w:r>
            <w:r w:rsidR="0062558E">
              <w:rPr>
                <w:sz w:val="24"/>
                <w:szCs w:val="24"/>
              </w:rPr>
              <w:t xml:space="preserve"> Уренского муниципального округа</w:t>
            </w:r>
            <w:r w:rsidR="0060221B">
              <w:t xml:space="preserve"> </w:t>
            </w:r>
            <w:r w:rsidR="0060221B" w:rsidRPr="0060221B">
              <w:rPr>
                <w:sz w:val="24"/>
                <w:szCs w:val="24"/>
              </w:rPr>
              <w:t>Нижегородской области</w:t>
            </w:r>
            <w:r w:rsidRPr="00A15B04">
              <w:rPr>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Определяет правила применения кодов целевых статей классификации расходов бюджет</w:t>
            </w:r>
            <w:r w:rsidR="0062558E">
              <w:rPr>
                <w:sz w:val="24"/>
                <w:szCs w:val="24"/>
              </w:rPr>
              <w:t>а</w:t>
            </w:r>
            <w:r w:rsidRPr="00A15B04">
              <w:rPr>
                <w:sz w:val="24"/>
                <w:szCs w:val="24"/>
              </w:rPr>
              <w:t xml:space="preserve"> при формировании бюджета </w:t>
            </w:r>
            <w:r w:rsidR="0062558E">
              <w:rPr>
                <w:sz w:val="24"/>
                <w:szCs w:val="24"/>
              </w:rPr>
              <w:t>Уренского муниципального округа</w:t>
            </w:r>
            <w:r w:rsidR="0062558E" w:rsidRPr="00A15B04">
              <w:rPr>
                <w:sz w:val="24"/>
                <w:szCs w:val="24"/>
              </w:rPr>
              <w:t xml:space="preserve"> </w:t>
            </w:r>
            <w:r w:rsidR="0060221B" w:rsidRPr="0060221B">
              <w:rPr>
                <w:sz w:val="24"/>
                <w:szCs w:val="24"/>
              </w:rPr>
              <w:t xml:space="preserve">Нижегородской области </w:t>
            </w:r>
            <w:r w:rsidRPr="00A15B04">
              <w:rPr>
                <w:sz w:val="24"/>
                <w:szCs w:val="24"/>
              </w:rPr>
              <w:t xml:space="preserve">на очередной финансовый год </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Ежегодно, 3 квартал</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7</w:t>
            </w:r>
            <w:r w:rsidR="0062558E">
              <w:rPr>
                <w:sz w:val="24"/>
                <w:szCs w:val="24"/>
              </w:rPr>
              <w:lastRenderedPageBreak/>
              <w:t>6</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lastRenderedPageBreak/>
              <w:t xml:space="preserve">Приказ Управления </w:t>
            </w:r>
            <w:r w:rsidR="009F27DB" w:rsidRPr="00A15B04">
              <w:rPr>
                <w:sz w:val="24"/>
                <w:szCs w:val="24"/>
              </w:rPr>
              <w:t>финансов «</w:t>
            </w:r>
            <w:r w:rsidRPr="00A15B04">
              <w:rPr>
                <w:sz w:val="24"/>
                <w:szCs w:val="24"/>
              </w:rPr>
              <w:t xml:space="preserve">Об </w:t>
            </w:r>
            <w:r w:rsidRPr="00A15B04">
              <w:rPr>
                <w:sz w:val="24"/>
                <w:szCs w:val="24"/>
              </w:rPr>
              <w:lastRenderedPageBreak/>
              <w:t xml:space="preserve">утверждении Порядка составления и ведения сводной бюджетной росписи бюджета </w:t>
            </w:r>
            <w:r w:rsidR="0060221B">
              <w:rPr>
                <w:sz w:val="24"/>
                <w:szCs w:val="24"/>
              </w:rPr>
              <w:t xml:space="preserve">округа </w:t>
            </w:r>
            <w:r w:rsidRPr="00A15B04">
              <w:rPr>
                <w:sz w:val="24"/>
                <w:szCs w:val="24"/>
              </w:rPr>
              <w:t>и Порядка составления и ведения бюджетных росписей главных распорядителей (распорядителей) средств бюджета</w:t>
            </w:r>
            <w:r w:rsidR="0060221B">
              <w:rPr>
                <w:sz w:val="24"/>
                <w:szCs w:val="24"/>
              </w:rPr>
              <w:t xml:space="preserve"> округа</w:t>
            </w:r>
            <w:r w:rsidRPr="00A15B04">
              <w:rPr>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lastRenderedPageBreak/>
              <w:t xml:space="preserve">Определяет правила составления и </w:t>
            </w:r>
            <w:r w:rsidRPr="00A15B04">
              <w:rPr>
                <w:sz w:val="24"/>
                <w:szCs w:val="24"/>
              </w:rPr>
              <w:lastRenderedPageBreak/>
              <w:t>ведения сводной бюджетной росписи бюджета</w:t>
            </w:r>
            <w:r w:rsidR="0060221B">
              <w:rPr>
                <w:sz w:val="24"/>
                <w:szCs w:val="24"/>
              </w:rPr>
              <w:t xml:space="preserve"> округа</w:t>
            </w:r>
            <w:r w:rsidRPr="00A15B04">
              <w:rPr>
                <w:sz w:val="24"/>
                <w:szCs w:val="24"/>
              </w:rPr>
              <w:t xml:space="preserve"> и росписей главных распорядителей средств бюджета </w:t>
            </w:r>
            <w:r w:rsidR="0060221B">
              <w:rPr>
                <w:sz w:val="24"/>
                <w:szCs w:val="24"/>
              </w:rPr>
              <w:t xml:space="preserve">округа </w:t>
            </w:r>
            <w:r w:rsidRPr="00A15B04">
              <w:rPr>
                <w:sz w:val="24"/>
                <w:szCs w:val="24"/>
              </w:rPr>
              <w:t>с учетом изменений бюджетного законодательства</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lastRenderedPageBreak/>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По мере </w:t>
            </w:r>
            <w:r w:rsidRPr="00A15B04">
              <w:rPr>
                <w:sz w:val="24"/>
                <w:szCs w:val="24"/>
              </w:rPr>
              <w:lastRenderedPageBreak/>
              <w:t>необходимости</w:t>
            </w:r>
          </w:p>
        </w:tc>
      </w:tr>
      <w:tr w:rsidR="006608D5" w:rsidRPr="00A15B04" w:rsidTr="006608D5">
        <w:trPr>
          <w:tblCellSpacing w:w="5" w:type="nil"/>
        </w:trPr>
        <w:tc>
          <w:tcPr>
            <w:tcW w:w="15025" w:type="dxa"/>
            <w:gridSpan w:val="5"/>
            <w:tcBorders>
              <w:top w:val="single" w:sz="4" w:space="0" w:color="auto"/>
              <w:left w:val="single" w:sz="4" w:space="0" w:color="auto"/>
              <w:bottom w:val="single" w:sz="4" w:space="0" w:color="auto"/>
              <w:right w:val="single" w:sz="4" w:space="0" w:color="auto"/>
            </w:tcBorders>
          </w:tcPr>
          <w:p w:rsidR="006608D5" w:rsidRPr="00A15B04" w:rsidRDefault="006608D5" w:rsidP="0060221B">
            <w:pPr>
              <w:widowControl w:val="0"/>
              <w:suppressAutoHyphens/>
              <w:autoSpaceDE w:val="0"/>
              <w:autoSpaceDN w:val="0"/>
              <w:adjustRightInd w:val="0"/>
              <w:jc w:val="center"/>
              <w:outlineLvl w:val="3"/>
              <w:rPr>
                <w:sz w:val="24"/>
                <w:szCs w:val="24"/>
              </w:rPr>
            </w:pPr>
            <w:bookmarkStart w:id="9" w:name="Par2611"/>
            <w:bookmarkEnd w:id="9"/>
            <w:r w:rsidRPr="00A15B04">
              <w:rPr>
                <w:sz w:val="24"/>
                <w:szCs w:val="24"/>
              </w:rPr>
              <w:lastRenderedPageBreak/>
              <w:t>Основное мероприятие 1.</w:t>
            </w:r>
            <w:r w:rsidR="00AF3ACE">
              <w:rPr>
                <w:sz w:val="24"/>
                <w:szCs w:val="24"/>
              </w:rPr>
              <w:t>2</w:t>
            </w:r>
            <w:r w:rsidRPr="00A15B04">
              <w:rPr>
                <w:sz w:val="24"/>
                <w:szCs w:val="24"/>
              </w:rPr>
              <w:t xml:space="preserve">. Формирование бюджета </w:t>
            </w:r>
            <w:r w:rsidR="0062558E">
              <w:rPr>
                <w:sz w:val="24"/>
                <w:szCs w:val="24"/>
              </w:rPr>
              <w:t>Уренского муниципального округа</w:t>
            </w:r>
            <w:r w:rsidR="0062558E" w:rsidRPr="00A15B04">
              <w:rPr>
                <w:sz w:val="24"/>
                <w:szCs w:val="24"/>
              </w:rPr>
              <w:t xml:space="preserve"> </w:t>
            </w:r>
            <w:r w:rsidR="0060221B" w:rsidRPr="0060221B">
              <w:rPr>
                <w:sz w:val="24"/>
                <w:szCs w:val="24"/>
              </w:rPr>
              <w:t xml:space="preserve">Нижегородской области </w:t>
            </w:r>
            <w:r w:rsidRPr="00A15B04">
              <w:rPr>
                <w:sz w:val="24"/>
                <w:szCs w:val="24"/>
              </w:rPr>
              <w:t>на очередной финансовый год</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8</w:t>
            </w:r>
            <w:r w:rsidR="0062558E">
              <w:rPr>
                <w:sz w:val="24"/>
                <w:szCs w:val="24"/>
              </w:rPr>
              <w:t>7</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Решение </w:t>
            </w:r>
            <w:r w:rsidR="0062558E">
              <w:rPr>
                <w:sz w:val="24"/>
                <w:szCs w:val="24"/>
              </w:rPr>
              <w:t>Совета депутатов</w:t>
            </w:r>
            <w:r w:rsidRPr="00A15B04">
              <w:rPr>
                <w:sz w:val="24"/>
                <w:szCs w:val="24"/>
              </w:rPr>
              <w:t xml:space="preserve"> Уренского муниципального </w:t>
            </w:r>
            <w:r w:rsidR="0062558E">
              <w:rPr>
                <w:sz w:val="24"/>
                <w:szCs w:val="24"/>
              </w:rPr>
              <w:t>округа</w:t>
            </w:r>
            <w:r w:rsidRPr="00A15B04">
              <w:rPr>
                <w:sz w:val="24"/>
                <w:szCs w:val="24"/>
              </w:rPr>
              <w:t xml:space="preserve"> </w:t>
            </w:r>
            <w:r w:rsidR="0060221B" w:rsidRPr="0060221B">
              <w:rPr>
                <w:sz w:val="24"/>
                <w:szCs w:val="24"/>
              </w:rPr>
              <w:t xml:space="preserve">Нижегородской области </w:t>
            </w:r>
            <w:r w:rsidRPr="00A15B04">
              <w:rPr>
                <w:sz w:val="24"/>
                <w:szCs w:val="24"/>
              </w:rPr>
              <w:t xml:space="preserve">«О бюджете </w:t>
            </w:r>
            <w:r w:rsidR="0062558E">
              <w:rPr>
                <w:sz w:val="24"/>
                <w:szCs w:val="24"/>
              </w:rPr>
              <w:t>Уренского муниципального округа</w:t>
            </w:r>
            <w:r w:rsidR="0062558E" w:rsidRPr="00A15B04">
              <w:rPr>
                <w:sz w:val="24"/>
                <w:szCs w:val="24"/>
              </w:rPr>
              <w:t xml:space="preserve"> </w:t>
            </w:r>
            <w:r w:rsidRPr="00A15B04">
              <w:rPr>
                <w:sz w:val="24"/>
                <w:szCs w:val="24"/>
              </w:rPr>
              <w:t>на очередной финансовый год и плановый период»</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Решением утверждаются доходы, расходы и источники финансирования дефицита бюдж</w:t>
            </w:r>
            <w:r w:rsidR="0060221B">
              <w:rPr>
                <w:sz w:val="24"/>
                <w:szCs w:val="24"/>
              </w:rPr>
              <w:t>ета на очередной финансовый год</w:t>
            </w:r>
            <w:r w:rsidRPr="00A15B04">
              <w:rPr>
                <w:sz w:val="24"/>
                <w:szCs w:val="24"/>
              </w:rPr>
              <w:t xml:space="preserve"> и плановый период, распределение расходов </w:t>
            </w:r>
            <w:r w:rsidR="0060221B">
              <w:rPr>
                <w:sz w:val="24"/>
                <w:szCs w:val="24"/>
              </w:rPr>
              <w:t xml:space="preserve">по </w:t>
            </w:r>
            <w:r w:rsidRPr="00A15B04">
              <w:rPr>
                <w:sz w:val="24"/>
                <w:szCs w:val="24"/>
              </w:rPr>
              <w:t xml:space="preserve">ведомственной структуре </w:t>
            </w:r>
            <w:r w:rsidR="0062558E">
              <w:rPr>
                <w:sz w:val="24"/>
                <w:szCs w:val="24"/>
              </w:rPr>
              <w:t>бюджета</w:t>
            </w:r>
            <w:r w:rsidR="0060221B">
              <w:rPr>
                <w:sz w:val="24"/>
                <w:szCs w:val="24"/>
              </w:rPr>
              <w:t xml:space="preserve"> округа</w:t>
            </w:r>
            <w:r w:rsidRPr="00A15B04">
              <w:rPr>
                <w:sz w:val="24"/>
                <w:szCs w:val="24"/>
              </w:rPr>
              <w:t xml:space="preserve">. Принятие решения создает необходимую финансовую основу для деятельности органа исполнительной власти по реализации муниципальных программ Уренского муниципального </w:t>
            </w:r>
            <w:r w:rsidR="0062558E">
              <w:rPr>
                <w:sz w:val="24"/>
                <w:szCs w:val="24"/>
              </w:rPr>
              <w:t>округа</w:t>
            </w:r>
            <w:r w:rsidR="0060221B">
              <w:t xml:space="preserve"> </w:t>
            </w:r>
            <w:r w:rsidR="0060221B" w:rsidRPr="0060221B">
              <w:rPr>
                <w:sz w:val="24"/>
                <w:szCs w:val="24"/>
              </w:rPr>
              <w:t>Нижегородской области</w:t>
            </w:r>
            <w:r w:rsidRPr="00A15B04">
              <w:rPr>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Ежегодно, 4 квартал</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9</w:t>
            </w:r>
            <w:r w:rsidR="0062558E">
              <w:rPr>
                <w:sz w:val="24"/>
                <w:szCs w:val="24"/>
              </w:rPr>
              <w:t>8</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Решение </w:t>
            </w:r>
            <w:r w:rsidR="0062558E">
              <w:rPr>
                <w:sz w:val="24"/>
                <w:szCs w:val="24"/>
              </w:rPr>
              <w:t>Совета депутатов</w:t>
            </w:r>
            <w:r w:rsidRPr="00A15B04">
              <w:rPr>
                <w:sz w:val="24"/>
                <w:szCs w:val="24"/>
              </w:rPr>
              <w:t xml:space="preserve"> Уренского муниципального </w:t>
            </w:r>
            <w:r w:rsidR="0062558E">
              <w:rPr>
                <w:sz w:val="24"/>
                <w:szCs w:val="24"/>
              </w:rPr>
              <w:t>округа</w:t>
            </w:r>
            <w:r w:rsidRPr="00A15B04">
              <w:rPr>
                <w:sz w:val="24"/>
                <w:szCs w:val="24"/>
              </w:rPr>
              <w:t xml:space="preserve"> </w:t>
            </w:r>
            <w:r w:rsidR="0060221B" w:rsidRPr="0060221B">
              <w:rPr>
                <w:sz w:val="24"/>
                <w:szCs w:val="24"/>
              </w:rPr>
              <w:t xml:space="preserve">Нижегородской области </w:t>
            </w:r>
            <w:r w:rsidRPr="00A15B04">
              <w:rPr>
                <w:sz w:val="24"/>
                <w:szCs w:val="24"/>
              </w:rPr>
              <w:t xml:space="preserve">«О внесении изменений в решение «О бюджете </w:t>
            </w:r>
            <w:r w:rsidR="0062558E" w:rsidRPr="00A15B04">
              <w:rPr>
                <w:sz w:val="24"/>
                <w:szCs w:val="24"/>
              </w:rPr>
              <w:t xml:space="preserve">Уренского муниципального </w:t>
            </w:r>
            <w:r w:rsidR="0062558E">
              <w:rPr>
                <w:sz w:val="24"/>
                <w:szCs w:val="24"/>
              </w:rPr>
              <w:t>округа</w:t>
            </w:r>
            <w:r w:rsidR="0062558E" w:rsidRPr="00A15B04">
              <w:rPr>
                <w:sz w:val="24"/>
                <w:szCs w:val="24"/>
              </w:rPr>
              <w:t xml:space="preserve"> </w:t>
            </w:r>
            <w:r w:rsidRPr="00A15B04">
              <w:rPr>
                <w:sz w:val="24"/>
                <w:szCs w:val="24"/>
              </w:rPr>
              <w:t>на очередной финансовый год и плановый период»</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Разрабатыв</w:t>
            </w:r>
            <w:r w:rsidR="0060221B">
              <w:rPr>
                <w:sz w:val="24"/>
                <w:szCs w:val="24"/>
              </w:rPr>
              <w:t xml:space="preserve">ается в ходе исполнения бюджета </w:t>
            </w:r>
            <w:r w:rsidR="0062558E" w:rsidRPr="00A15B04">
              <w:rPr>
                <w:sz w:val="24"/>
                <w:szCs w:val="24"/>
              </w:rPr>
              <w:t xml:space="preserve">Уренского муниципального </w:t>
            </w:r>
            <w:r w:rsidR="0062558E">
              <w:rPr>
                <w:sz w:val="24"/>
                <w:szCs w:val="24"/>
              </w:rPr>
              <w:t>округа</w:t>
            </w:r>
            <w:r w:rsidR="0062558E" w:rsidRPr="00A15B04">
              <w:rPr>
                <w:sz w:val="24"/>
                <w:szCs w:val="24"/>
              </w:rPr>
              <w:t xml:space="preserve"> </w:t>
            </w:r>
            <w:r w:rsidR="0060221B" w:rsidRPr="0060221B">
              <w:rPr>
                <w:sz w:val="24"/>
                <w:szCs w:val="24"/>
              </w:rPr>
              <w:t xml:space="preserve">Нижегородской области </w:t>
            </w:r>
            <w:r w:rsidRPr="00A15B04">
              <w:rPr>
                <w:sz w:val="24"/>
                <w:szCs w:val="24"/>
              </w:rPr>
              <w:t xml:space="preserve">с учетом поступлений доходов в бюджет </w:t>
            </w:r>
            <w:r w:rsidR="0060221B">
              <w:rPr>
                <w:sz w:val="24"/>
                <w:szCs w:val="24"/>
              </w:rPr>
              <w:t xml:space="preserve">округа </w:t>
            </w:r>
            <w:r w:rsidRPr="00A15B04">
              <w:rPr>
                <w:sz w:val="24"/>
                <w:szCs w:val="24"/>
              </w:rPr>
              <w:t>и в связи с необходимостью изменения расходов бюджета</w:t>
            </w:r>
            <w:r w:rsidR="0060221B">
              <w:rPr>
                <w:sz w:val="24"/>
                <w:szCs w:val="24"/>
              </w:rPr>
              <w:t xml:space="preserve"> округа</w:t>
            </w:r>
            <w:r w:rsidRPr="00A15B04">
              <w:rPr>
                <w:sz w:val="24"/>
                <w:szCs w:val="24"/>
              </w:rPr>
              <w:t>. При этом предусматриваются уточнения основных параметров бюджета</w:t>
            </w:r>
            <w:r w:rsidR="0060221B">
              <w:rPr>
                <w:sz w:val="24"/>
                <w:szCs w:val="24"/>
              </w:rPr>
              <w:t xml:space="preserve"> округа</w:t>
            </w:r>
            <w:r w:rsidRPr="00A15B04">
              <w:rPr>
                <w:sz w:val="24"/>
                <w:szCs w:val="24"/>
              </w:rPr>
              <w:t>, изменения по отдельным кодам расходов и доходов, источников финансирования дефицита бюджета</w:t>
            </w:r>
            <w:r w:rsidR="0060221B">
              <w:rPr>
                <w:sz w:val="24"/>
                <w:szCs w:val="24"/>
              </w:rPr>
              <w:t xml:space="preserve"> округа</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По мере необходимости</w:t>
            </w:r>
          </w:p>
        </w:tc>
      </w:tr>
      <w:tr w:rsidR="006608D5" w:rsidRPr="00A15B04" w:rsidTr="006608D5">
        <w:trPr>
          <w:tblCellSpacing w:w="5" w:type="nil"/>
        </w:trPr>
        <w:tc>
          <w:tcPr>
            <w:tcW w:w="15025" w:type="dxa"/>
            <w:gridSpan w:val="5"/>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outlineLvl w:val="3"/>
              <w:rPr>
                <w:sz w:val="24"/>
                <w:szCs w:val="24"/>
              </w:rPr>
            </w:pPr>
            <w:bookmarkStart w:id="10" w:name="Par2622"/>
            <w:bookmarkEnd w:id="10"/>
            <w:r w:rsidRPr="00A15B04">
              <w:rPr>
                <w:sz w:val="24"/>
                <w:szCs w:val="24"/>
              </w:rPr>
              <w:lastRenderedPageBreak/>
              <w:t>Основное мероприятие 1.</w:t>
            </w:r>
            <w:r w:rsidR="00AF3ACE">
              <w:rPr>
                <w:sz w:val="24"/>
                <w:szCs w:val="24"/>
              </w:rPr>
              <w:t>3</w:t>
            </w:r>
            <w:r w:rsidRPr="00A15B04">
              <w:rPr>
                <w:sz w:val="24"/>
                <w:szCs w:val="24"/>
              </w:rPr>
              <w:t>. Организация исполнения бюджета</w:t>
            </w:r>
            <w:r w:rsidR="00AF3ACE">
              <w:rPr>
                <w:sz w:val="24"/>
                <w:szCs w:val="24"/>
              </w:rPr>
              <w:t xml:space="preserve"> </w:t>
            </w:r>
            <w:r w:rsidR="00AF3ACE" w:rsidRPr="00A15B04">
              <w:rPr>
                <w:sz w:val="24"/>
                <w:szCs w:val="24"/>
              </w:rPr>
              <w:t xml:space="preserve">Уренского муниципального </w:t>
            </w:r>
            <w:r w:rsidR="00AF3ACE">
              <w:rPr>
                <w:sz w:val="24"/>
                <w:szCs w:val="24"/>
              </w:rPr>
              <w:t>округа</w:t>
            </w:r>
            <w:r w:rsidR="0060221B">
              <w:t xml:space="preserve"> </w:t>
            </w:r>
            <w:r w:rsidR="0060221B" w:rsidRPr="0060221B">
              <w:rPr>
                <w:sz w:val="24"/>
                <w:szCs w:val="24"/>
              </w:rPr>
              <w:t>Нижегородской области</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1</w:t>
            </w:r>
            <w:r w:rsidR="0062558E">
              <w:rPr>
                <w:sz w:val="24"/>
                <w:szCs w:val="24"/>
              </w:rPr>
              <w:t>9</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Приказ Управления финансов «Об утверждении Порядка исполнения бюджета </w:t>
            </w:r>
            <w:r w:rsidR="0060221B">
              <w:rPr>
                <w:sz w:val="24"/>
                <w:szCs w:val="24"/>
              </w:rPr>
              <w:t xml:space="preserve">округа </w:t>
            </w:r>
            <w:r w:rsidRPr="00A15B04">
              <w:rPr>
                <w:sz w:val="24"/>
                <w:szCs w:val="24"/>
              </w:rPr>
              <w:t>по расходам и источникам финансирования дефицита бюджета</w:t>
            </w:r>
            <w:r w:rsidR="0060221B">
              <w:rPr>
                <w:sz w:val="24"/>
                <w:szCs w:val="24"/>
              </w:rPr>
              <w:t xml:space="preserve"> округа</w:t>
            </w:r>
            <w:r w:rsidRPr="00A15B04">
              <w:rPr>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Утверждает правила исполнения бюджета </w:t>
            </w:r>
            <w:r w:rsidR="0060221B">
              <w:rPr>
                <w:sz w:val="24"/>
                <w:szCs w:val="24"/>
              </w:rPr>
              <w:t xml:space="preserve">округа </w:t>
            </w:r>
            <w:r w:rsidRPr="00A15B04">
              <w:rPr>
                <w:sz w:val="24"/>
                <w:szCs w:val="24"/>
              </w:rPr>
              <w:t>по расходам и источникам финансирования дефицита бюджета</w:t>
            </w:r>
            <w:r w:rsidR="00AF3ACE">
              <w:rPr>
                <w:sz w:val="24"/>
                <w:szCs w:val="24"/>
              </w:rPr>
              <w:t xml:space="preserve"> округа</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По мере необходимости</w:t>
            </w:r>
          </w:p>
          <w:p w:rsidR="006608D5" w:rsidRPr="00A15B04" w:rsidRDefault="006608D5" w:rsidP="00410C46">
            <w:pPr>
              <w:suppressAutoHyphens/>
              <w:rPr>
                <w:sz w:val="24"/>
                <w:szCs w:val="24"/>
              </w:rPr>
            </w:pPr>
          </w:p>
          <w:p w:rsidR="006608D5" w:rsidRPr="00A15B04" w:rsidRDefault="006608D5" w:rsidP="00410C46">
            <w:pPr>
              <w:suppressAutoHyphens/>
              <w:rPr>
                <w:sz w:val="24"/>
                <w:szCs w:val="24"/>
              </w:rPr>
            </w:pPr>
          </w:p>
          <w:p w:rsidR="006608D5" w:rsidRPr="00A15B04" w:rsidRDefault="006608D5" w:rsidP="00410C46">
            <w:pPr>
              <w:suppressAutoHyphens/>
              <w:ind w:firstLine="708"/>
              <w:rPr>
                <w:sz w:val="24"/>
                <w:szCs w:val="24"/>
              </w:rPr>
            </w:pP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11</w:t>
            </w:r>
            <w:r w:rsidR="0062558E">
              <w:rPr>
                <w:sz w:val="24"/>
                <w:szCs w:val="24"/>
              </w:rPr>
              <w:t>0</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Приказ Управления </w:t>
            </w:r>
            <w:r w:rsidR="009F27DB" w:rsidRPr="00A15B04">
              <w:rPr>
                <w:sz w:val="24"/>
                <w:szCs w:val="24"/>
              </w:rPr>
              <w:t>финансов «</w:t>
            </w:r>
            <w:r w:rsidRPr="00A15B04">
              <w:rPr>
                <w:sz w:val="24"/>
                <w:szCs w:val="24"/>
              </w:rPr>
              <w:t xml:space="preserve">Об утверждении порядка завершения операций по исполнению бюджета </w:t>
            </w:r>
            <w:r w:rsidR="0060221B">
              <w:rPr>
                <w:sz w:val="24"/>
                <w:szCs w:val="24"/>
              </w:rPr>
              <w:t xml:space="preserve">округа </w:t>
            </w:r>
            <w:r w:rsidRPr="00A15B04">
              <w:rPr>
                <w:sz w:val="24"/>
                <w:szCs w:val="24"/>
              </w:rPr>
              <w:t>в текущем финансовом году»</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Утверждает правила завершения операций по исполнению бюджета </w:t>
            </w:r>
            <w:r w:rsidR="0060221B">
              <w:rPr>
                <w:sz w:val="24"/>
                <w:szCs w:val="24"/>
              </w:rPr>
              <w:t xml:space="preserve">округа </w:t>
            </w:r>
            <w:r w:rsidRPr="00A15B04">
              <w:rPr>
                <w:sz w:val="24"/>
                <w:szCs w:val="24"/>
              </w:rPr>
              <w:t>в текущем финансовом году</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По мере необходимости</w:t>
            </w:r>
          </w:p>
        </w:tc>
      </w:tr>
      <w:tr w:rsidR="006608D5" w:rsidRPr="00A15B04" w:rsidTr="006608D5">
        <w:trPr>
          <w:tblCellSpacing w:w="5" w:type="nil"/>
        </w:trPr>
        <w:tc>
          <w:tcPr>
            <w:tcW w:w="15025" w:type="dxa"/>
            <w:gridSpan w:val="5"/>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outlineLvl w:val="3"/>
              <w:rPr>
                <w:sz w:val="24"/>
                <w:szCs w:val="24"/>
              </w:rPr>
            </w:pPr>
            <w:bookmarkStart w:id="11" w:name="Par2643"/>
            <w:bookmarkEnd w:id="11"/>
            <w:r w:rsidRPr="00A15B04">
              <w:rPr>
                <w:sz w:val="24"/>
                <w:szCs w:val="24"/>
              </w:rPr>
              <w:t>Основное мероприятие 1.</w:t>
            </w:r>
            <w:r w:rsidR="00AF3ACE">
              <w:rPr>
                <w:sz w:val="24"/>
                <w:szCs w:val="24"/>
              </w:rPr>
              <w:t>4</w:t>
            </w:r>
            <w:r w:rsidRPr="00A15B04">
              <w:rPr>
                <w:sz w:val="24"/>
                <w:szCs w:val="24"/>
              </w:rPr>
              <w:t xml:space="preserve">. Формирование и представление бюджетной отчетности Уренского муниципального </w:t>
            </w:r>
            <w:r w:rsidR="00AF3ACE">
              <w:rPr>
                <w:sz w:val="24"/>
                <w:szCs w:val="24"/>
              </w:rPr>
              <w:t>округа</w:t>
            </w:r>
            <w:r w:rsidR="0060221B">
              <w:rPr>
                <w:sz w:val="24"/>
                <w:szCs w:val="24"/>
              </w:rPr>
              <w:t xml:space="preserve"> </w:t>
            </w:r>
            <w:r w:rsidR="0060221B" w:rsidRPr="0060221B">
              <w:rPr>
                <w:sz w:val="24"/>
                <w:szCs w:val="24"/>
              </w:rPr>
              <w:t>Нижегородской области</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11</w:t>
            </w:r>
            <w:r w:rsidR="0062558E">
              <w:rPr>
                <w:sz w:val="24"/>
                <w:szCs w:val="24"/>
              </w:rPr>
              <w:t>1</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Приказ Управления финансов «Об утверждении графика предоставления отчетности в Управление финансов»</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Устанавливает срок подготовки главными распорядителями средств бюджета и структурными подразделениями администрации ежемесячных отчетных форм </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Ежегодно, 4 квартал</w:t>
            </w:r>
          </w:p>
        </w:tc>
      </w:tr>
      <w:tr w:rsidR="006608D5" w:rsidRPr="00A15B04" w:rsidTr="006608D5">
        <w:trPr>
          <w:tblCellSpacing w:w="5" w:type="nil"/>
        </w:trPr>
        <w:tc>
          <w:tcPr>
            <w:tcW w:w="15025" w:type="dxa"/>
            <w:gridSpan w:val="5"/>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outlineLvl w:val="3"/>
              <w:rPr>
                <w:sz w:val="24"/>
                <w:szCs w:val="24"/>
              </w:rPr>
            </w:pPr>
            <w:bookmarkStart w:id="12" w:name="Par2654"/>
            <w:bookmarkEnd w:id="12"/>
            <w:r w:rsidRPr="00A15B04">
              <w:rPr>
                <w:sz w:val="24"/>
                <w:szCs w:val="24"/>
              </w:rPr>
              <w:t>Основное мероприятие 1.</w:t>
            </w:r>
            <w:r w:rsidR="00AF3ACE">
              <w:rPr>
                <w:sz w:val="24"/>
                <w:szCs w:val="24"/>
              </w:rPr>
              <w:t>5</w:t>
            </w:r>
            <w:r w:rsidRPr="00A15B04">
              <w:rPr>
                <w:sz w:val="24"/>
                <w:szCs w:val="24"/>
              </w:rPr>
              <w:t>. Организация и осуществление полномочий по внутреннему муниципальному финансовому контролю</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11</w:t>
            </w:r>
            <w:r w:rsidR="0062558E">
              <w:rPr>
                <w:sz w:val="24"/>
                <w:szCs w:val="24"/>
              </w:rPr>
              <w:t>2</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Постановление администрации Уренского муниципального </w:t>
            </w:r>
            <w:r w:rsidR="00753878">
              <w:rPr>
                <w:sz w:val="24"/>
                <w:szCs w:val="24"/>
              </w:rPr>
              <w:t>округа</w:t>
            </w:r>
            <w:r w:rsidRPr="00A15B04">
              <w:rPr>
                <w:sz w:val="24"/>
                <w:szCs w:val="24"/>
              </w:rPr>
              <w:t xml:space="preserve"> </w:t>
            </w:r>
            <w:r w:rsidR="00AB72EB" w:rsidRPr="00AB72EB">
              <w:rPr>
                <w:sz w:val="24"/>
                <w:szCs w:val="24"/>
              </w:rPr>
              <w:t>Нижегородской области</w:t>
            </w:r>
            <w:r w:rsidRPr="00A15B04">
              <w:rPr>
                <w:sz w:val="24"/>
                <w:szCs w:val="24"/>
              </w:rPr>
              <w:t xml:space="preserve"> «Об утверждении Порядка осуществления Управлением финансов Уренского муниципального </w:t>
            </w:r>
            <w:r w:rsidR="00753878">
              <w:rPr>
                <w:sz w:val="24"/>
                <w:szCs w:val="24"/>
              </w:rPr>
              <w:t>округа</w:t>
            </w:r>
            <w:r w:rsidRPr="00A15B04">
              <w:rPr>
                <w:sz w:val="24"/>
                <w:szCs w:val="24"/>
              </w:rPr>
              <w:t xml:space="preserve"> </w:t>
            </w:r>
            <w:r w:rsidR="00AB72EB" w:rsidRPr="00AB72EB">
              <w:rPr>
                <w:sz w:val="24"/>
                <w:szCs w:val="24"/>
              </w:rPr>
              <w:t xml:space="preserve">Нижегородской области </w:t>
            </w:r>
            <w:r w:rsidRPr="00A15B04">
              <w:rPr>
                <w:sz w:val="24"/>
                <w:szCs w:val="24"/>
              </w:rPr>
              <w:t>полномочий по внутреннему муниципальному финансовому контролю»</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Определяет требования к осуществлению Управлением финансов полномочий по внутреннему муниципальному финансовому контролю в соответствии с частью 3 статьи 269.2 Бюджетного кодекса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1 </w:t>
            </w:r>
            <w:r w:rsidR="009F27DB" w:rsidRPr="00A15B04">
              <w:rPr>
                <w:sz w:val="24"/>
                <w:szCs w:val="24"/>
              </w:rPr>
              <w:t>квартал года</w:t>
            </w:r>
          </w:p>
        </w:tc>
      </w:tr>
      <w:tr w:rsidR="006608D5" w:rsidRPr="00A15B04" w:rsidTr="006608D5">
        <w:trPr>
          <w:tblCellSpacing w:w="5" w:type="nil"/>
        </w:trPr>
        <w:tc>
          <w:tcPr>
            <w:tcW w:w="15025" w:type="dxa"/>
            <w:gridSpan w:val="5"/>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outlineLvl w:val="2"/>
              <w:rPr>
                <w:sz w:val="24"/>
                <w:szCs w:val="24"/>
              </w:rPr>
            </w:pPr>
            <w:bookmarkStart w:id="13" w:name="Par2660"/>
            <w:bookmarkStart w:id="14" w:name="Par2666"/>
            <w:bookmarkStart w:id="15" w:name="Par2683"/>
            <w:bookmarkStart w:id="16" w:name="Par2717"/>
            <w:bookmarkEnd w:id="13"/>
            <w:bookmarkEnd w:id="14"/>
            <w:bookmarkEnd w:id="15"/>
            <w:bookmarkEnd w:id="16"/>
            <w:r w:rsidRPr="00A15B04">
              <w:rPr>
                <w:sz w:val="24"/>
                <w:szCs w:val="24"/>
              </w:rPr>
              <w:t xml:space="preserve">Подпрограмма </w:t>
            </w:r>
            <w:r w:rsidR="00AF3ACE">
              <w:rPr>
                <w:sz w:val="24"/>
                <w:szCs w:val="24"/>
              </w:rPr>
              <w:t>2</w:t>
            </w:r>
            <w:r w:rsidRPr="00A15B04">
              <w:rPr>
                <w:sz w:val="24"/>
                <w:szCs w:val="24"/>
              </w:rPr>
              <w:t xml:space="preserve">. Повышение эффективности бюджетных расходов Уренского муниципального </w:t>
            </w:r>
            <w:r w:rsidR="00AF3ACE">
              <w:rPr>
                <w:sz w:val="24"/>
                <w:szCs w:val="24"/>
              </w:rPr>
              <w:t>округа</w:t>
            </w:r>
            <w:r w:rsidR="00AB72EB">
              <w:t xml:space="preserve"> </w:t>
            </w:r>
            <w:r w:rsidR="00AB72EB" w:rsidRPr="00AB72EB">
              <w:rPr>
                <w:sz w:val="24"/>
                <w:szCs w:val="24"/>
              </w:rPr>
              <w:t>Нижегородской области</w:t>
            </w:r>
          </w:p>
        </w:tc>
      </w:tr>
      <w:tr w:rsidR="006608D5" w:rsidRPr="00A15B04" w:rsidTr="006608D5">
        <w:trPr>
          <w:tblCellSpacing w:w="5" w:type="nil"/>
        </w:trPr>
        <w:tc>
          <w:tcPr>
            <w:tcW w:w="15025" w:type="dxa"/>
            <w:gridSpan w:val="5"/>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outlineLvl w:val="3"/>
              <w:rPr>
                <w:sz w:val="24"/>
                <w:szCs w:val="24"/>
              </w:rPr>
            </w:pPr>
            <w:bookmarkStart w:id="17" w:name="Par2718"/>
            <w:bookmarkStart w:id="18" w:name="Par2729"/>
            <w:bookmarkEnd w:id="17"/>
            <w:bookmarkEnd w:id="18"/>
            <w:r w:rsidRPr="00A15B04">
              <w:rPr>
                <w:sz w:val="24"/>
                <w:szCs w:val="24"/>
              </w:rPr>
              <w:t xml:space="preserve">Основное мероприятие </w:t>
            </w:r>
            <w:r w:rsidR="00AF3ACE">
              <w:rPr>
                <w:sz w:val="24"/>
                <w:szCs w:val="24"/>
              </w:rPr>
              <w:t>2</w:t>
            </w:r>
            <w:r w:rsidRPr="00A15B04">
              <w:rPr>
                <w:sz w:val="24"/>
                <w:szCs w:val="24"/>
              </w:rPr>
              <w:t xml:space="preserve">.1. Разработка и реализация муниципальных программ Уренского муниципального </w:t>
            </w:r>
            <w:r w:rsidR="00AF3ACE">
              <w:rPr>
                <w:sz w:val="24"/>
                <w:szCs w:val="24"/>
              </w:rPr>
              <w:t>округа</w:t>
            </w:r>
            <w:r w:rsidR="00AB72EB">
              <w:t xml:space="preserve"> </w:t>
            </w:r>
            <w:r w:rsidR="00AB72EB" w:rsidRPr="00AB72EB">
              <w:rPr>
                <w:sz w:val="24"/>
                <w:szCs w:val="24"/>
              </w:rPr>
              <w:t>Нижегородской области</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41</w:t>
            </w:r>
            <w:r w:rsidR="00AF3ACE">
              <w:rPr>
                <w:sz w:val="24"/>
                <w:szCs w:val="24"/>
              </w:rPr>
              <w:t>3</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Постановление администрации Уренского муниципального </w:t>
            </w:r>
            <w:r w:rsidR="00AF3ACE">
              <w:rPr>
                <w:sz w:val="24"/>
                <w:szCs w:val="24"/>
              </w:rPr>
              <w:t>округа</w:t>
            </w:r>
            <w:r w:rsidRPr="00A15B04">
              <w:rPr>
                <w:sz w:val="24"/>
                <w:szCs w:val="24"/>
              </w:rPr>
              <w:t xml:space="preserve"> </w:t>
            </w:r>
            <w:r w:rsidR="00AB72EB" w:rsidRPr="00AB72EB">
              <w:rPr>
                <w:sz w:val="24"/>
                <w:szCs w:val="24"/>
              </w:rPr>
              <w:t xml:space="preserve">Нижегородской области </w:t>
            </w:r>
            <w:r w:rsidRPr="00A15B04">
              <w:rPr>
                <w:sz w:val="24"/>
                <w:szCs w:val="24"/>
              </w:rPr>
              <w:t xml:space="preserve">об утверждении внесений изменений в муниципальные программы </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Предусматривают приведение муниципальных программ в соответствие с решением о бюджете на очередной финансовый год и плановый период.</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Исполнительно-распорядительные органы администрации Уренского муниципального </w:t>
            </w:r>
            <w:r w:rsidR="00AF3ACE">
              <w:rPr>
                <w:sz w:val="24"/>
                <w:szCs w:val="24"/>
              </w:rPr>
              <w:t>округа</w:t>
            </w:r>
            <w:r w:rsidR="00AB72EB">
              <w:t xml:space="preserve"> </w:t>
            </w:r>
            <w:r w:rsidR="00AB72EB" w:rsidRPr="00AB72EB">
              <w:rPr>
                <w:sz w:val="24"/>
                <w:szCs w:val="24"/>
              </w:rPr>
              <w:t>Нижегородской области</w:t>
            </w:r>
            <w:r w:rsidRPr="00A15B04">
              <w:rPr>
                <w:sz w:val="24"/>
                <w:szCs w:val="24"/>
              </w:rPr>
              <w:t xml:space="preserve">, являющиеся заказчиками- </w:t>
            </w:r>
            <w:r w:rsidRPr="00A15B04">
              <w:rPr>
                <w:sz w:val="24"/>
                <w:szCs w:val="24"/>
              </w:rPr>
              <w:lastRenderedPageBreak/>
              <w:t>координаторами муниципальных программ</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lastRenderedPageBreak/>
              <w:t>Ежегодно</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51</w:t>
            </w:r>
            <w:r w:rsidR="00AF3ACE">
              <w:rPr>
                <w:sz w:val="24"/>
                <w:szCs w:val="24"/>
              </w:rPr>
              <w:t>4</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Постановление администрации Уренского муниципального </w:t>
            </w:r>
            <w:r w:rsidR="00AF3ACE">
              <w:rPr>
                <w:sz w:val="24"/>
                <w:szCs w:val="24"/>
              </w:rPr>
              <w:t>округа</w:t>
            </w:r>
            <w:r w:rsidRPr="00A15B04">
              <w:rPr>
                <w:sz w:val="24"/>
                <w:szCs w:val="24"/>
              </w:rPr>
              <w:t xml:space="preserve"> </w:t>
            </w:r>
            <w:r w:rsidR="00AB72EB" w:rsidRPr="00AB72EB">
              <w:rPr>
                <w:sz w:val="24"/>
                <w:szCs w:val="24"/>
              </w:rPr>
              <w:t xml:space="preserve">Нижегородской области </w:t>
            </w:r>
            <w:r w:rsidRPr="00A15B04">
              <w:rPr>
                <w:sz w:val="24"/>
                <w:szCs w:val="24"/>
              </w:rPr>
              <w:t xml:space="preserve">об утверждении планов реализации муниципальных программ Уренского муниципального </w:t>
            </w:r>
            <w:r w:rsidR="00AF3ACE">
              <w:rPr>
                <w:sz w:val="24"/>
                <w:szCs w:val="24"/>
              </w:rPr>
              <w:t>округа</w:t>
            </w:r>
            <w:r w:rsidR="00AB72EB">
              <w:t xml:space="preserve"> </w:t>
            </w:r>
            <w:r w:rsidR="00AB72EB" w:rsidRPr="00AB72EB">
              <w:rPr>
                <w:sz w:val="24"/>
                <w:szCs w:val="24"/>
              </w:rPr>
              <w:t>Нижегородской области</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Утверждает подробный план действий исполнительно-распорядительных органов администрации Уренского муниципального </w:t>
            </w:r>
            <w:r w:rsidR="00AF3ACE">
              <w:rPr>
                <w:sz w:val="24"/>
                <w:szCs w:val="24"/>
              </w:rPr>
              <w:t>округа</w:t>
            </w:r>
            <w:r w:rsidRPr="00A15B04">
              <w:rPr>
                <w:sz w:val="24"/>
                <w:szCs w:val="24"/>
              </w:rPr>
              <w:t xml:space="preserve"> </w:t>
            </w:r>
            <w:r w:rsidR="00AB72EB" w:rsidRPr="00AB72EB">
              <w:rPr>
                <w:sz w:val="24"/>
                <w:szCs w:val="24"/>
              </w:rPr>
              <w:t xml:space="preserve">Нижегородской области </w:t>
            </w:r>
            <w:r w:rsidRPr="00A15B04">
              <w:rPr>
                <w:sz w:val="24"/>
                <w:szCs w:val="24"/>
              </w:rPr>
              <w:t>с указанием конкретных мероприятий, сроков исполнения и ответственных исполнителей по реализации муниципальных программ, включая мероприятия подпрограмм, объекты капитального характера (строительство, реконструкция), с указанием информации о расходах из других источников</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Исполнительно-распорядительные органы администрации Уренского муниципального </w:t>
            </w:r>
            <w:r w:rsidR="00AF3ACE">
              <w:rPr>
                <w:sz w:val="24"/>
                <w:szCs w:val="24"/>
              </w:rPr>
              <w:t>округа</w:t>
            </w:r>
            <w:r w:rsidR="00AB72EB">
              <w:t xml:space="preserve"> </w:t>
            </w:r>
            <w:r w:rsidR="00AB72EB" w:rsidRPr="00AB72EB">
              <w:rPr>
                <w:sz w:val="24"/>
                <w:szCs w:val="24"/>
              </w:rPr>
              <w:t>Нижегородской области</w:t>
            </w:r>
            <w:r w:rsidRPr="00A15B04">
              <w:rPr>
                <w:sz w:val="24"/>
                <w:szCs w:val="24"/>
              </w:rPr>
              <w:t>, являющиеся заказчиками- координаторами муниципальных программ</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Ежегодно, 4 квартал</w:t>
            </w:r>
          </w:p>
        </w:tc>
      </w:tr>
      <w:tr w:rsidR="006608D5" w:rsidRPr="00A15B04" w:rsidTr="006608D5">
        <w:trPr>
          <w:tblCellSpacing w:w="5" w:type="nil"/>
        </w:trPr>
        <w:tc>
          <w:tcPr>
            <w:tcW w:w="15025" w:type="dxa"/>
            <w:gridSpan w:val="5"/>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outlineLvl w:val="3"/>
              <w:rPr>
                <w:sz w:val="24"/>
                <w:szCs w:val="24"/>
              </w:rPr>
            </w:pPr>
            <w:bookmarkStart w:id="19" w:name="Par2745"/>
            <w:bookmarkEnd w:id="19"/>
            <w:r w:rsidRPr="00A15B04">
              <w:rPr>
                <w:sz w:val="24"/>
                <w:szCs w:val="24"/>
              </w:rPr>
              <w:t xml:space="preserve">Основное мероприятие </w:t>
            </w:r>
            <w:r w:rsidR="00AF3ACE">
              <w:rPr>
                <w:sz w:val="24"/>
                <w:szCs w:val="24"/>
              </w:rPr>
              <w:t>2</w:t>
            </w:r>
            <w:r w:rsidRPr="00A15B04">
              <w:rPr>
                <w:sz w:val="24"/>
                <w:szCs w:val="24"/>
              </w:rPr>
              <w:t>.2. Формирование программной классификации расходов бюджета</w:t>
            </w:r>
            <w:r w:rsidR="00AF3ACE">
              <w:rPr>
                <w:sz w:val="24"/>
                <w:szCs w:val="24"/>
              </w:rPr>
              <w:t xml:space="preserve"> округа</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61</w:t>
            </w:r>
            <w:r w:rsidR="00AF3ACE">
              <w:rPr>
                <w:sz w:val="24"/>
                <w:szCs w:val="24"/>
              </w:rPr>
              <w:t>5</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9F27DB" w:rsidP="00410C46">
            <w:pPr>
              <w:widowControl w:val="0"/>
              <w:suppressAutoHyphens/>
              <w:autoSpaceDE w:val="0"/>
              <w:autoSpaceDN w:val="0"/>
              <w:adjustRightInd w:val="0"/>
              <w:ind w:firstLine="0"/>
              <w:rPr>
                <w:sz w:val="24"/>
                <w:szCs w:val="24"/>
              </w:rPr>
            </w:pPr>
            <w:r>
              <w:rPr>
                <w:sz w:val="24"/>
                <w:szCs w:val="24"/>
              </w:rPr>
              <w:t>Р</w:t>
            </w:r>
            <w:r w:rsidRPr="00A15B04">
              <w:rPr>
                <w:sz w:val="24"/>
                <w:szCs w:val="24"/>
              </w:rPr>
              <w:t>ешение Совета</w:t>
            </w:r>
            <w:r w:rsidR="00AF3ACE">
              <w:rPr>
                <w:sz w:val="24"/>
                <w:szCs w:val="24"/>
              </w:rPr>
              <w:t xml:space="preserve"> депутатов</w:t>
            </w:r>
            <w:r w:rsidR="006608D5" w:rsidRPr="00A15B04">
              <w:rPr>
                <w:sz w:val="24"/>
                <w:szCs w:val="24"/>
              </w:rPr>
              <w:t xml:space="preserve"> Уренского муниципального </w:t>
            </w:r>
            <w:r w:rsidR="00AF3ACE">
              <w:rPr>
                <w:sz w:val="24"/>
                <w:szCs w:val="24"/>
              </w:rPr>
              <w:t>округа</w:t>
            </w:r>
            <w:r w:rsidR="006608D5" w:rsidRPr="00A15B04">
              <w:rPr>
                <w:sz w:val="24"/>
                <w:szCs w:val="24"/>
              </w:rPr>
              <w:t xml:space="preserve"> </w:t>
            </w:r>
            <w:r w:rsidR="00AB72EB" w:rsidRPr="00AB72EB">
              <w:rPr>
                <w:sz w:val="24"/>
                <w:szCs w:val="24"/>
              </w:rPr>
              <w:t xml:space="preserve">Нижегородской области </w:t>
            </w:r>
            <w:r w:rsidR="006608D5" w:rsidRPr="00A15B04">
              <w:rPr>
                <w:sz w:val="24"/>
                <w:szCs w:val="24"/>
              </w:rPr>
              <w:t xml:space="preserve">от </w:t>
            </w:r>
            <w:r w:rsidR="00AF3ACE">
              <w:rPr>
                <w:sz w:val="24"/>
                <w:szCs w:val="24"/>
              </w:rPr>
              <w:t>03</w:t>
            </w:r>
            <w:r w:rsidR="006608D5" w:rsidRPr="00A15B04">
              <w:rPr>
                <w:sz w:val="24"/>
                <w:szCs w:val="24"/>
              </w:rPr>
              <w:t xml:space="preserve"> </w:t>
            </w:r>
            <w:r w:rsidR="00AF3ACE">
              <w:rPr>
                <w:sz w:val="24"/>
                <w:szCs w:val="24"/>
              </w:rPr>
              <w:t>ноя</w:t>
            </w:r>
            <w:r w:rsidR="006608D5" w:rsidRPr="00A15B04">
              <w:rPr>
                <w:sz w:val="24"/>
                <w:szCs w:val="24"/>
              </w:rPr>
              <w:t>бря 20</w:t>
            </w:r>
            <w:r w:rsidR="00AF3ACE">
              <w:rPr>
                <w:sz w:val="24"/>
                <w:szCs w:val="24"/>
              </w:rPr>
              <w:t>20</w:t>
            </w:r>
            <w:r w:rsidR="006608D5" w:rsidRPr="00A15B04">
              <w:rPr>
                <w:sz w:val="24"/>
                <w:szCs w:val="24"/>
              </w:rPr>
              <w:t xml:space="preserve"> года №</w:t>
            </w:r>
            <w:r w:rsidR="00AF3ACE">
              <w:rPr>
                <w:sz w:val="24"/>
                <w:szCs w:val="24"/>
              </w:rPr>
              <w:t>28</w:t>
            </w:r>
            <w:r w:rsidR="006608D5" w:rsidRPr="00A15B04">
              <w:rPr>
                <w:sz w:val="24"/>
                <w:szCs w:val="24"/>
              </w:rPr>
              <w:t xml:space="preserve"> «Об утверждении положения о бюджетном процессе в Уренском муниципальном </w:t>
            </w:r>
            <w:r w:rsidR="00AF3ACE">
              <w:rPr>
                <w:sz w:val="24"/>
                <w:szCs w:val="24"/>
              </w:rPr>
              <w:t>округе</w:t>
            </w:r>
            <w:r w:rsidR="006608D5" w:rsidRPr="00A15B04">
              <w:rPr>
                <w:sz w:val="24"/>
                <w:szCs w:val="24"/>
              </w:rPr>
              <w:t xml:space="preserve"> Нижегородской области»</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Предусматривает внесение изменений в порядок составления, представления, утверждения и исполнения бюджета</w:t>
            </w:r>
            <w:r w:rsidR="00AF3ACE">
              <w:rPr>
                <w:sz w:val="24"/>
                <w:szCs w:val="24"/>
              </w:rPr>
              <w:t xml:space="preserve"> округа</w:t>
            </w:r>
            <w:r w:rsidRPr="00A15B04">
              <w:rPr>
                <w:sz w:val="24"/>
                <w:szCs w:val="24"/>
              </w:rPr>
              <w:t xml:space="preserve"> в связи с необходимостью применения программной классификации </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По мере необходимости</w:t>
            </w:r>
          </w:p>
        </w:tc>
      </w:tr>
      <w:tr w:rsidR="006608D5" w:rsidRPr="00A15B04" w:rsidTr="006608D5">
        <w:trPr>
          <w:tblCellSpacing w:w="5" w:type="nil"/>
        </w:trPr>
        <w:tc>
          <w:tcPr>
            <w:tcW w:w="15025" w:type="dxa"/>
            <w:gridSpan w:val="5"/>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outlineLvl w:val="3"/>
              <w:rPr>
                <w:sz w:val="24"/>
                <w:szCs w:val="24"/>
              </w:rPr>
            </w:pPr>
            <w:bookmarkStart w:id="20" w:name="Par2751"/>
            <w:bookmarkEnd w:id="20"/>
            <w:r w:rsidRPr="00A15B04">
              <w:rPr>
                <w:sz w:val="24"/>
                <w:szCs w:val="24"/>
              </w:rPr>
              <w:t>Основное мероприятие</w:t>
            </w:r>
            <w:r w:rsidR="00AF3ACE">
              <w:rPr>
                <w:sz w:val="24"/>
                <w:szCs w:val="24"/>
              </w:rPr>
              <w:t xml:space="preserve"> 2</w:t>
            </w:r>
            <w:r w:rsidRPr="00A15B04">
              <w:rPr>
                <w:sz w:val="24"/>
                <w:szCs w:val="24"/>
              </w:rPr>
              <w:t>.3. Оптимизации подходов к оказанию однотипных муниципальных услуг</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71</w:t>
            </w:r>
            <w:r w:rsidR="00AF3ACE">
              <w:rPr>
                <w:sz w:val="24"/>
                <w:szCs w:val="24"/>
              </w:rPr>
              <w:t>6</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Постановление администрации Уренского муниципального </w:t>
            </w:r>
            <w:r w:rsidR="00AF3ACE">
              <w:rPr>
                <w:sz w:val="24"/>
                <w:szCs w:val="24"/>
              </w:rPr>
              <w:t>округа</w:t>
            </w:r>
            <w:r w:rsidRPr="00A15B04">
              <w:rPr>
                <w:sz w:val="24"/>
                <w:szCs w:val="24"/>
              </w:rPr>
              <w:t xml:space="preserve"> </w:t>
            </w:r>
            <w:r w:rsidR="00AB72EB" w:rsidRPr="00AB72EB">
              <w:rPr>
                <w:sz w:val="24"/>
                <w:szCs w:val="24"/>
              </w:rPr>
              <w:t xml:space="preserve">Нижегородской области </w:t>
            </w:r>
            <w:r w:rsidRPr="00A15B04">
              <w:rPr>
                <w:sz w:val="24"/>
                <w:szCs w:val="24"/>
              </w:rPr>
              <w:t xml:space="preserve">«Об утверждении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Уренского муниципального </w:t>
            </w:r>
            <w:r w:rsidR="00AF3ACE">
              <w:rPr>
                <w:sz w:val="24"/>
                <w:szCs w:val="24"/>
              </w:rPr>
              <w:t>округа</w:t>
            </w:r>
            <w:r w:rsidR="00AB72EB">
              <w:t xml:space="preserve"> </w:t>
            </w:r>
            <w:r w:rsidR="00AB72EB" w:rsidRPr="00AB72EB">
              <w:rPr>
                <w:sz w:val="24"/>
                <w:szCs w:val="24"/>
              </w:rPr>
              <w:t>Нижегородской области</w:t>
            </w:r>
            <w:r w:rsidRPr="00A15B04">
              <w:rPr>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Подготовка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Уренского муниципального </w:t>
            </w:r>
            <w:r w:rsidR="00AF3ACE">
              <w:rPr>
                <w:sz w:val="24"/>
                <w:szCs w:val="24"/>
              </w:rPr>
              <w:t>округа</w:t>
            </w:r>
            <w:r w:rsidR="00AB72EB">
              <w:t xml:space="preserve"> </w:t>
            </w:r>
            <w:r w:rsidR="00AB72EB" w:rsidRPr="00AB72EB">
              <w:rPr>
                <w:sz w:val="24"/>
                <w:szCs w:val="24"/>
              </w:rPr>
              <w:t>Нижегородской области</w:t>
            </w:r>
            <w:r w:rsidRPr="00A15B04">
              <w:rPr>
                <w:sz w:val="24"/>
                <w:szCs w:val="24"/>
              </w:rPr>
              <w:t xml:space="preserve"> в соответствии с пунктом 3.1 статьи 69.2 Бюджетного кодекса </w:t>
            </w:r>
            <w:r w:rsidRPr="00A15B04">
              <w:rPr>
                <w:sz w:val="24"/>
                <w:szCs w:val="24"/>
              </w:rPr>
              <w:lastRenderedPageBreak/>
              <w:t>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lastRenderedPageBreak/>
              <w:t>Управление финансов</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До начала формирования бюджета </w:t>
            </w:r>
            <w:r w:rsidR="00AF3ACE">
              <w:rPr>
                <w:sz w:val="24"/>
                <w:szCs w:val="24"/>
              </w:rPr>
              <w:t>округа</w:t>
            </w:r>
          </w:p>
        </w:tc>
      </w:tr>
      <w:tr w:rsidR="006608D5" w:rsidRPr="00A15B04" w:rsidTr="006608D5">
        <w:trPr>
          <w:tblCellSpacing w:w="5" w:type="nil"/>
        </w:trPr>
        <w:tc>
          <w:tcPr>
            <w:tcW w:w="15025" w:type="dxa"/>
            <w:gridSpan w:val="5"/>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outlineLvl w:val="3"/>
              <w:rPr>
                <w:sz w:val="24"/>
                <w:szCs w:val="24"/>
              </w:rPr>
            </w:pPr>
            <w:bookmarkStart w:id="21" w:name="Par2757"/>
            <w:bookmarkStart w:id="22" w:name="Par2763"/>
            <w:bookmarkEnd w:id="21"/>
            <w:bookmarkEnd w:id="22"/>
            <w:r w:rsidRPr="00A15B04">
              <w:rPr>
                <w:sz w:val="24"/>
                <w:szCs w:val="24"/>
              </w:rPr>
              <w:t xml:space="preserve">Основное мероприятие </w:t>
            </w:r>
            <w:r w:rsidR="00AF3ACE">
              <w:rPr>
                <w:sz w:val="24"/>
                <w:szCs w:val="24"/>
              </w:rPr>
              <w:t>2</w:t>
            </w:r>
            <w:r w:rsidRPr="00A15B04">
              <w:rPr>
                <w:sz w:val="24"/>
                <w:szCs w:val="24"/>
              </w:rPr>
              <w:t>.4. Обеспечение надлежащего качества оказания муниципальных услуг</w:t>
            </w:r>
          </w:p>
        </w:tc>
      </w:tr>
      <w:tr w:rsidR="006608D5" w:rsidRPr="00A15B04" w:rsidTr="006608D5">
        <w:trPr>
          <w:tblCellSpacing w:w="5" w:type="nil"/>
        </w:trPr>
        <w:tc>
          <w:tcPr>
            <w:tcW w:w="624"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rPr>
                <w:sz w:val="24"/>
                <w:szCs w:val="24"/>
              </w:rPr>
            </w:pPr>
            <w:r w:rsidRPr="00A15B04">
              <w:rPr>
                <w:sz w:val="24"/>
                <w:szCs w:val="24"/>
              </w:rPr>
              <w:t>8</w:t>
            </w:r>
            <w:r w:rsidR="0062558E">
              <w:rPr>
                <w:sz w:val="24"/>
                <w:szCs w:val="24"/>
              </w:rPr>
              <w:t>1</w:t>
            </w:r>
            <w:r w:rsidR="00AF3ACE">
              <w:rPr>
                <w:sz w:val="24"/>
                <w:szCs w:val="24"/>
              </w:rPr>
              <w:t>7</w:t>
            </w:r>
            <w:r w:rsidRPr="00A15B04">
              <w:rPr>
                <w:sz w:val="24"/>
                <w:szCs w:val="24"/>
              </w:rPr>
              <w:t>.</w:t>
            </w:r>
          </w:p>
        </w:tc>
        <w:tc>
          <w:tcPr>
            <w:tcW w:w="5046"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Постановление администрации Уренского муниципального </w:t>
            </w:r>
            <w:r w:rsidR="00AF3ACE">
              <w:rPr>
                <w:sz w:val="24"/>
                <w:szCs w:val="24"/>
              </w:rPr>
              <w:t>округа</w:t>
            </w:r>
            <w:r w:rsidR="00AB72EB">
              <w:t xml:space="preserve"> </w:t>
            </w:r>
            <w:r w:rsidR="00AB72EB" w:rsidRPr="00AB72EB">
              <w:rPr>
                <w:sz w:val="24"/>
                <w:szCs w:val="24"/>
              </w:rPr>
              <w:t>Нижегородской области</w:t>
            </w:r>
          </w:p>
        </w:tc>
        <w:tc>
          <w:tcPr>
            <w:tcW w:w="3969"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Подготовка постановления администрации Уренского муниципального </w:t>
            </w:r>
            <w:r w:rsidR="00753878">
              <w:rPr>
                <w:sz w:val="24"/>
                <w:szCs w:val="24"/>
              </w:rPr>
              <w:t>округа</w:t>
            </w:r>
            <w:r w:rsidRPr="00A15B04">
              <w:rPr>
                <w:sz w:val="24"/>
                <w:szCs w:val="24"/>
              </w:rPr>
              <w:t xml:space="preserve"> </w:t>
            </w:r>
            <w:r w:rsidR="00AB72EB" w:rsidRPr="00AB72EB">
              <w:rPr>
                <w:sz w:val="24"/>
                <w:szCs w:val="24"/>
              </w:rPr>
              <w:t xml:space="preserve">Нижегородской области </w:t>
            </w:r>
            <w:r w:rsidRPr="00A15B04">
              <w:rPr>
                <w:sz w:val="24"/>
                <w:szCs w:val="24"/>
              </w:rPr>
              <w:t xml:space="preserve">об утверждении стандартов качества предоставления бюджетных услуг в </w:t>
            </w:r>
            <w:r w:rsidR="009F27DB" w:rsidRPr="00A15B04">
              <w:rPr>
                <w:sz w:val="24"/>
                <w:szCs w:val="24"/>
              </w:rPr>
              <w:t>области культуры</w:t>
            </w:r>
            <w:r w:rsidRPr="00A15B04">
              <w:rPr>
                <w:sz w:val="24"/>
                <w:szCs w:val="24"/>
              </w:rPr>
              <w:t xml:space="preserve"> и образования, предоставляемых за счет средств бюджета</w:t>
            </w:r>
            <w:r w:rsidR="00753878">
              <w:rPr>
                <w:sz w:val="24"/>
                <w:szCs w:val="24"/>
              </w:rPr>
              <w:t xml:space="preserve"> округа</w:t>
            </w:r>
            <w:r w:rsidRPr="00A15B04">
              <w:rPr>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Управление образования администрации Уренского муниципального </w:t>
            </w:r>
            <w:r w:rsidR="00753878">
              <w:rPr>
                <w:sz w:val="24"/>
                <w:szCs w:val="24"/>
              </w:rPr>
              <w:t>округа</w:t>
            </w:r>
            <w:r w:rsidRPr="00A15B04">
              <w:rPr>
                <w:sz w:val="24"/>
                <w:szCs w:val="24"/>
              </w:rPr>
              <w:t xml:space="preserve"> </w:t>
            </w:r>
            <w:r w:rsidR="00AB72EB" w:rsidRPr="00AB72EB">
              <w:rPr>
                <w:sz w:val="24"/>
                <w:szCs w:val="24"/>
              </w:rPr>
              <w:t xml:space="preserve">Нижегородской области </w:t>
            </w:r>
            <w:r w:rsidRPr="00A15B04">
              <w:rPr>
                <w:sz w:val="24"/>
                <w:szCs w:val="24"/>
              </w:rPr>
              <w:t>и отдел культуры, информационного обеспечения и молодежной политики</w:t>
            </w:r>
            <w:r w:rsidR="00AB72EB">
              <w:t xml:space="preserve"> </w:t>
            </w:r>
            <w:r w:rsidR="00AB72EB" w:rsidRPr="00AB72EB">
              <w:rPr>
                <w:sz w:val="24"/>
                <w:szCs w:val="24"/>
              </w:rPr>
              <w:t>администрации Уренского муниципального округа Нижегородской области</w:t>
            </w:r>
          </w:p>
        </w:tc>
        <w:tc>
          <w:tcPr>
            <w:tcW w:w="2551" w:type="dxa"/>
            <w:tcBorders>
              <w:top w:val="single" w:sz="4" w:space="0" w:color="auto"/>
              <w:left w:val="single" w:sz="4" w:space="0" w:color="auto"/>
              <w:bottom w:val="single" w:sz="4" w:space="0" w:color="auto"/>
              <w:right w:val="single" w:sz="4" w:space="0" w:color="auto"/>
            </w:tcBorders>
          </w:tcPr>
          <w:p w:rsidR="006608D5" w:rsidRPr="00A15B04" w:rsidRDefault="006608D5" w:rsidP="00410C46">
            <w:pPr>
              <w:widowControl w:val="0"/>
              <w:suppressAutoHyphens/>
              <w:autoSpaceDE w:val="0"/>
              <w:autoSpaceDN w:val="0"/>
              <w:adjustRightInd w:val="0"/>
              <w:ind w:firstLine="0"/>
              <w:rPr>
                <w:sz w:val="24"/>
                <w:szCs w:val="24"/>
              </w:rPr>
            </w:pPr>
            <w:r w:rsidRPr="00A15B04">
              <w:rPr>
                <w:sz w:val="24"/>
                <w:szCs w:val="24"/>
              </w:rPr>
              <w:t xml:space="preserve">В течение 2-х месяцев после утверждения на областном уровне </w:t>
            </w:r>
          </w:p>
        </w:tc>
      </w:tr>
    </w:tbl>
    <w:p w:rsidR="006608D5" w:rsidRPr="00A15B04" w:rsidRDefault="006608D5" w:rsidP="00410C46">
      <w:pPr>
        <w:widowControl w:val="0"/>
        <w:suppressAutoHyphens/>
        <w:autoSpaceDE w:val="0"/>
        <w:autoSpaceDN w:val="0"/>
        <w:adjustRightInd w:val="0"/>
        <w:outlineLvl w:val="1"/>
      </w:pPr>
      <w:bookmarkStart w:id="23" w:name="Par2779"/>
      <w:bookmarkStart w:id="24" w:name="Par2796"/>
      <w:bookmarkStart w:id="25" w:name="Par2807"/>
      <w:bookmarkStart w:id="26" w:name="Par2823"/>
      <w:bookmarkEnd w:id="23"/>
      <w:bookmarkEnd w:id="24"/>
      <w:bookmarkEnd w:id="25"/>
      <w:bookmarkEnd w:id="26"/>
    </w:p>
    <w:p w:rsidR="009E49A1" w:rsidRDefault="006608D5" w:rsidP="007728EC">
      <w:pPr>
        <w:suppressAutoHyphens/>
        <w:ind w:firstLine="0"/>
        <w:rPr>
          <w:sz w:val="24"/>
        </w:rPr>
      </w:pPr>
      <w:r w:rsidRPr="00A15B04">
        <w:br w:type="page"/>
      </w:r>
    </w:p>
    <w:p w:rsidR="009E49A1" w:rsidRPr="00A15B04" w:rsidRDefault="009E49A1" w:rsidP="009E49A1">
      <w:pPr>
        <w:widowControl w:val="0"/>
        <w:suppressAutoHyphens/>
        <w:autoSpaceDE w:val="0"/>
        <w:autoSpaceDN w:val="0"/>
        <w:adjustRightInd w:val="0"/>
        <w:jc w:val="right"/>
        <w:outlineLvl w:val="1"/>
        <w:rPr>
          <w:sz w:val="24"/>
          <w:szCs w:val="24"/>
        </w:rPr>
      </w:pPr>
      <w:r w:rsidRPr="00A15B04">
        <w:rPr>
          <w:sz w:val="24"/>
          <w:szCs w:val="24"/>
        </w:rPr>
        <w:lastRenderedPageBreak/>
        <w:t>Приложение 4</w:t>
      </w:r>
    </w:p>
    <w:p w:rsidR="009E49A1" w:rsidRPr="00A15B04" w:rsidRDefault="009E49A1" w:rsidP="009E49A1">
      <w:pPr>
        <w:widowControl w:val="0"/>
        <w:suppressAutoHyphens/>
        <w:autoSpaceDE w:val="0"/>
        <w:autoSpaceDN w:val="0"/>
        <w:adjustRightInd w:val="0"/>
        <w:jc w:val="right"/>
        <w:rPr>
          <w:sz w:val="24"/>
          <w:szCs w:val="24"/>
        </w:rPr>
      </w:pPr>
      <w:r w:rsidRPr="00A15B04">
        <w:rPr>
          <w:sz w:val="24"/>
          <w:szCs w:val="24"/>
        </w:rPr>
        <w:t>к муниципальной программе</w:t>
      </w:r>
    </w:p>
    <w:p w:rsidR="009E49A1" w:rsidRPr="00A15B04" w:rsidRDefault="009E49A1" w:rsidP="009E49A1">
      <w:pPr>
        <w:widowControl w:val="0"/>
        <w:suppressAutoHyphens/>
        <w:autoSpaceDE w:val="0"/>
        <w:autoSpaceDN w:val="0"/>
        <w:adjustRightInd w:val="0"/>
        <w:jc w:val="right"/>
        <w:rPr>
          <w:sz w:val="24"/>
          <w:szCs w:val="24"/>
        </w:rPr>
      </w:pPr>
      <w:r w:rsidRPr="00A15B04">
        <w:rPr>
          <w:sz w:val="24"/>
          <w:szCs w:val="24"/>
        </w:rPr>
        <w:t>«Управление муниципальными</w:t>
      </w:r>
    </w:p>
    <w:p w:rsidR="009E49A1" w:rsidRDefault="009E49A1" w:rsidP="009E49A1">
      <w:pPr>
        <w:widowControl w:val="0"/>
        <w:suppressAutoHyphens/>
        <w:autoSpaceDE w:val="0"/>
        <w:autoSpaceDN w:val="0"/>
        <w:adjustRightInd w:val="0"/>
        <w:jc w:val="right"/>
        <w:rPr>
          <w:sz w:val="24"/>
          <w:szCs w:val="24"/>
        </w:rPr>
      </w:pPr>
      <w:r w:rsidRPr="00A15B04">
        <w:rPr>
          <w:sz w:val="24"/>
          <w:szCs w:val="24"/>
        </w:rPr>
        <w:t xml:space="preserve">финансами Уренского муниципального </w:t>
      </w:r>
      <w:r w:rsidRPr="00E86CC8">
        <w:rPr>
          <w:sz w:val="24"/>
          <w:szCs w:val="24"/>
        </w:rPr>
        <w:t>округа</w:t>
      </w:r>
    </w:p>
    <w:p w:rsidR="009E49A1" w:rsidRPr="00A15B04" w:rsidRDefault="009E49A1" w:rsidP="009E49A1">
      <w:pPr>
        <w:widowControl w:val="0"/>
        <w:suppressAutoHyphens/>
        <w:autoSpaceDE w:val="0"/>
        <w:autoSpaceDN w:val="0"/>
        <w:adjustRightInd w:val="0"/>
        <w:jc w:val="right"/>
        <w:rPr>
          <w:sz w:val="24"/>
          <w:szCs w:val="24"/>
        </w:rPr>
      </w:pPr>
      <w:r w:rsidRPr="0007633B">
        <w:rPr>
          <w:sz w:val="24"/>
          <w:szCs w:val="24"/>
        </w:rPr>
        <w:t>Нижегородской области</w:t>
      </w:r>
      <w:r w:rsidRPr="00A15B04">
        <w:rPr>
          <w:sz w:val="24"/>
          <w:szCs w:val="24"/>
        </w:rPr>
        <w:t xml:space="preserve">», </w:t>
      </w:r>
    </w:p>
    <w:p w:rsidR="009E49A1" w:rsidRPr="00A15B04" w:rsidRDefault="009E49A1" w:rsidP="009E49A1">
      <w:pPr>
        <w:widowControl w:val="0"/>
        <w:suppressAutoHyphens/>
        <w:autoSpaceDE w:val="0"/>
        <w:autoSpaceDN w:val="0"/>
        <w:adjustRightInd w:val="0"/>
        <w:jc w:val="center"/>
        <w:rPr>
          <w:sz w:val="24"/>
          <w:szCs w:val="24"/>
        </w:rPr>
      </w:pPr>
      <w:r w:rsidRPr="00A15B04">
        <w:rPr>
          <w:sz w:val="24"/>
          <w:szCs w:val="24"/>
        </w:rPr>
        <w:t>Таблица 4. Ресурсное обеспечение реализации муниципальной программы</w:t>
      </w:r>
    </w:p>
    <w:p w:rsidR="009E49A1" w:rsidRPr="00A15B04" w:rsidRDefault="009E49A1" w:rsidP="009E49A1">
      <w:pPr>
        <w:widowControl w:val="0"/>
        <w:suppressAutoHyphens/>
        <w:autoSpaceDE w:val="0"/>
        <w:autoSpaceDN w:val="0"/>
        <w:adjustRightInd w:val="0"/>
        <w:jc w:val="center"/>
        <w:rPr>
          <w:sz w:val="24"/>
          <w:szCs w:val="24"/>
        </w:rPr>
      </w:pPr>
      <w:r w:rsidRPr="00A15B04">
        <w:rPr>
          <w:sz w:val="24"/>
          <w:szCs w:val="24"/>
        </w:rPr>
        <w:t xml:space="preserve">«Управление муниципальными финансами Уренского муниципального </w:t>
      </w:r>
      <w:r w:rsidRPr="00E86CC8">
        <w:rPr>
          <w:sz w:val="24"/>
          <w:szCs w:val="24"/>
        </w:rPr>
        <w:t>округа</w:t>
      </w:r>
      <w:r w:rsidRPr="0007633B">
        <w:t xml:space="preserve"> </w:t>
      </w:r>
      <w:r w:rsidRPr="0007633B">
        <w:rPr>
          <w:sz w:val="24"/>
          <w:szCs w:val="24"/>
        </w:rPr>
        <w:t>Нижегородской области</w:t>
      </w:r>
      <w:r w:rsidRPr="00A15B04">
        <w:rPr>
          <w:sz w:val="24"/>
          <w:szCs w:val="24"/>
        </w:rPr>
        <w:t>»</w:t>
      </w:r>
    </w:p>
    <w:p w:rsidR="009E49A1" w:rsidRPr="00A15B04" w:rsidRDefault="009E49A1" w:rsidP="009E49A1">
      <w:pPr>
        <w:widowControl w:val="0"/>
        <w:suppressAutoHyphens/>
        <w:autoSpaceDE w:val="0"/>
        <w:autoSpaceDN w:val="0"/>
        <w:adjustRightInd w:val="0"/>
        <w:ind w:firstLine="540"/>
        <w:rPr>
          <w:sz w:val="24"/>
          <w:szCs w:val="24"/>
        </w:rPr>
      </w:pPr>
    </w:p>
    <w:p w:rsidR="009E49A1" w:rsidRPr="008C72EC" w:rsidRDefault="00EB76B7" w:rsidP="009E49A1">
      <w:pPr>
        <w:suppressAutoHyphens/>
        <w:autoSpaceDE w:val="0"/>
        <w:autoSpaceDN w:val="0"/>
        <w:adjustRightInd w:val="0"/>
        <w:ind w:firstLine="993"/>
        <w:rPr>
          <w:color w:val="5B9BD5" w:themeColor="accent1"/>
          <w:szCs w:val="28"/>
        </w:rPr>
      </w:pPr>
      <w:r w:rsidRPr="008C72EC">
        <w:rPr>
          <w:color w:val="5B9BD5" w:themeColor="accent1"/>
          <w:szCs w:val="28"/>
        </w:rPr>
        <w:t xml:space="preserve"> </w:t>
      </w:r>
      <w:r w:rsidR="009E49A1" w:rsidRPr="008C72EC">
        <w:rPr>
          <w:color w:val="5B9BD5" w:themeColor="accent1"/>
          <w:szCs w:val="28"/>
        </w:rPr>
        <w:t>(в редакции постановления администрации Уренского муниципальног</w:t>
      </w:r>
      <w:r w:rsidR="007728EC">
        <w:rPr>
          <w:color w:val="5B9BD5" w:themeColor="accent1"/>
          <w:szCs w:val="28"/>
        </w:rPr>
        <w:t xml:space="preserve">о округа Нижегородской области </w:t>
      </w:r>
      <w:r w:rsidR="009E49A1">
        <w:rPr>
          <w:color w:val="5B9BD5" w:themeColor="accent1"/>
          <w:szCs w:val="28"/>
        </w:rPr>
        <w:t xml:space="preserve">от 11.03.2021 №363, от </w:t>
      </w:r>
      <w:r w:rsidR="009E49A1" w:rsidRPr="008C72EC">
        <w:rPr>
          <w:color w:val="5B9BD5" w:themeColor="accent1"/>
          <w:szCs w:val="28"/>
        </w:rPr>
        <w:t>11.02.2022 г. №209</w:t>
      </w:r>
      <w:r w:rsidR="005D53BE">
        <w:rPr>
          <w:color w:val="5B9BD5" w:themeColor="accent1"/>
          <w:szCs w:val="28"/>
        </w:rPr>
        <w:t>,</w:t>
      </w:r>
      <w:r w:rsidR="005D53BE" w:rsidRPr="005D53BE">
        <w:rPr>
          <w:color w:val="5B9BD5" w:themeColor="accent1"/>
          <w:szCs w:val="28"/>
        </w:rPr>
        <w:t xml:space="preserve"> </w:t>
      </w:r>
      <w:r w:rsidR="005D53BE">
        <w:rPr>
          <w:color w:val="5B9BD5" w:themeColor="accent1"/>
          <w:szCs w:val="28"/>
        </w:rPr>
        <w:t>от 22.07.2022 г. № 1111</w:t>
      </w:r>
      <w:r>
        <w:rPr>
          <w:color w:val="5B9BD5" w:themeColor="accent1"/>
          <w:szCs w:val="28"/>
        </w:rPr>
        <w:t>, от 07.10.2022 г. № 1652</w:t>
      </w:r>
      <w:r w:rsidR="00BE4ADE">
        <w:rPr>
          <w:color w:val="5B9BD5" w:themeColor="accent1"/>
          <w:szCs w:val="28"/>
        </w:rPr>
        <w:t>, от 20.01.2023 №</w:t>
      </w:r>
      <w:r w:rsidR="007728EC">
        <w:rPr>
          <w:color w:val="5B9BD5" w:themeColor="accent1"/>
          <w:szCs w:val="28"/>
        </w:rPr>
        <w:t xml:space="preserve"> </w:t>
      </w:r>
      <w:r w:rsidR="00BE4ADE">
        <w:rPr>
          <w:color w:val="5B9BD5" w:themeColor="accent1"/>
          <w:szCs w:val="28"/>
        </w:rPr>
        <w:t>64</w:t>
      </w:r>
      <w:r w:rsidR="007728EC">
        <w:rPr>
          <w:color w:val="5B9BD5" w:themeColor="accent1"/>
          <w:szCs w:val="28"/>
        </w:rPr>
        <w:t>, от 30.08.2023 № 1317</w:t>
      </w:r>
      <w:r w:rsidR="003769A6">
        <w:rPr>
          <w:color w:val="5B9BD5" w:themeColor="accent1"/>
          <w:szCs w:val="28"/>
        </w:rPr>
        <w:t>, от 29.12.2023 №2140</w:t>
      </w:r>
      <w:r w:rsidR="00755312">
        <w:rPr>
          <w:color w:val="5B9BD5" w:themeColor="accent1"/>
          <w:szCs w:val="28"/>
        </w:rPr>
        <w:t>,</w:t>
      </w:r>
      <w:r w:rsidR="00755312" w:rsidRPr="00755312">
        <w:rPr>
          <w:color w:val="5B9BD5" w:themeColor="accent1"/>
          <w:szCs w:val="28"/>
        </w:rPr>
        <w:t xml:space="preserve"> </w:t>
      </w:r>
      <w:r w:rsidR="00755312">
        <w:rPr>
          <w:color w:val="5B9BD5" w:themeColor="accent1"/>
          <w:szCs w:val="28"/>
        </w:rPr>
        <w:t>от 19.07.2024 №1222</w:t>
      </w:r>
      <w:r w:rsidR="009F27DB">
        <w:rPr>
          <w:color w:val="5B9BD5" w:themeColor="accent1"/>
          <w:szCs w:val="28"/>
        </w:rPr>
        <w:t>, от 05.11.2024 №1876</w:t>
      </w:r>
      <w:r w:rsidR="00AB2BBA">
        <w:rPr>
          <w:color w:val="5B9BD5" w:themeColor="accent1"/>
          <w:szCs w:val="28"/>
        </w:rPr>
        <w:t>, от 27.12.2024 №2375</w:t>
      </w:r>
      <w:r w:rsidR="009201F5">
        <w:rPr>
          <w:color w:val="5B9BD5" w:themeColor="accent1"/>
          <w:szCs w:val="28"/>
        </w:rPr>
        <w:t>, от 29.10.2025 №1921</w:t>
      </w:r>
      <w:r w:rsidR="00810697">
        <w:rPr>
          <w:color w:val="5B9BD5" w:themeColor="accent1"/>
          <w:szCs w:val="28"/>
        </w:rPr>
        <w:t>, от 30.12.2025 №2376</w:t>
      </w:r>
      <w:r w:rsidR="009E49A1" w:rsidRPr="008C72EC">
        <w:rPr>
          <w:color w:val="5B9BD5" w:themeColor="accent1"/>
          <w:szCs w:val="28"/>
        </w:rPr>
        <w:t>)</w:t>
      </w: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1132"/>
        <w:gridCol w:w="1703"/>
        <w:gridCol w:w="1391"/>
        <w:gridCol w:w="994"/>
        <w:gridCol w:w="992"/>
        <w:gridCol w:w="993"/>
        <w:gridCol w:w="992"/>
        <w:gridCol w:w="992"/>
        <w:gridCol w:w="992"/>
        <w:gridCol w:w="990"/>
        <w:gridCol w:w="993"/>
        <w:gridCol w:w="992"/>
        <w:gridCol w:w="992"/>
        <w:gridCol w:w="1161"/>
      </w:tblGrid>
      <w:tr w:rsidR="00810697" w:rsidRPr="00376863" w:rsidTr="00ED53E5">
        <w:trPr>
          <w:tblCellSpacing w:w="5" w:type="nil"/>
        </w:trPr>
        <w:tc>
          <w:tcPr>
            <w:tcW w:w="1132" w:type="dxa"/>
            <w:vMerge w:val="restart"/>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Статус</w:t>
            </w:r>
          </w:p>
        </w:tc>
        <w:tc>
          <w:tcPr>
            <w:tcW w:w="1703" w:type="dxa"/>
            <w:vMerge w:val="restart"/>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Подпрограмма муниципальной программы</w:t>
            </w:r>
          </w:p>
        </w:tc>
        <w:tc>
          <w:tcPr>
            <w:tcW w:w="1391" w:type="dxa"/>
            <w:vMerge w:val="restart"/>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Муниципальный заказчик-координатор, соисполнители</w:t>
            </w:r>
          </w:p>
        </w:tc>
        <w:tc>
          <w:tcPr>
            <w:tcW w:w="11083" w:type="dxa"/>
            <w:gridSpan w:val="11"/>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Объем финансирования (по годам) за счет средств бюджета округа, тыс. рублей</w:t>
            </w:r>
          </w:p>
        </w:tc>
      </w:tr>
      <w:tr w:rsidR="00810697" w:rsidRPr="00376863" w:rsidTr="00ED53E5">
        <w:trPr>
          <w:tblCellSpacing w:w="5" w:type="nil"/>
        </w:trPr>
        <w:tc>
          <w:tcPr>
            <w:tcW w:w="1132" w:type="dxa"/>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703" w:type="dxa"/>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391" w:type="dxa"/>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2021</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2022</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2023</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2024</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2025</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2026</w:t>
            </w:r>
          </w:p>
        </w:tc>
        <w:tc>
          <w:tcPr>
            <w:tcW w:w="99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2027</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2028</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2029</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2030</w:t>
            </w:r>
          </w:p>
        </w:tc>
        <w:tc>
          <w:tcPr>
            <w:tcW w:w="116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Всего</w:t>
            </w:r>
          </w:p>
        </w:tc>
      </w:tr>
      <w:tr w:rsidR="00810697" w:rsidRPr="00376863" w:rsidTr="00ED53E5">
        <w:trPr>
          <w:tblCellSpacing w:w="5" w:type="nil"/>
        </w:trPr>
        <w:tc>
          <w:tcPr>
            <w:tcW w:w="2835" w:type="dxa"/>
            <w:gridSpan w:val="2"/>
            <w:vMerge w:val="restart"/>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Муниципальная программа «Управление муниципальными финансами Уренского муниципального округа Нижегородской области»</w:t>
            </w: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Всего</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14967,6</w:t>
            </w:r>
          </w:p>
        </w:tc>
        <w:tc>
          <w:tcPr>
            <w:tcW w:w="992" w:type="dxa"/>
            <w:tcBorders>
              <w:top w:val="single" w:sz="4" w:space="0" w:color="auto"/>
              <w:left w:val="single" w:sz="4" w:space="0" w:color="auto"/>
              <w:bottom w:val="single" w:sz="4" w:space="0" w:color="auto"/>
            </w:tcBorders>
          </w:tcPr>
          <w:p w:rsidR="00810697" w:rsidRPr="00376863" w:rsidRDefault="00810697" w:rsidP="00ED53E5">
            <w:pPr>
              <w:widowControl w:val="0"/>
              <w:suppressAutoHyphens/>
              <w:autoSpaceDE w:val="0"/>
              <w:autoSpaceDN w:val="0"/>
              <w:adjustRightInd w:val="0"/>
              <w:ind w:left="57" w:right="57" w:firstLine="0"/>
              <w:rPr>
                <w:sz w:val="20"/>
              </w:rPr>
            </w:pPr>
            <w:r w:rsidRPr="00376863">
              <w:rPr>
                <w:sz w:val="20"/>
              </w:rPr>
              <w:t>17644,4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10697" w:rsidRPr="00376863" w:rsidRDefault="00810697" w:rsidP="00ED53E5">
            <w:pPr>
              <w:widowControl w:val="0"/>
              <w:suppressAutoHyphens/>
              <w:autoSpaceDE w:val="0"/>
              <w:autoSpaceDN w:val="0"/>
              <w:adjustRightInd w:val="0"/>
              <w:ind w:left="57" w:right="57" w:firstLine="0"/>
              <w:rPr>
                <w:sz w:val="20"/>
              </w:rPr>
            </w:pPr>
            <w:r w:rsidRPr="00376863">
              <w:rPr>
                <w:sz w:val="20"/>
              </w:rPr>
              <w:t>17389,8</w:t>
            </w:r>
          </w:p>
        </w:tc>
        <w:tc>
          <w:tcPr>
            <w:tcW w:w="992" w:type="dxa"/>
            <w:tcBorders>
              <w:top w:val="single" w:sz="4" w:space="0" w:color="auto"/>
              <w:left w:val="single" w:sz="4" w:space="0" w:color="auto"/>
              <w:bottom w:val="single" w:sz="4" w:space="0" w:color="auto"/>
            </w:tcBorders>
          </w:tcPr>
          <w:p w:rsidR="00810697" w:rsidRPr="00376863" w:rsidRDefault="00810697" w:rsidP="00ED53E5">
            <w:pPr>
              <w:widowControl w:val="0"/>
              <w:suppressAutoHyphens/>
              <w:autoSpaceDE w:val="0"/>
              <w:autoSpaceDN w:val="0"/>
              <w:adjustRightInd w:val="0"/>
              <w:ind w:left="57" w:right="57" w:firstLine="0"/>
              <w:rPr>
                <w:sz w:val="20"/>
              </w:rPr>
            </w:pPr>
            <w:r>
              <w:rPr>
                <w:sz w:val="20"/>
              </w:rPr>
              <w:t>22455,3</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25357,3</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111 221,7</w:t>
            </w:r>
          </w:p>
        </w:tc>
        <w:tc>
          <w:tcPr>
            <w:tcW w:w="99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108191,8</w:t>
            </w:r>
          </w:p>
        </w:tc>
        <w:tc>
          <w:tcPr>
            <w:tcW w:w="993"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108186,2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108186,2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108186,2</w:t>
            </w:r>
          </w:p>
        </w:tc>
        <w:tc>
          <w:tcPr>
            <w:tcW w:w="116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7" w:right="57" w:firstLine="0"/>
              <w:jc w:val="right"/>
              <w:rPr>
                <w:sz w:val="20"/>
              </w:rPr>
            </w:pPr>
            <w:r w:rsidRPr="00A9102E">
              <w:rPr>
                <w:sz w:val="20"/>
              </w:rPr>
              <w:t>641786,5</w:t>
            </w:r>
          </w:p>
        </w:tc>
      </w:tr>
      <w:tr w:rsidR="00810697" w:rsidRPr="00376863" w:rsidTr="00ED53E5">
        <w:trPr>
          <w:tblCellSpacing w:w="5" w:type="nil"/>
        </w:trPr>
        <w:tc>
          <w:tcPr>
            <w:tcW w:w="2835" w:type="dxa"/>
            <w:gridSpan w:val="2"/>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Муниципальный заказчик-координатор – Управление финансов</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14967,6</w:t>
            </w:r>
          </w:p>
        </w:tc>
        <w:tc>
          <w:tcPr>
            <w:tcW w:w="992" w:type="dxa"/>
            <w:tcBorders>
              <w:top w:val="single" w:sz="4" w:space="0" w:color="auto"/>
              <w:left w:val="single" w:sz="4" w:space="0" w:color="auto"/>
              <w:bottom w:val="single" w:sz="4" w:space="0" w:color="auto"/>
            </w:tcBorders>
          </w:tcPr>
          <w:p w:rsidR="00810697" w:rsidRPr="00376863" w:rsidRDefault="00810697" w:rsidP="00ED53E5">
            <w:pPr>
              <w:widowControl w:val="0"/>
              <w:suppressAutoHyphens/>
              <w:autoSpaceDE w:val="0"/>
              <w:autoSpaceDN w:val="0"/>
              <w:adjustRightInd w:val="0"/>
              <w:ind w:left="57" w:right="57" w:firstLine="0"/>
              <w:rPr>
                <w:sz w:val="20"/>
              </w:rPr>
            </w:pPr>
            <w:r w:rsidRPr="00376863">
              <w:rPr>
                <w:sz w:val="20"/>
              </w:rPr>
              <w:t>17644,4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10697" w:rsidRPr="00376863" w:rsidRDefault="00810697" w:rsidP="00ED53E5">
            <w:pPr>
              <w:widowControl w:val="0"/>
              <w:suppressAutoHyphens/>
              <w:autoSpaceDE w:val="0"/>
              <w:autoSpaceDN w:val="0"/>
              <w:adjustRightInd w:val="0"/>
              <w:ind w:left="57" w:right="57" w:firstLine="0"/>
              <w:rPr>
                <w:sz w:val="20"/>
              </w:rPr>
            </w:pPr>
            <w:r w:rsidRPr="00376863">
              <w:rPr>
                <w:sz w:val="20"/>
              </w:rPr>
              <w:t>17389,8</w:t>
            </w:r>
          </w:p>
        </w:tc>
        <w:tc>
          <w:tcPr>
            <w:tcW w:w="992" w:type="dxa"/>
            <w:tcBorders>
              <w:top w:val="single" w:sz="4" w:space="0" w:color="auto"/>
              <w:left w:val="single" w:sz="4" w:space="0" w:color="auto"/>
              <w:bottom w:val="single" w:sz="4" w:space="0" w:color="auto"/>
            </w:tcBorders>
          </w:tcPr>
          <w:p w:rsidR="00810697" w:rsidRPr="00376863" w:rsidRDefault="00810697" w:rsidP="00ED53E5">
            <w:pPr>
              <w:widowControl w:val="0"/>
              <w:suppressAutoHyphens/>
              <w:autoSpaceDE w:val="0"/>
              <w:autoSpaceDN w:val="0"/>
              <w:adjustRightInd w:val="0"/>
              <w:ind w:left="57" w:right="57" w:firstLine="0"/>
              <w:rPr>
                <w:sz w:val="20"/>
              </w:rPr>
            </w:pPr>
            <w:r>
              <w:rPr>
                <w:sz w:val="20"/>
              </w:rPr>
              <w:t>22455,3</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25357,3</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111 221,7</w:t>
            </w:r>
          </w:p>
        </w:tc>
        <w:tc>
          <w:tcPr>
            <w:tcW w:w="99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108191,8</w:t>
            </w:r>
          </w:p>
        </w:tc>
        <w:tc>
          <w:tcPr>
            <w:tcW w:w="993"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108186,2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108186,2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108186,2</w:t>
            </w:r>
          </w:p>
        </w:tc>
        <w:tc>
          <w:tcPr>
            <w:tcW w:w="116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7" w:right="57" w:firstLine="0"/>
              <w:jc w:val="right"/>
              <w:rPr>
                <w:sz w:val="20"/>
              </w:rPr>
            </w:pPr>
            <w:r w:rsidRPr="00A9102E">
              <w:rPr>
                <w:sz w:val="20"/>
              </w:rPr>
              <w:t>641786,5</w:t>
            </w:r>
          </w:p>
        </w:tc>
      </w:tr>
      <w:tr w:rsidR="00810697" w:rsidRPr="00376863" w:rsidTr="00ED53E5">
        <w:trPr>
          <w:tblCellSpacing w:w="5" w:type="nil"/>
        </w:trPr>
        <w:tc>
          <w:tcPr>
            <w:tcW w:w="2835" w:type="dxa"/>
            <w:gridSpan w:val="2"/>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соисполнители</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116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r>
      <w:tr w:rsidR="00810697" w:rsidRPr="00376863" w:rsidTr="00ED53E5">
        <w:trPr>
          <w:tblCellSpacing w:w="5" w:type="nil"/>
        </w:trPr>
        <w:tc>
          <w:tcPr>
            <w:tcW w:w="1132" w:type="dxa"/>
            <w:vMerge w:val="restart"/>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0"/>
              <w:rPr>
                <w:sz w:val="20"/>
              </w:rPr>
            </w:pPr>
            <w:r w:rsidRPr="00376863">
              <w:rPr>
                <w:sz w:val="20"/>
              </w:rPr>
              <w:t>Подпрограмма 1</w:t>
            </w:r>
          </w:p>
        </w:tc>
        <w:tc>
          <w:tcPr>
            <w:tcW w:w="1703" w:type="dxa"/>
            <w:vMerge w:val="restart"/>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Управление муниципальными финансами Уренского муниципального округа Нижегородской области</w:t>
            </w: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Всего</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1570,8</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2317,0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854,0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Pr>
                <w:sz w:val="20"/>
              </w:rPr>
              <w:t>3304,8</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2765,7</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88823,7</w:t>
            </w:r>
          </w:p>
        </w:tc>
        <w:tc>
          <w:tcPr>
            <w:tcW w:w="99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85793,8</w:t>
            </w:r>
          </w:p>
        </w:tc>
        <w:tc>
          <w:tcPr>
            <w:tcW w:w="993"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85788,2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85788,2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85788,2</w:t>
            </w:r>
          </w:p>
        </w:tc>
        <w:tc>
          <w:tcPr>
            <w:tcW w:w="116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442794,4</w:t>
            </w:r>
          </w:p>
        </w:tc>
      </w:tr>
      <w:tr w:rsidR="00810697" w:rsidRPr="00376863" w:rsidTr="00ED53E5">
        <w:trPr>
          <w:tblCellSpacing w:w="5" w:type="nil"/>
        </w:trPr>
        <w:tc>
          <w:tcPr>
            <w:tcW w:w="1132" w:type="dxa"/>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703" w:type="dxa"/>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Муниципальный заказчик-координатор – Управление финансов</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1570,8</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2317,0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854,0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Pr>
                <w:sz w:val="20"/>
              </w:rPr>
              <w:t>3304,8</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2765,7</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88823,7</w:t>
            </w:r>
          </w:p>
        </w:tc>
        <w:tc>
          <w:tcPr>
            <w:tcW w:w="99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85793,8</w:t>
            </w:r>
          </w:p>
        </w:tc>
        <w:tc>
          <w:tcPr>
            <w:tcW w:w="993"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85788,2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85788,2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85788,2</w:t>
            </w:r>
          </w:p>
        </w:tc>
        <w:tc>
          <w:tcPr>
            <w:tcW w:w="116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442794,4</w:t>
            </w:r>
          </w:p>
        </w:tc>
      </w:tr>
      <w:tr w:rsidR="00810697" w:rsidRPr="00376863" w:rsidTr="00ED53E5">
        <w:trPr>
          <w:tblCellSpacing w:w="5" w:type="nil"/>
        </w:trPr>
        <w:tc>
          <w:tcPr>
            <w:tcW w:w="1132" w:type="dxa"/>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703" w:type="dxa"/>
            <w:vMerge/>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соисполнители</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116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r>
      <w:tr w:rsidR="00810697" w:rsidRPr="00376863" w:rsidTr="00ED53E5">
        <w:trPr>
          <w:trHeight w:val="345"/>
          <w:tblCellSpacing w:w="5" w:type="nil"/>
        </w:trPr>
        <w:tc>
          <w:tcPr>
            <w:tcW w:w="1132" w:type="dxa"/>
            <w:vMerge w:val="restart"/>
            <w:tcBorders>
              <w:top w:val="single" w:sz="4" w:space="0" w:color="auto"/>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Подпрограмма 2</w:t>
            </w:r>
          </w:p>
        </w:tc>
        <w:tc>
          <w:tcPr>
            <w:tcW w:w="1703" w:type="dxa"/>
            <w:vMerge w:val="restart"/>
            <w:tcBorders>
              <w:top w:val="single" w:sz="4" w:space="0" w:color="auto"/>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 xml:space="preserve">Повышение эффективности бюджетных расходов Уренского муниципального округа Нижегородской </w:t>
            </w:r>
            <w:r w:rsidRPr="00376863">
              <w:rPr>
                <w:sz w:val="20"/>
              </w:rPr>
              <w:lastRenderedPageBreak/>
              <w:t>области</w:t>
            </w: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lastRenderedPageBreak/>
              <w:t>Всего</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99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993"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116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r>
      <w:tr w:rsidR="00810697" w:rsidRPr="00376863" w:rsidTr="00ED53E5">
        <w:trPr>
          <w:trHeight w:val="480"/>
          <w:tblCellSpacing w:w="5" w:type="nil"/>
        </w:trPr>
        <w:tc>
          <w:tcPr>
            <w:tcW w:w="1132" w:type="dxa"/>
            <w:vMerge/>
            <w:tcBorders>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703" w:type="dxa"/>
            <w:vMerge/>
            <w:tcBorders>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Муниципальный заказчик-координатор – Управление финансов</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99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993"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c>
          <w:tcPr>
            <w:tcW w:w="116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0</w:t>
            </w:r>
          </w:p>
        </w:tc>
      </w:tr>
      <w:tr w:rsidR="00810697" w:rsidRPr="00376863" w:rsidTr="00ED53E5">
        <w:trPr>
          <w:trHeight w:val="480"/>
          <w:tblCellSpacing w:w="5" w:type="nil"/>
        </w:trPr>
        <w:tc>
          <w:tcPr>
            <w:tcW w:w="1132" w:type="dxa"/>
            <w:vMerge/>
            <w:tcBorders>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703" w:type="dxa"/>
            <w:vMerge/>
            <w:tcBorders>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соисполнители</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c>
          <w:tcPr>
            <w:tcW w:w="116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p>
        </w:tc>
      </w:tr>
      <w:tr w:rsidR="00810697" w:rsidRPr="00376863" w:rsidTr="00ED53E5">
        <w:trPr>
          <w:tblCellSpacing w:w="5" w:type="nil"/>
        </w:trPr>
        <w:tc>
          <w:tcPr>
            <w:tcW w:w="1132" w:type="dxa"/>
            <w:vMerge w:val="restart"/>
            <w:tcBorders>
              <w:top w:val="single" w:sz="4" w:space="0" w:color="auto"/>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Подпрограмма 3</w:t>
            </w:r>
          </w:p>
        </w:tc>
        <w:tc>
          <w:tcPr>
            <w:tcW w:w="1703" w:type="dxa"/>
            <w:vMerge w:val="restart"/>
            <w:tcBorders>
              <w:top w:val="single" w:sz="4" w:space="0" w:color="auto"/>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Обеспечение реализации муниципальной программы</w:t>
            </w: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Всего</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13396,8</w:t>
            </w:r>
          </w:p>
        </w:tc>
        <w:tc>
          <w:tcPr>
            <w:tcW w:w="992" w:type="dxa"/>
            <w:tcBorders>
              <w:top w:val="single" w:sz="4" w:space="0" w:color="auto"/>
              <w:left w:val="single" w:sz="4" w:space="0" w:color="auto"/>
              <w:bottom w:val="single" w:sz="4" w:space="0" w:color="auto"/>
            </w:tcBorders>
          </w:tcPr>
          <w:p w:rsidR="00810697" w:rsidRPr="00376863" w:rsidRDefault="00810697" w:rsidP="00ED53E5">
            <w:pPr>
              <w:widowControl w:val="0"/>
              <w:suppressAutoHyphens/>
              <w:autoSpaceDE w:val="0"/>
              <w:autoSpaceDN w:val="0"/>
              <w:adjustRightInd w:val="0"/>
              <w:ind w:left="57" w:right="57" w:firstLine="0"/>
              <w:rPr>
                <w:sz w:val="20"/>
              </w:rPr>
            </w:pPr>
            <w:r w:rsidRPr="00376863">
              <w:rPr>
                <w:sz w:val="20"/>
              </w:rPr>
              <w:t>15327,4</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left="57" w:right="57" w:firstLine="0"/>
              <w:rPr>
                <w:sz w:val="20"/>
              </w:rPr>
            </w:pPr>
            <w:r w:rsidRPr="00376863">
              <w:rPr>
                <w:sz w:val="20"/>
              </w:rPr>
              <w:t>16535,8</w:t>
            </w:r>
          </w:p>
        </w:tc>
        <w:tc>
          <w:tcPr>
            <w:tcW w:w="992" w:type="dxa"/>
            <w:tcBorders>
              <w:top w:val="single" w:sz="4" w:space="0" w:color="auto"/>
              <w:left w:val="single" w:sz="4" w:space="0" w:color="auto"/>
              <w:bottom w:val="single" w:sz="4" w:space="0" w:color="auto"/>
            </w:tcBorders>
          </w:tcPr>
          <w:p w:rsidR="00810697" w:rsidRPr="00376863" w:rsidRDefault="00810697" w:rsidP="00ED53E5">
            <w:pPr>
              <w:widowControl w:val="0"/>
              <w:suppressAutoHyphens/>
              <w:autoSpaceDE w:val="0"/>
              <w:autoSpaceDN w:val="0"/>
              <w:adjustRightInd w:val="0"/>
              <w:ind w:left="57" w:right="57" w:firstLine="0"/>
              <w:rPr>
                <w:sz w:val="20"/>
              </w:rPr>
            </w:pPr>
            <w:r>
              <w:rPr>
                <w:sz w:val="20"/>
              </w:rPr>
              <w:t>19150,5</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22591,6</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22398,0</w:t>
            </w:r>
          </w:p>
        </w:tc>
        <w:tc>
          <w:tcPr>
            <w:tcW w:w="990"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22398,0</w:t>
            </w:r>
          </w:p>
        </w:tc>
        <w:tc>
          <w:tcPr>
            <w:tcW w:w="993"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22398,0</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22398,0</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22398,0</w:t>
            </w:r>
          </w:p>
        </w:tc>
        <w:tc>
          <w:tcPr>
            <w:tcW w:w="116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198992,1</w:t>
            </w:r>
          </w:p>
        </w:tc>
      </w:tr>
      <w:tr w:rsidR="00810697" w:rsidRPr="00376863" w:rsidTr="00ED53E5">
        <w:trPr>
          <w:tblCellSpacing w:w="5" w:type="nil"/>
        </w:trPr>
        <w:tc>
          <w:tcPr>
            <w:tcW w:w="1132" w:type="dxa"/>
            <w:vMerge/>
            <w:tcBorders>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703" w:type="dxa"/>
            <w:vMerge/>
            <w:tcBorders>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Муниципальный заказчик-координатор – Управление финансов</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13396,8</w:t>
            </w:r>
          </w:p>
        </w:tc>
        <w:tc>
          <w:tcPr>
            <w:tcW w:w="992" w:type="dxa"/>
            <w:tcBorders>
              <w:top w:val="single" w:sz="4" w:space="0" w:color="auto"/>
              <w:left w:val="single" w:sz="4" w:space="0" w:color="auto"/>
              <w:bottom w:val="single" w:sz="4" w:space="0" w:color="auto"/>
            </w:tcBorders>
          </w:tcPr>
          <w:p w:rsidR="00810697" w:rsidRPr="00376863" w:rsidRDefault="00810697" w:rsidP="00ED53E5">
            <w:pPr>
              <w:widowControl w:val="0"/>
              <w:suppressAutoHyphens/>
              <w:autoSpaceDE w:val="0"/>
              <w:autoSpaceDN w:val="0"/>
              <w:adjustRightInd w:val="0"/>
              <w:ind w:left="57" w:right="57" w:firstLine="0"/>
              <w:rPr>
                <w:sz w:val="20"/>
              </w:rPr>
            </w:pPr>
            <w:r w:rsidRPr="00376863">
              <w:rPr>
                <w:sz w:val="20"/>
              </w:rPr>
              <w:t>15327,4</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left="57" w:right="57" w:firstLine="0"/>
              <w:rPr>
                <w:sz w:val="20"/>
              </w:rPr>
            </w:pPr>
            <w:r w:rsidRPr="00376863">
              <w:rPr>
                <w:sz w:val="20"/>
              </w:rPr>
              <w:t>16535,8</w:t>
            </w:r>
          </w:p>
        </w:tc>
        <w:tc>
          <w:tcPr>
            <w:tcW w:w="992" w:type="dxa"/>
            <w:tcBorders>
              <w:top w:val="single" w:sz="4" w:space="0" w:color="auto"/>
              <w:left w:val="single" w:sz="4" w:space="0" w:color="auto"/>
              <w:bottom w:val="single" w:sz="4" w:space="0" w:color="auto"/>
            </w:tcBorders>
          </w:tcPr>
          <w:p w:rsidR="00810697" w:rsidRPr="00376863" w:rsidRDefault="00810697" w:rsidP="00ED53E5">
            <w:pPr>
              <w:widowControl w:val="0"/>
              <w:suppressAutoHyphens/>
              <w:autoSpaceDE w:val="0"/>
              <w:autoSpaceDN w:val="0"/>
              <w:adjustRightInd w:val="0"/>
              <w:ind w:left="57" w:right="57" w:firstLine="0"/>
              <w:rPr>
                <w:sz w:val="20"/>
              </w:rPr>
            </w:pPr>
            <w:r>
              <w:rPr>
                <w:sz w:val="20"/>
              </w:rPr>
              <w:t>19150,5</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22591,6</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22398,0</w:t>
            </w:r>
          </w:p>
        </w:tc>
        <w:tc>
          <w:tcPr>
            <w:tcW w:w="990"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22398,0</w:t>
            </w:r>
          </w:p>
        </w:tc>
        <w:tc>
          <w:tcPr>
            <w:tcW w:w="993"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22398,0</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22398,0</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22398,0</w:t>
            </w:r>
          </w:p>
        </w:tc>
        <w:tc>
          <w:tcPr>
            <w:tcW w:w="116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198992,1</w:t>
            </w:r>
          </w:p>
        </w:tc>
      </w:tr>
      <w:tr w:rsidR="00810697" w:rsidRPr="00376863" w:rsidTr="00ED53E5">
        <w:trPr>
          <w:tblCellSpacing w:w="5" w:type="nil"/>
        </w:trPr>
        <w:tc>
          <w:tcPr>
            <w:tcW w:w="1132" w:type="dxa"/>
            <w:vMerge/>
            <w:tcBorders>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703" w:type="dxa"/>
            <w:vMerge/>
            <w:tcBorders>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соисполнители</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16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r>
      <w:tr w:rsidR="00810697" w:rsidRPr="00376863" w:rsidTr="00ED53E5">
        <w:trPr>
          <w:tblCellSpacing w:w="5" w:type="nil"/>
        </w:trPr>
        <w:tc>
          <w:tcPr>
            <w:tcW w:w="1132" w:type="dxa"/>
            <w:vMerge w:val="restart"/>
            <w:tcBorders>
              <w:top w:val="single" w:sz="4" w:space="0" w:color="auto"/>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Подпрограмма 4</w:t>
            </w:r>
          </w:p>
        </w:tc>
        <w:tc>
          <w:tcPr>
            <w:tcW w:w="1703" w:type="dxa"/>
            <w:vMerge w:val="restart"/>
            <w:tcBorders>
              <w:top w:val="single" w:sz="4" w:space="0" w:color="auto"/>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Повышение финансовой грамотности Уренского муниципального округа</w:t>
            </w:r>
            <w:r w:rsidRPr="00376863">
              <w:rPr>
                <w:rFonts w:eastAsia="TimesNewRomanPSMT"/>
                <w:sz w:val="20"/>
              </w:rPr>
              <w:t xml:space="preserve"> Нижегородской области</w:t>
            </w: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Всего</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116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r>
      <w:tr w:rsidR="00810697" w:rsidRPr="00376863" w:rsidTr="00ED53E5">
        <w:trPr>
          <w:tblCellSpacing w:w="5" w:type="nil"/>
        </w:trPr>
        <w:tc>
          <w:tcPr>
            <w:tcW w:w="1132" w:type="dxa"/>
            <w:vMerge/>
            <w:tcBorders>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703" w:type="dxa"/>
            <w:vMerge/>
            <w:tcBorders>
              <w:left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Муниципальный заказчик-координатор – Управление финансов</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c>
          <w:tcPr>
            <w:tcW w:w="116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r w:rsidRPr="00376863">
              <w:rPr>
                <w:sz w:val="20"/>
              </w:rPr>
              <w:t>0,0</w:t>
            </w:r>
          </w:p>
        </w:tc>
      </w:tr>
      <w:tr w:rsidR="00810697" w:rsidRPr="00376863" w:rsidTr="00ED53E5">
        <w:trPr>
          <w:tblCellSpacing w:w="5" w:type="nil"/>
        </w:trPr>
        <w:tc>
          <w:tcPr>
            <w:tcW w:w="1132" w:type="dxa"/>
            <w:vMerge/>
            <w:tcBorders>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703" w:type="dxa"/>
            <w:vMerge/>
            <w:tcBorders>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p>
        </w:tc>
        <w:tc>
          <w:tcPr>
            <w:tcW w:w="139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rPr>
                <w:sz w:val="20"/>
              </w:rPr>
            </w:pPr>
            <w:r w:rsidRPr="00376863">
              <w:rPr>
                <w:sz w:val="20"/>
              </w:rPr>
              <w:t>соисполнители</w:t>
            </w:r>
          </w:p>
        </w:tc>
        <w:tc>
          <w:tcPr>
            <w:tcW w:w="994"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p>
        </w:tc>
        <w:tc>
          <w:tcPr>
            <w:tcW w:w="1161" w:type="dxa"/>
            <w:tcBorders>
              <w:top w:val="single" w:sz="4" w:space="0" w:color="auto"/>
              <w:left w:val="single" w:sz="4" w:space="0" w:color="auto"/>
              <w:bottom w:val="single" w:sz="4" w:space="0" w:color="auto"/>
              <w:right w:val="single" w:sz="4" w:space="0" w:color="auto"/>
            </w:tcBorders>
          </w:tcPr>
          <w:p w:rsidR="00810697" w:rsidRPr="00376863" w:rsidRDefault="00810697" w:rsidP="00ED53E5">
            <w:pPr>
              <w:widowControl w:val="0"/>
              <w:suppressAutoHyphens/>
              <w:autoSpaceDE w:val="0"/>
              <w:autoSpaceDN w:val="0"/>
              <w:adjustRightInd w:val="0"/>
              <w:ind w:firstLine="67"/>
              <w:jc w:val="center"/>
              <w:rPr>
                <w:sz w:val="20"/>
              </w:rPr>
            </w:pPr>
          </w:p>
        </w:tc>
      </w:tr>
    </w:tbl>
    <w:p w:rsidR="009E49A1" w:rsidRDefault="009E49A1" w:rsidP="009E49A1">
      <w:pPr>
        <w:widowControl w:val="0"/>
        <w:suppressAutoHyphens/>
        <w:autoSpaceDE w:val="0"/>
        <w:autoSpaceDN w:val="0"/>
        <w:adjustRightInd w:val="0"/>
        <w:outlineLvl w:val="1"/>
        <w:rPr>
          <w:sz w:val="24"/>
        </w:rPr>
      </w:pPr>
    </w:p>
    <w:p w:rsidR="009E49A1" w:rsidRPr="00A15B04" w:rsidRDefault="009E49A1" w:rsidP="009E49A1">
      <w:pPr>
        <w:widowControl w:val="0"/>
        <w:suppressAutoHyphens/>
        <w:autoSpaceDE w:val="0"/>
        <w:autoSpaceDN w:val="0"/>
        <w:adjustRightInd w:val="0"/>
        <w:jc w:val="right"/>
        <w:outlineLvl w:val="1"/>
        <w:rPr>
          <w:sz w:val="24"/>
          <w:szCs w:val="24"/>
        </w:rPr>
      </w:pPr>
      <w:r w:rsidRPr="00A15B04">
        <w:rPr>
          <w:sz w:val="24"/>
          <w:szCs w:val="24"/>
        </w:rPr>
        <w:t>Приложение 5</w:t>
      </w:r>
    </w:p>
    <w:p w:rsidR="009E49A1" w:rsidRPr="00A15B04" w:rsidRDefault="009E49A1" w:rsidP="009E49A1">
      <w:pPr>
        <w:widowControl w:val="0"/>
        <w:suppressAutoHyphens/>
        <w:autoSpaceDE w:val="0"/>
        <w:autoSpaceDN w:val="0"/>
        <w:adjustRightInd w:val="0"/>
        <w:ind w:firstLine="540"/>
        <w:jc w:val="right"/>
        <w:rPr>
          <w:sz w:val="24"/>
          <w:szCs w:val="24"/>
        </w:rPr>
      </w:pPr>
      <w:r w:rsidRPr="00A15B04">
        <w:rPr>
          <w:sz w:val="24"/>
          <w:szCs w:val="24"/>
        </w:rPr>
        <w:t>к муниципальной программе</w:t>
      </w:r>
    </w:p>
    <w:p w:rsidR="009E49A1" w:rsidRPr="00A15B04" w:rsidRDefault="009E49A1" w:rsidP="009E49A1">
      <w:pPr>
        <w:widowControl w:val="0"/>
        <w:suppressAutoHyphens/>
        <w:autoSpaceDE w:val="0"/>
        <w:autoSpaceDN w:val="0"/>
        <w:adjustRightInd w:val="0"/>
        <w:ind w:firstLine="540"/>
        <w:jc w:val="right"/>
        <w:rPr>
          <w:sz w:val="24"/>
          <w:szCs w:val="24"/>
        </w:rPr>
      </w:pPr>
      <w:r w:rsidRPr="00A15B04">
        <w:rPr>
          <w:sz w:val="24"/>
          <w:szCs w:val="24"/>
        </w:rPr>
        <w:t>«Управление муниципальными</w:t>
      </w:r>
    </w:p>
    <w:p w:rsidR="009E49A1" w:rsidRDefault="009E49A1" w:rsidP="009E49A1">
      <w:pPr>
        <w:widowControl w:val="0"/>
        <w:suppressAutoHyphens/>
        <w:autoSpaceDE w:val="0"/>
        <w:autoSpaceDN w:val="0"/>
        <w:adjustRightInd w:val="0"/>
        <w:ind w:firstLine="540"/>
        <w:jc w:val="right"/>
        <w:rPr>
          <w:sz w:val="24"/>
          <w:szCs w:val="24"/>
        </w:rPr>
      </w:pPr>
      <w:r w:rsidRPr="00A15B04">
        <w:rPr>
          <w:sz w:val="24"/>
          <w:szCs w:val="24"/>
        </w:rPr>
        <w:t xml:space="preserve">финансами Уренского муниципального </w:t>
      </w:r>
      <w:r w:rsidRPr="0083518F">
        <w:rPr>
          <w:sz w:val="24"/>
          <w:szCs w:val="24"/>
        </w:rPr>
        <w:t>округа</w:t>
      </w:r>
    </w:p>
    <w:p w:rsidR="009E49A1" w:rsidRPr="00A15B04" w:rsidRDefault="009E49A1" w:rsidP="009E49A1">
      <w:pPr>
        <w:widowControl w:val="0"/>
        <w:suppressAutoHyphens/>
        <w:autoSpaceDE w:val="0"/>
        <w:autoSpaceDN w:val="0"/>
        <w:adjustRightInd w:val="0"/>
        <w:ind w:firstLine="540"/>
        <w:jc w:val="right"/>
        <w:rPr>
          <w:sz w:val="24"/>
          <w:szCs w:val="24"/>
        </w:rPr>
      </w:pPr>
      <w:r w:rsidRPr="00B82346">
        <w:rPr>
          <w:sz w:val="24"/>
          <w:szCs w:val="24"/>
        </w:rPr>
        <w:t>Нижегородской области</w:t>
      </w:r>
      <w:r w:rsidRPr="00A15B04">
        <w:rPr>
          <w:sz w:val="24"/>
          <w:szCs w:val="24"/>
        </w:rPr>
        <w:t>»</w:t>
      </w:r>
    </w:p>
    <w:p w:rsidR="009E49A1" w:rsidRPr="00A15B04" w:rsidRDefault="009E49A1" w:rsidP="009E49A1">
      <w:pPr>
        <w:widowControl w:val="0"/>
        <w:suppressAutoHyphens/>
        <w:autoSpaceDE w:val="0"/>
        <w:autoSpaceDN w:val="0"/>
        <w:adjustRightInd w:val="0"/>
        <w:rPr>
          <w:sz w:val="24"/>
          <w:szCs w:val="24"/>
        </w:rPr>
      </w:pPr>
    </w:p>
    <w:p w:rsidR="009E49A1" w:rsidRPr="00A15B04" w:rsidRDefault="009E49A1" w:rsidP="009E49A1">
      <w:pPr>
        <w:widowControl w:val="0"/>
        <w:suppressAutoHyphens/>
        <w:autoSpaceDE w:val="0"/>
        <w:autoSpaceDN w:val="0"/>
        <w:adjustRightInd w:val="0"/>
        <w:jc w:val="center"/>
        <w:rPr>
          <w:sz w:val="24"/>
          <w:szCs w:val="24"/>
        </w:rPr>
      </w:pPr>
      <w:r w:rsidRPr="00A15B04">
        <w:rPr>
          <w:sz w:val="24"/>
          <w:szCs w:val="24"/>
        </w:rPr>
        <w:t>Таблица 5. Прогнозная оценка расходов на реализацию муниципальной</w:t>
      </w:r>
    </w:p>
    <w:p w:rsidR="009E49A1" w:rsidRPr="00A15B04" w:rsidRDefault="009E49A1" w:rsidP="009E49A1">
      <w:pPr>
        <w:widowControl w:val="0"/>
        <w:suppressAutoHyphens/>
        <w:autoSpaceDE w:val="0"/>
        <w:autoSpaceDN w:val="0"/>
        <w:adjustRightInd w:val="0"/>
        <w:jc w:val="center"/>
        <w:rPr>
          <w:sz w:val="24"/>
          <w:szCs w:val="24"/>
        </w:rPr>
      </w:pPr>
      <w:r w:rsidRPr="00A15B04">
        <w:rPr>
          <w:sz w:val="24"/>
          <w:szCs w:val="24"/>
        </w:rPr>
        <w:t>программы «Управление муниципальными финансами</w:t>
      </w:r>
    </w:p>
    <w:p w:rsidR="009E49A1" w:rsidRPr="00A15B04" w:rsidRDefault="009E49A1" w:rsidP="009E49A1">
      <w:pPr>
        <w:widowControl w:val="0"/>
        <w:suppressAutoHyphens/>
        <w:autoSpaceDE w:val="0"/>
        <w:autoSpaceDN w:val="0"/>
        <w:adjustRightInd w:val="0"/>
        <w:jc w:val="center"/>
        <w:rPr>
          <w:sz w:val="24"/>
          <w:szCs w:val="24"/>
        </w:rPr>
      </w:pPr>
      <w:r w:rsidRPr="00A15B04">
        <w:rPr>
          <w:sz w:val="24"/>
          <w:szCs w:val="24"/>
        </w:rPr>
        <w:t xml:space="preserve">Уренского муниципального </w:t>
      </w:r>
      <w:r w:rsidRPr="00066AFB">
        <w:rPr>
          <w:sz w:val="24"/>
          <w:szCs w:val="24"/>
        </w:rPr>
        <w:t>округа</w:t>
      </w:r>
      <w:r w:rsidRPr="00B82346">
        <w:t xml:space="preserve"> </w:t>
      </w:r>
      <w:r w:rsidRPr="00B82346">
        <w:rPr>
          <w:sz w:val="24"/>
          <w:szCs w:val="24"/>
        </w:rPr>
        <w:t>Нижегородской области</w:t>
      </w:r>
      <w:r w:rsidRPr="00A15B04">
        <w:rPr>
          <w:sz w:val="24"/>
          <w:szCs w:val="24"/>
        </w:rPr>
        <w:t>» за счет всех источников</w:t>
      </w:r>
    </w:p>
    <w:p w:rsidR="009E49A1" w:rsidRPr="00A15B04" w:rsidRDefault="009E49A1" w:rsidP="009E49A1">
      <w:pPr>
        <w:widowControl w:val="0"/>
        <w:suppressAutoHyphens/>
        <w:autoSpaceDE w:val="0"/>
        <w:autoSpaceDN w:val="0"/>
        <w:adjustRightInd w:val="0"/>
        <w:ind w:firstLine="540"/>
        <w:rPr>
          <w:sz w:val="24"/>
          <w:szCs w:val="24"/>
        </w:rPr>
      </w:pPr>
    </w:p>
    <w:p w:rsidR="009E49A1" w:rsidRDefault="00AE1E0A" w:rsidP="009E49A1">
      <w:pPr>
        <w:suppressAutoHyphens/>
        <w:autoSpaceDE w:val="0"/>
        <w:autoSpaceDN w:val="0"/>
        <w:adjustRightInd w:val="0"/>
        <w:ind w:firstLine="993"/>
        <w:rPr>
          <w:color w:val="5B9BD5" w:themeColor="accent1"/>
          <w:szCs w:val="28"/>
        </w:rPr>
      </w:pPr>
      <w:r w:rsidRPr="008C72EC">
        <w:rPr>
          <w:color w:val="5B9BD5" w:themeColor="accent1"/>
          <w:szCs w:val="28"/>
        </w:rPr>
        <w:t xml:space="preserve"> </w:t>
      </w:r>
      <w:r w:rsidR="009E49A1" w:rsidRPr="008C72EC">
        <w:rPr>
          <w:color w:val="5B9BD5" w:themeColor="accent1"/>
          <w:szCs w:val="28"/>
        </w:rPr>
        <w:t>(в редакции постановления администрации Уренского муниципальног</w:t>
      </w:r>
      <w:r w:rsidR="007728EC">
        <w:rPr>
          <w:color w:val="5B9BD5" w:themeColor="accent1"/>
          <w:szCs w:val="28"/>
        </w:rPr>
        <w:t xml:space="preserve">о округа Нижегородской области </w:t>
      </w:r>
      <w:r w:rsidR="009E49A1">
        <w:rPr>
          <w:color w:val="5B9BD5" w:themeColor="accent1"/>
          <w:szCs w:val="28"/>
        </w:rPr>
        <w:t xml:space="preserve">от 11.03.2021 №363, от 12.10.2021 №1275, от </w:t>
      </w:r>
      <w:r w:rsidR="009E49A1" w:rsidRPr="008C72EC">
        <w:rPr>
          <w:color w:val="5B9BD5" w:themeColor="accent1"/>
          <w:szCs w:val="28"/>
        </w:rPr>
        <w:t>11.02.2022 г. №209</w:t>
      </w:r>
      <w:r w:rsidR="005D53BE">
        <w:rPr>
          <w:color w:val="5B9BD5" w:themeColor="accent1"/>
          <w:szCs w:val="28"/>
        </w:rPr>
        <w:t>, от 22.07.2022 г. № 1111</w:t>
      </w:r>
      <w:r>
        <w:rPr>
          <w:color w:val="5B9BD5" w:themeColor="accent1"/>
          <w:szCs w:val="28"/>
        </w:rPr>
        <w:t>, от 07.10.2022 № 1652</w:t>
      </w:r>
      <w:r w:rsidR="00BE4ADE">
        <w:rPr>
          <w:color w:val="5B9BD5" w:themeColor="accent1"/>
          <w:szCs w:val="28"/>
        </w:rPr>
        <w:t>, от 20.01.2023 №</w:t>
      </w:r>
      <w:r w:rsidR="007728EC">
        <w:rPr>
          <w:color w:val="5B9BD5" w:themeColor="accent1"/>
          <w:szCs w:val="28"/>
        </w:rPr>
        <w:t xml:space="preserve"> </w:t>
      </w:r>
      <w:r w:rsidR="00BE4ADE">
        <w:rPr>
          <w:color w:val="5B9BD5" w:themeColor="accent1"/>
          <w:szCs w:val="28"/>
        </w:rPr>
        <w:t>64</w:t>
      </w:r>
      <w:r w:rsidR="007728EC">
        <w:rPr>
          <w:color w:val="5B9BD5" w:themeColor="accent1"/>
          <w:szCs w:val="28"/>
        </w:rPr>
        <w:t xml:space="preserve"> от 30.08.2023 № 1317</w:t>
      </w:r>
      <w:r w:rsidR="00AD049A">
        <w:rPr>
          <w:color w:val="5B9BD5" w:themeColor="accent1"/>
          <w:szCs w:val="28"/>
        </w:rPr>
        <w:t>, от 29.12.2023 №2140</w:t>
      </w:r>
      <w:r w:rsidR="00755312">
        <w:rPr>
          <w:color w:val="5B9BD5" w:themeColor="accent1"/>
          <w:szCs w:val="28"/>
        </w:rPr>
        <w:t>, от 19.07.2024 №1222</w:t>
      </w:r>
      <w:r w:rsidR="009F27DB">
        <w:rPr>
          <w:color w:val="5B9BD5" w:themeColor="accent1"/>
          <w:szCs w:val="28"/>
        </w:rPr>
        <w:t>, от 05.11.2024 №1876</w:t>
      </w:r>
      <w:r w:rsidR="00AB2BBA">
        <w:rPr>
          <w:color w:val="5B9BD5" w:themeColor="accent1"/>
          <w:szCs w:val="28"/>
        </w:rPr>
        <w:t>, от 27.12.2024 №2375</w:t>
      </w:r>
      <w:r w:rsidR="009201F5">
        <w:rPr>
          <w:color w:val="5B9BD5" w:themeColor="accent1"/>
          <w:szCs w:val="28"/>
        </w:rPr>
        <w:t>, от 29.10.2025 №1921</w:t>
      </w:r>
      <w:r w:rsidR="00810697">
        <w:rPr>
          <w:color w:val="5B9BD5" w:themeColor="accent1"/>
          <w:szCs w:val="28"/>
        </w:rPr>
        <w:t>, от 30.12.2025 №2376</w:t>
      </w:r>
      <w:r w:rsidR="009E49A1" w:rsidRPr="008C72EC">
        <w:rPr>
          <w:color w:val="5B9BD5" w:themeColor="accent1"/>
          <w:szCs w:val="28"/>
        </w:rPr>
        <w:t>)</w:t>
      </w:r>
    </w:p>
    <w:tbl>
      <w:tblPr>
        <w:tblW w:w="15874" w:type="dxa"/>
        <w:tblCellSpacing w:w="5" w:type="nil"/>
        <w:tblInd w:w="75" w:type="dxa"/>
        <w:tblLayout w:type="fixed"/>
        <w:tblCellMar>
          <w:left w:w="75" w:type="dxa"/>
          <w:right w:w="75" w:type="dxa"/>
        </w:tblCellMar>
        <w:tblLook w:val="0000" w:firstRow="0" w:lastRow="0" w:firstColumn="0" w:lastColumn="0" w:noHBand="0" w:noVBand="0"/>
      </w:tblPr>
      <w:tblGrid>
        <w:gridCol w:w="1276"/>
        <w:gridCol w:w="1418"/>
        <w:gridCol w:w="2268"/>
        <w:gridCol w:w="992"/>
        <w:gridCol w:w="992"/>
        <w:gridCol w:w="993"/>
        <w:gridCol w:w="992"/>
        <w:gridCol w:w="992"/>
        <w:gridCol w:w="991"/>
        <w:gridCol w:w="992"/>
        <w:gridCol w:w="850"/>
        <w:gridCol w:w="992"/>
        <w:gridCol w:w="992"/>
        <w:gridCol w:w="1134"/>
      </w:tblGrid>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Статус</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rPr>
                <w:sz w:val="20"/>
              </w:rPr>
            </w:pPr>
            <w:r w:rsidRPr="0062760C">
              <w:rPr>
                <w:sz w:val="20"/>
              </w:rPr>
              <w:t>Подпрограмма муниципальной программы</w:t>
            </w:r>
          </w:p>
        </w:tc>
        <w:tc>
          <w:tcPr>
            <w:tcW w:w="226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Муниципальный заказчик-координатор, соисполнители</w:t>
            </w:r>
          </w:p>
        </w:tc>
        <w:tc>
          <w:tcPr>
            <w:tcW w:w="10912" w:type="dxa"/>
            <w:gridSpan w:val="11"/>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Оценка расходов, тыс. рублей</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2021</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2022</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2023</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2024</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2025</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2026</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2027</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Pr>
                <w:sz w:val="20"/>
              </w:rPr>
              <w:t>2028</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2029</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20</w:t>
            </w:r>
            <w:r>
              <w:rPr>
                <w:sz w:val="20"/>
              </w:rPr>
              <w:t>30</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Всего</w:t>
            </w:r>
          </w:p>
        </w:tc>
      </w:tr>
      <w:tr w:rsidR="00810697" w:rsidRPr="0062760C" w:rsidTr="00ED53E5">
        <w:trPr>
          <w:tblCellSpacing w:w="5" w:type="nil"/>
        </w:trPr>
        <w:tc>
          <w:tcPr>
            <w:tcW w:w="2694" w:type="dxa"/>
            <w:gridSpan w:val="2"/>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 xml:space="preserve">Муниципальная программа «Управление </w:t>
            </w:r>
            <w:r w:rsidRPr="0062760C">
              <w:rPr>
                <w:sz w:val="20"/>
              </w:rPr>
              <w:lastRenderedPageBreak/>
              <w:t>муниципальными финансами Уренского муниципального округа Нижегородской области»</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lastRenderedPageBreak/>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14967,6</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17644,4</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17389,8</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Pr>
                <w:sz w:val="20"/>
              </w:rPr>
              <w:t>22455,3</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25357,3</w:t>
            </w:r>
          </w:p>
        </w:tc>
        <w:tc>
          <w:tcPr>
            <w:tcW w:w="99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111 221,7</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108191,8</w:t>
            </w:r>
          </w:p>
        </w:tc>
        <w:tc>
          <w:tcPr>
            <w:tcW w:w="85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77" w:firstLine="0"/>
              <w:rPr>
                <w:sz w:val="20"/>
              </w:rPr>
            </w:pPr>
            <w:r w:rsidRPr="00A9102E">
              <w:rPr>
                <w:sz w:val="20"/>
              </w:rPr>
              <w:t>108186,2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108186,2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108186,2</w:t>
            </w:r>
          </w:p>
        </w:tc>
        <w:tc>
          <w:tcPr>
            <w:tcW w:w="1134"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641786,5</w:t>
            </w:r>
          </w:p>
        </w:tc>
      </w:tr>
      <w:tr w:rsidR="00810697" w:rsidRPr="0062760C" w:rsidTr="00ED53E5">
        <w:trPr>
          <w:tblCellSpacing w:w="5" w:type="nil"/>
        </w:trPr>
        <w:tc>
          <w:tcPr>
            <w:tcW w:w="2694" w:type="dxa"/>
            <w:gridSpan w:val="2"/>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 xml:space="preserve">расходы местного </w:t>
            </w:r>
            <w:r w:rsidRPr="0062760C">
              <w:rPr>
                <w:sz w:val="20"/>
              </w:rPr>
              <w:lastRenderedPageBreak/>
              <w:t xml:space="preserve">бюджета </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lastRenderedPageBreak/>
              <w:t>14967,6</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17644,4</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17389,8</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Pr>
                <w:sz w:val="20"/>
              </w:rPr>
              <w:t>22455,3</w:t>
            </w:r>
          </w:p>
        </w:tc>
        <w:tc>
          <w:tcPr>
            <w:tcW w:w="992" w:type="dxa"/>
            <w:tcBorders>
              <w:top w:val="single" w:sz="4" w:space="0" w:color="auto"/>
              <w:left w:val="single" w:sz="4" w:space="0" w:color="auto"/>
              <w:bottom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25357,3</w:t>
            </w:r>
          </w:p>
        </w:tc>
        <w:tc>
          <w:tcPr>
            <w:tcW w:w="99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111 221,7</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108191,8</w:t>
            </w:r>
          </w:p>
        </w:tc>
        <w:tc>
          <w:tcPr>
            <w:tcW w:w="85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77" w:firstLine="0"/>
              <w:rPr>
                <w:sz w:val="20"/>
              </w:rPr>
            </w:pPr>
            <w:r w:rsidRPr="00A9102E">
              <w:rPr>
                <w:sz w:val="20"/>
              </w:rPr>
              <w:t>108186,2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108186,2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0" w:right="41" w:firstLine="0"/>
              <w:rPr>
                <w:sz w:val="20"/>
              </w:rPr>
            </w:pPr>
            <w:r w:rsidRPr="00A9102E">
              <w:rPr>
                <w:sz w:val="20"/>
              </w:rPr>
              <w:t>108186,2</w:t>
            </w:r>
          </w:p>
        </w:tc>
        <w:tc>
          <w:tcPr>
            <w:tcW w:w="1134"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left="57" w:right="57" w:firstLine="0"/>
              <w:rPr>
                <w:sz w:val="20"/>
              </w:rPr>
            </w:pPr>
            <w:r w:rsidRPr="00A9102E">
              <w:rPr>
                <w:sz w:val="20"/>
              </w:rPr>
              <w:t>641786,5</w:t>
            </w:r>
          </w:p>
        </w:tc>
      </w:tr>
      <w:tr w:rsidR="00810697" w:rsidRPr="0062760C" w:rsidTr="00ED53E5">
        <w:trPr>
          <w:tblCellSpacing w:w="5" w:type="nil"/>
        </w:trPr>
        <w:tc>
          <w:tcPr>
            <w:tcW w:w="2694" w:type="dxa"/>
            <w:gridSpan w:val="2"/>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2694" w:type="dxa"/>
            <w:gridSpan w:val="2"/>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2694" w:type="dxa"/>
            <w:gridSpan w:val="2"/>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юридические лица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2694" w:type="dxa"/>
            <w:gridSpan w:val="2"/>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прочие источники</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outlineLvl w:val="2"/>
              <w:rPr>
                <w:sz w:val="20"/>
              </w:rPr>
            </w:pPr>
            <w:r w:rsidRPr="0062760C">
              <w:rPr>
                <w:sz w:val="20"/>
              </w:rPr>
              <w:t>Подпрограмма 1.</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8"/>
              <w:rPr>
                <w:sz w:val="20"/>
              </w:rPr>
            </w:pPr>
            <w:r w:rsidRPr="0062760C">
              <w:rPr>
                <w:sz w:val="20"/>
              </w:rPr>
              <w:t>Подпрограмма «Управление муниципальными финансами Уренского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1570,8</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7"/>
              <w:rPr>
                <w:sz w:val="20"/>
              </w:rPr>
            </w:pPr>
            <w:r w:rsidRPr="0062760C">
              <w:rPr>
                <w:sz w:val="20"/>
              </w:rPr>
              <w:t>2317,0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7"/>
              <w:rPr>
                <w:sz w:val="20"/>
              </w:rPr>
            </w:pPr>
            <w:r w:rsidRPr="0062760C">
              <w:rPr>
                <w:sz w:val="20"/>
              </w:rPr>
              <w:t>854,0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7"/>
              <w:rPr>
                <w:sz w:val="20"/>
              </w:rPr>
            </w:pPr>
            <w:r>
              <w:rPr>
                <w:sz w:val="20"/>
              </w:rPr>
              <w:t>3304,8</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2732,3</w:t>
            </w:r>
          </w:p>
        </w:tc>
        <w:tc>
          <w:tcPr>
            <w:tcW w:w="99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88823,7</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85793,8</w:t>
            </w:r>
          </w:p>
        </w:tc>
        <w:tc>
          <w:tcPr>
            <w:tcW w:w="85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0"/>
              <w:rPr>
                <w:sz w:val="20"/>
              </w:rPr>
            </w:pPr>
            <w:r w:rsidRPr="00A9102E">
              <w:rPr>
                <w:sz w:val="20"/>
              </w:rPr>
              <w:t>85788,2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85788,2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85788,2</w:t>
            </w:r>
          </w:p>
        </w:tc>
        <w:tc>
          <w:tcPr>
            <w:tcW w:w="1134"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442794,4</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 xml:space="preserve">расходы местного бюджета </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1570,8</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7"/>
              <w:rPr>
                <w:sz w:val="20"/>
              </w:rPr>
            </w:pPr>
            <w:r w:rsidRPr="0062760C">
              <w:rPr>
                <w:sz w:val="20"/>
              </w:rPr>
              <w:t>2317,0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7"/>
              <w:rPr>
                <w:sz w:val="20"/>
              </w:rPr>
            </w:pPr>
            <w:r w:rsidRPr="0062760C">
              <w:rPr>
                <w:sz w:val="20"/>
              </w:rPr>
              <w:t>854,0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7"/>
              <w:rPr>
                <w:sz w:val="20"/>
              </w:rPr>
            </w:pPr>
            <w:r>
              <w:rPr>
                <w:sz w:val="20"/>
              </w:rPr>
              <w:t>3304,8</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2732,3</w:t>
            </w:r>
          </w:p>
        </w:tc>
        <w:tc>
          <w:tcPr>
            <w:tcW w:w="99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88823,7</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85793,8</w:t>
            </w:r>
          </w:p>
        </w:tc>
        <w:tc>
          <w:tcPr>
            <w:tcW w:w="85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0"/>
              <w:rPr>
                <w:sz w:val="20"/>
              </w:rPr>
            </w:pPr>
            <w:r w:rsidRPr="00A9102E">
              <w:rPr>
                <w:sz w:val="20"/>
              </w:rPr>
              <w:t>85788,2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85788,2</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85788,2</w:t>
            </w:r>
          </w:p>
        </w:tc>
        <w:tc>
          <w:tcPr>
            <w:tcW w:w="1134"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7"/>
              <w:rPr>
                <w:sz w:val="20"/>
              </w:rPr>
            </w:pPr>
            <w:r w:rsidRPr="00A9102E">
              <w:rPr>
                <w:sz w:val="20"/>
              </w:rPr>
              <w:t>442794,4</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юридические лица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прочие источники</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1.1</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Совершенствование нормативного правового регулирования и методологического обеспечения бюджетного процесса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1.2</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 xml:space="preserve">Формирование бюджета на очередной финансовый год </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1.3</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 xml:space="preserve">Основное мероприятие 1.3. Создание условий для роста налоговых и неналоговых доходов бюджета Уренского муниципального округа </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 xml:space="preserve">Основное мероприятие </w:t>
            </w:r>
            <w:r w:rsidRPr="0062760C">
              <w:rPr>
                <w:sz w:val="20"/>
              </w:rPr>
              <w:lastRenderedPageBreak/>
              <w:t>1.4</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lastRenderedPageBreak/>
              <w:t xml:space="preserve">Управление средствами </w:t>
            </w:r>
            <w:r w:rsidRPr="0062760C">
              <w:rPr>
                <w:sz w:val="20"/>
              </w:rPr>
              <w:lastRenderedPageBreak/>
              <w:t>резервного фонда администрации Уренского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lastRenderedPageBreak/>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812,5</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809,1</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3266,8</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2732,3</w:t>
            </w:r>
          </w:p>
        </w:tc>
        <w:tc>
          <w:tcPr>
            <w:tcW w:w="99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12000,0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12000,0</w:t>
            </w:r>
          </w:p>
        </w:tc>
        <w:tc>
          <w:tcPr>
            <w:tcW w:w="85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0"/>
              <w:rPr>
                <w:sz w:val="20"/>
              </w:rPr>
            </w:pPr>
            <w:r w:rsidRPr="00A9102E">
              <w:rPr>
                <w:sz w:val="20"/>
              </w:rPr>
              <w:t>12000,0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12000,0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12000,0</w:t>
            </w:r>
          </w:p>
        </w:tc>
        <w:tc>
          <w:tcPr>
            <w:tcW w:w="1134"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67620,7</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 xml:space="preserve">расходы местного </w:t>
            </w:r>
            <w:r w:rsidRPr="0062760C">
              <w:rPr>
                <w:sz w:val="20"/>
              </w:rPr>
              <w:lastRenderedPageBreak/>
              <w:t>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lastRenderedPageBreak/>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812,5</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809,1</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3266,8</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2732,3</w:t>
            </w:r>
          </w:p>
        </w:tc>
        <w:tc>
          <w:tcPr>
            <w:tcW w:w="991"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12000,0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12000,0</w:t>
            </w:r>
          </w:p>
        </w:tc>
        <w:tc>
          <w:tcPr>
            <w:tcW w:w="850"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0"/>
              <w:rPr>
                <w:sz w:val="20"/>
              </w:rPr>
            </w:pPr>
            <w:r w:rsidRPr="00A9102E">
              <w:rPr>
                <w:sz w:val="20"/>
              </w:rPr>
              <w:t>12000,0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12000,0</w:t>
            </w:r>
          </w:p>
        </w:tc>
        <w:tc>
          <w:tcPr>
            <w:tcW w:w="992"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12000,0</w:t>
            </w:r>
          </w:p>
        </w:tc>
        <w:tc>
          <w:tcPr>
            <w:tcW w:w="1134" w:type="dxa"/>
            <w:tcBorders>
              <w:top w:val="single" w:sz="4" w:space="0" w:color="auto"/>
              <w:left w:val="single" w:sz="4" w:space="0" w:color="auto"/>
              <w:bottom w:val="single" w:sz="4" w:space="0" w:color="auto"/>
              <w:right w:val="single" w:sz="4" w:space="0" w:color="auto"/>
            </w:tcBorders>
          </w:tcPr>
          <w:p w:rsidR="00810697" w:rsidRPr="00A9102E" w:rsidRDefault="00810697" w:rsidP="00ED53E5">
            <w:pPr>
              <w:widowControl w:val="0"/>
              <w:suppressAutoHyphens/>
              <w:autoSpaceDE w:val="0"/>
              <w:autoSpaceDN w:val="0"/>
              <w:adjustRightInd w:val="0"/>
              <w:ind w:firstLine="69"/>
              <w:rPr>
                <w:sz w:val="20"/>
              </w:rPr>
            </w:pPr>
            <w:r w:rsidRPr="00A9102E">
              <w:rPr>
                <w:sz w:val="20"/>
              </w:rPr>
              <w:t>67620,7</w:t>
            </w:r>
          </w:p>
        </w:tc>
      </w:tr>
      <w:tr w:rsidR="00810697" w:rsidRPr="0062760C" w:rsidTr="00ED53E5">
        <w:trPr>
          <w:trHeight w:val="646"/>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1.5</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Организация исполнения бюджета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1225,8</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1348,4</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76 799,2</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73771,2</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Pr>
                <w:sz w:val="20"/>
              </w:rPr>
              <w:t>73771,2</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73771,2</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73771,2</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374458,2</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1225,8</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1348,4</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76 799,2</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73771,2</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Pr>
                <w:sz w:val="20"/>
              </w:rPr>
              <w:t>73771,2</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73771,2</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73771,2</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Pr>
                <w:sz w:val="20"/>
              </w:rPr>
              <w:t>374458,2</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1.6</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Формирование и представление бюджетной отчетности Уренского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1.7</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Реализация мер по оптимизации муниципального долга Уренского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1.8</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Своевременное исполнение долговых обязательств Уренского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345,0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156,1</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44,9</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38,</w:t>
            </w:r>
            <w:r>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33,</w:t>
            </w:r>
            <w:r>
              <w:rPr>
                <w:sz w:val="20"/>
              </w:rPr>
              <w:t>4</w:t>
            </w:r>
          </w:p>
        </w:tc>
        <w:tc>
          <w:tcPr>
            <w:tcW w:w="991"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24,5</w:t>
            </w: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22,6</w:t>
            </w:r>
          </w:p>
        </w:tc>
        <w:tc>
          <w:tcPr>
            <w:tcW w:w="850"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17,0</w:t>
            </w: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17,0</w:t>
            </w: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17,0</w:t>
            </w:r>
          </w:p>
        </w:tc>
        <w:tc>
          <w:tcPr>
            <w:tcW w:w="1134"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Pr>
                <w:sz w:val="20"/>
              </w:rPr>
              <w:t>715,5</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345,0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156,1</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44,9</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38,</w:t>
            </w:r>
            <w:r>
              <w:rPr>
                <w:sz w:val="20"/>
              </w:rPr>
              <w:t>0</w:t>
            </w: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33,</w:t>
            </w:r>
            <w:r>
              <w:rPr>
                <w:sz w:val="20"/>
              </w:rPr>
              <w:t>4</w:t>
            </w:r>
          </w:p>
        </w:tc>
        <w:tc>
          <w:tcPr>
            <w:tcW w:w="991"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24,5</w:t>
            </w: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22,6</w:t>
            </w:r>
          </w:p>
        </w:tc>
        <w:tc>
          <w:tcPr>
            <w:tcW w:w="850"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17,0</w:t>
            </w: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17,0</w:t>
            </w: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sidRPr="00A51415">
              <w:rPr>
                <w:sz w:val="20"/>
              </w:rPr>
              <w:t>17,0</w:t>
            </w:r>
          </w:p>
        </w:tc>
        <w:tc>
          <w:tcPr>
            <w:tcW w:w="1134"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r>
              <w:rPr>
                <w:sz w:val="20"/>
              </w:rPr>
              <w:t>715,5</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1.9</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Организация и осуществление полномочий по внутреннему муниципальному финансовому контролю</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lastRenderedPageBreak/>
              <w:t>Основное мероприятие 1.10</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Организация и осуществление полномочий по контролю в сфере закупок для обеспечения муниципальных нужд Уренского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60"/>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Подпрограмма 2.</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rFonts w:eastAsia="TimesNewRomanPSMT"/>
                <w:sz w:val="20"/>
              </w:rPr>
              <w:t>«Повышение эффективности бюджетных расходов Уренского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10"/>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rFonts w:eastAsia="TimesNewRomanPSMT"/>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135"/>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rFonts w:eastAsia="TimesNewRomanPSMT"/>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165"/>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rFonts w:eastAsia="TimesNewRomanPSMT"/>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165"/>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rFonts w:eastAsia="TimesNewRomanPSMT"/>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юридические лица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96"/>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rFonts w:eastAsia="TimesNewRomanPSMT"/>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прочие источники</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90"/>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2.1.</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rFonts w:eastAsia="TimesNewRomanPSMT"/>
                <w:sz w:val="20"/>
              </w:rPr>
            </w:pPr>
            <w:r w:rsidRPr="0062760C">
              <w:rPr>
                <w:sz w:val="20"/>
              </w:rPr>
              <w:t>«Обеспечение взаимосвязи стратегического и бюджетного планирования»</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75"/>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15"/>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99"/>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2.2.</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«Основное мероприятие 3.2.</w:t>
            </w:r>
          </w:p>
          <w:p w:rsidR="00810697" w:rsidRPr="0062760C" w:rsidRDefault="00810697" w:rsidP="00ED53E5">
            <w:pPr>
              <w:widowControl w:val="0"/>
              <w:suppressAutoHyphens/>
              <w:autoSpaceDE w:val="0"/>
              <w:autoSpaceDN w:val="0"/>
              <w:adjustRightInd w:val="0"/>
              <w:ind w:firstLine="0"/>
              <w:rPr>
                <w:sz w:val="20"/>
              </w:rPr>
            </w:pPr>
            <w:r w:rsidRPr="0062760C">
              <w:rPr>
                <w:sz w:val="20"/>
              </w:rPr>
              <w:t>Разработка и реализация муниципальных программ Уренского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495"/>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870"/>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19"/>
          <w:tblCellSpacing w:w="5" w:type="nil"/>
        </w:trPr>
        <w:tc>
          <w:tcPr>
            <w:tcW w:w="1276" w:type="dxa"/>
            <w:vMerge w:val="restart"/>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2.3.</w:t>
            </w:r>
          </w:p>
        </w:tc>
        <w:tc>
          <w:tcPr>
            <w:tcW w:w="1418" w:type="dxa"/>
            <w:vMerge w:val="restart"/>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«Формирование программной классификации расходов бюджета».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54"/>
          <w:tblCellSpacing w:w="5" w:type="nil"/>
        </w:trPr>
        <w:tc>
          <w:tcPr>
            <w:tcW w:w="1276" w:type="dxa"/>
            <w:vMerge/>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780"/>
          <w:tblCellSpacing w:w="5" w:type="nil"/>
        </w:trPr>
        <w:tc>
          <w:tcPr>
            <w:tcW w:w="1276" w:type="dxa"/>
            <w:vMerge/>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47"/>
          <w:tblCellSpacing w:w="5" w:type="nil"/>
        </w:trPr>
        <w:tc>
          <w:tcPr>
            <w:tcW w:w="1276" w:type="dxa"/>
            <w:vMerge w:val="restart"/>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lastRenderedPageBreak/>
              <w:t>Основное мероприятие 2.4.</w:t>
            </w:r>
          </w:p>
        </w:tc>
        <w:tc>
          <w:tcPr>
            <w:tcW w:w="1418" w:type="dxa"/>
            <w:vMerge w:val="restart"/>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«Обеспечение взаимосвязи муниципальных программ и муниципальных заданий».</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67"/>
          <w:tblCellSpacing w:w="5" w:type="nil"/>
        </w:trPr>
        <w:tc>
          <w:tcPr>
            <w:tcW w:w="1276" w:type="dxa"/>
            <w:vMerge/>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975"/>
          <w:tblCellSpacing w:w="5" w:type="nil"/>
        </w:trPr>
        <w:tc>
          <w:tcPr>
            <w:tcW w:w="1276" w:type="dxa"/>
            <w:vMerge/>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51"/>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2.5.</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right="57" w:firstLine="0"/>
              <w:rPr>
                <w:sz w:val="20"/>
              </w:rPr>
            </w:pPr>
            <w:r w:rsidRPr="0062760C">
              <w:rPr>
                <w:sz w:val="20"/>
              </w:rPr>
              <w:t>«Оптимизация подходов к оказанию однотипных муниципальных услуг»</w:t>
            </w:r>
          </w:p>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68"/>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578"/>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89"/>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2.6.</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«Обеспечение выполнения муниципальных заданий максимальным количеством муниципальных учреждений, которым установлены муниципальные задания».</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78"/>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010"/>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98"/>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Основное мероприятие 2.7.</w:t>
            </w:r>
          </w:p>
          <w:p w:rsidR="00810697" w:rsidRPr="0062760C" w:rsidRDefault="00810697" w:rsidP="00ED53E5">
            <w:pPr>
              <w:widowControl w:val="0"/>
              <w:suppressAutoHyphens/>
              <w:autoSpaceDE w:val="0"/>
              <w:autoSpaceDN w:val="0"/>
              <w:adjustRightInd w:val="0"/>
              <w:ind w:firstLine="0"/>
              <w:rPr>
                <w:sz w:val="20"/>
              </w:rPr>
            </w:pP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«Обеспечение надлежащего качества оказания муниципальных услуг»</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37"/>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550"/>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74"/>
          <w:tblCellSpacing w:w="5" w:type="nil"/>
        </w:trPr>
        <w:tc>
          <w:tcPr>
            <w:tcW w:w="1276" w:type="dxa"/>
            <w:vMerge w:val="restart"/>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Основное мероприятие 2.8.</w:t>
            </w:r>
          </w:p>
          <w:p w:rsidR="00810697" w:rsidRPr="0062760C" w:rsidRDefault="00810697" w:rsidP="00ED53E5">
            <w:pPr>
              <w:suppressAutoHyphens/>
              <w:autoSpaceDE w:val="0"/>
              <w:autoSpaceDN w:val="0"/>
              <w:adjustRightInd w:val="0"/>
              <w:ind w:left="57" w:right="57" w:firstLine="0"/>
              <w:rPr>
                <w:sz w:val="20"/>
              </w:rPr>
            </w:pPr>
          </w:p>
        </w:tc>
        <w:tc>
          <w:tcPr>
            <w:tcW w:w="1418" w:type="dxa"/>
            <w:vMerge w:val="restart"/>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 xml:space="preserve">«Расширение практики применения нормативов финансовых затрат на </w:t>
            </w:r>
            <w:r w:rsidRPr="0062760C">
              <w:rPr>
                <w:sz w:val="20"/>
              </w:rPr>
              <w:lastRenderedPageBreak/>
              <w:t>предоставление муниципальных услуг»</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lastRenderedPageBreak/>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79"/>
          <w:tblCellSpacing w:w="5" w:type="nil"/>
        </w:trPr>
        <w:tc>
          <w:tcPr>
            <w:tcW w:w="1276" w:type="dxa"/>
            <w:vMerge/>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570"/>
          <w:tblCellSpacing w:w="5" w:type="nil"/>
        </w:trPr>
        <w:tc>
          <w:tcPr>
            <w:tcW w:w="1276" w:type="dxa"/>
            <w:vMerge/>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995"/>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Основное мероприятие 2.9.</w:t>
            </w:r>
          </w:p>
          <w:p w:rsidR="00810697" w:rsidRPr="0062760C" w:rsidRDefault="00810697" w:rsidP="00ED53E5">
            <w:pPr>
              <w:suppressAutoHyphens/>
              <w:autoSpaceDE w:val="0"/>
              <w:autoSpaceDN w:val="0"/>
              <w:adjustRightInd w:val="0"/>
              <w:ind w:left="57" w:right="57" w:firstLine="0"/>
              <w:rPr>
                <w:sz w:val="20"/>
              </w:rPr>
            </w:pP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«Обеспечение зависимости оплаты труда исполнительно-распорядительных органов администрации Уренского муниципального округа и руководителей муниципальных учреждений от результатов их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61"/>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045"/>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03"/>
          <w:tblCellSpacing w:w="5" w:type="nil"/>
        </w:trPr>
        <w:tc>
          <w:tcPr>
            <w:tcW w:w="1276" w:type="dxa"/>
            <w:vMerge w:val="restart"/>
            <w:tcBorders>
              <w:top w:val="single" w:sz="4" w:space="0" w:color="auto"/>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Основное мероприятие 2.10.</w:t>
            </w:r>
          </w:p>
          <w:p w:rsidR="00810697" w:rsidRPr="0062760C" w:rsidRDefault="00810697" w:rsidP="00ED53E5">
            <w:pPr>
              <w:suppressAutoHyphens/>
              <w:autoSpaceDE w:val="0"/>
              <w:autoSpaceDN w:val="0"/>
              <w:adjustRightInd w:val="0"/>
              <w:ind w:left="57" w:right="57" w:firstLine="0"/>
              <w:rPr>
                <w:sz w:val="20"/>
              </w:rPr>
            </w:pPr>
          </w:p>
        </w:tc>
        <w:tc>
          <w:tcPr>
            <w:tcW w:w="1418" w:type="dxa"/>
            <w:vMerge w:val="restart"/>
            <w:tcBorders>
              <w:top w:val="single" w:sz="4" w:space="0" w:color="auto"/>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«Стимулирование структурных подразделений администрации Уренского муниципального округа к повышению качества финансового менеджмента</w:t>
            </w:r>
            <w:r w:rsidRPr="0062760C">
              <w:rPr>
                <w:sz w:val="20"/>
              </w:rPr>
              <w:lastRenderedPageBreak/>
              <w:t>»</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lastRenderedPageBreak/>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43"/>
          <w:tblCellSpacing w:w="5" w:type="nil"/>
        </w:trPr>
        <w:tc>
          <w:tcPr>
            <w:tcW w:w="1276" w:type="dxa"/>
            <w:vMerge/>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420"/>
          <w:tblCellSpacing w:w="5" w:type="nil"/>
        </w:trPr>
        <w:tc>
          <w:tcPr>
            <w:tcW w:w="1276" w:type="dxa"/>
            <w:vMerge/>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420"/>
          <w:tblCellSpacing w:w="5" w:type="nil"/>
        </w:trPr>
        <w:tc>
          <w:tcPr>
            <w:tcW w:w="1276" w:type="dxa"/>
            <w:vMerge/>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59"/>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Основное мероприятие 2.11.</w:t>
            </w:r>
          </w:p>
          <w:p w:rsidR="00810697" w:rsidRPr="0062760C" w:rsidRDefault="00810697" w:rsidP="00ED53E5">
            <w:pPr>
              <w:suppressAutoHyphens/>
              <w:autoSpaceDE w:val="0"/>
              <w:autoSpaceDN w:val="0"/>
              <w:adjustRightInd w:val="0"/>
              <w:ind w:left="57" w:right="57" w:firstLine="0"/>
              <w:rPr>
                <w:sz w:val="20"/>
              </w:rPr>
            </w:pP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«Повышение эффективности внутреннего финансового контроля и внутреннего финансового аудита»</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64"/>
          <w:tblCellSpacing w:w="5" w:type="nil"/>
        </w:trPr>
        <w:tc>
          <w:tcPr>
            <w:tcW w:w="1276" w:type="dxa"/>
            <w:vMerge/>
            <w:tcBorders>
              <w:top w:val="single" w:sz="4" w:space="0" w:color="auto"/>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top w:val="single" w:sz="4" w:space="0" w:color="auto"/>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left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564"/>
          <w:tblCellSpacing w:w="5" w:type="nil"/>
        </w:trPr>
        <w:tc>
          <w:tcPr>
            <w:tcW w:w="1276" w:type="dxa"/>
            <w:vMerge/>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1136"/>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Основное мероприятие 2.12.</w:t>
            </w:r>
          </w:p>
          <w:p w:rsidR="00810697" w:rsidRPr="0062760C" w:rsidRDefault="00810697" w:rsidP="00ED53E5">
            <w:pPr>
              <w:suppressAutoHyphens/>
              <w:autoSpaceDE w:val="0"/>
              <w:autoSpaceDN w:val="0"/>
              <w:adjustRightInd w:val="0"/>
              <w:ind w:left="57" w:right="57" w:firstLine="0"/>
              <w:rPr>
                <w:sz w:val="20"/>
              </w:rPr>
            </w:pP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«Повышение эффективности ведомственного контроля в сфере закупок для обеспечения муниципальных нужд Уренского муниципального округа Нижегородской области»</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60"/>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1635"/>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711"/>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Основное мероприятие 2.13.</w:t>
            </w:r>
          </w:p>
          <w:p w:rsidR="00810697" w:rsidRPr="0062760C" w:rsidRDefault="00810697" w:rsidP="00ED53E5">
            <w:pPr>
              <w:suppressAutoHyphens/>
              <w:autoSpaceDE w:val="0"/>
              <w:autoSpaceDN w:val="0"/>
              <w:adjustRightInd w:val="0"/>
              <w:ind w:left="57" w:right="57" w:firstLine="0"/>
              <w:rPr>
                <w:sz w:val="20"/>
              </w:rPr>
            </w:pP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 xml:space="preserve">«Повышение прозрачности деятельности органа </w:t>
            </w:r>
            <w:r w:rsidRPr="0062760C">
              <w:rPr>
                <w:sz w:val="20"/>
              </w:rPr>
              <w:lastRenderedPageBreak/>
              <w:t>исполнительной власти Уренского муниципального округа Нижегородской области и муниципальных учреждений Уренского муниципального округа Нижегородской области по оказанию муниципальных услуг и соблюдению требований к их качеству»</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lastRenderedPageBreak/>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87"/>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210"/>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298"/>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Основное мероприятие 2.14.</w:t>
            </w:r>
          </w:p>
          <w:p w:rsidR="00810697" w:rsidRPr="0062760C" w:rsidRDefault="00810697" w:rsidP="00ED53E5">
            <w:pPr>
              <w:suppressAutoHyphens/>
              <w:autoSpaceDE w:val="0"/>
              <w:autoSpaceDN w:val="0"/>
              <w:adjustRightInd w:val="0"/>
              <w:ind w:left="57" w:right="57" w:firstLine="0"/>
              <w:rPr>
                <w:sz w:val="20"/>
              </w:rPr>
            </w:pP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«Повышение открытости информации о бюджетном процессе».</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41"/>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595"/>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rHeight w:val="316"/>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jc w:val="left"/>
              <w:outlineLvl w:val="2"/>
              <w:rPr>
                <w:sz w:val="20"/>
              </w:rPr>
            </w:pPr>
            <w:r w:rsidRPr="0062760C">
              <w:rPr>
                <w:sz w:val="20"/>
              </w:rPr>
              <w:t>Подпрограмма 3.</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«Обеспечение реализации муниципальной программы»</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13396,8</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15327,4</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16535,8</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Pr>
                <w:sz w:val="20"/>
              </w:rPr>
              <w:t>19150,5</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22591,6</w:t>
            </w:r>
          </w:p>
        </w:tc>
        <w:tc>
          <w:tcPr>
            <w:tcW w:w="991"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850"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74" w:right="-7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1134"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198992,1</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outlineLvl w:val="2"/>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13396,8</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15327,4</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16535,8</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Pr>
                <w:sz w:val="20"/>
              </w:rPr>
              <w:t>19150,5</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22591,6</w:t>
            </w:r>
          </w:p>
        </w:tc>
        <w:tc>
          <w:tcPr>
            <w:tcW w:w="991"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850"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74" w:right="-7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1134"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198992,1</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юридические лица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прочие источники</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3.1</w:t>
            </w:r>
          </w:p>
        </w:tc>
        <w:tc>
          <w:tcPr>
            <w:tcW w:w="1418" w:type="dxa"/>
            <w:vMerge w:val="restart"/>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 xml:space="preserve">«Обеспечение деятельности Управления финансов» </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13396,8</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15327,4</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16535,8</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Pr>
                <w:sz w:val="20"/>
              </w:rPr>
              <w:t>19150,5</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22591,6</w:t>
            </w:r>
          </w:p>
        </w:tc>
        <w:tc>
          <w:tcPr>
            <w:tcW w:w="991"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850"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74" w:right="-7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1134"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198992,1</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r w:rsidRPr="0062760C">
              <w:rPr>
                <w:sz w:val="20"/>
              </w:rPr>
              <w:t>13396,8</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15327,4</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sidRPr="0062760C">
              <w:rPr>
                <w:sz w:val="20"/>
              </w:rPr>
              <w:t>16535,8</w:t>
            </w:r>
          </w:p>
        </w:tc>
        <w:tc>
          <w:tcPr>
            <w:tcW w:w="992" w:type="dxa"/>
            <w:tcBorders>
              <w:top w:val="single" w:sz="4" w:space="0" w:color="auto"/>
              <w:left w:val="single" w:sz="4" w:space="0" w:color="auto"/>
              <w:bottom w:val="single" w:sz="4" w:space="0" w:color="auto"/>
            </w:tcBorders>
          </w:tcPr>
          <w:p w:rsidR="00810697" w:rsidRPr="0062760C" w:rsidRDefault="00810697" w:rsidP="00ED53E5">
            <w:pPr>
              <w:widowControl w:val="0"/>
              <w:suppressAutoHyphens/>
              <w:autoSpaceDE w:val="0"/>
              <w:autoSpaceDN w:val="0"/>
              <w:adjustRightInd w:val="0"/>
              <w:ind w:left="57" w:right="57" w:firstLine="0"/>
              <w:rPr>
                <w:sz w:val="20"/>
              </w:rPr>
            </w:pPr>
            <w:r>
              <w:rPr>
                <w:sz w:val="20"/>
              </w:rPr>
              <w:t>19150,5</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22591,6</w:t>
            </w:r>
          </w:p>
        </w:tc>
        <w:tc>
          <w:tcPr>
            <w:tcW w:w="991"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850"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74" w:right="-7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992" w:type="dxa"/>
            <w:tcBorders>
              <w:top w:val="single" w:sz="4" w:space="0" w:color="auto"/>
              <w:left w:val="single" w:sz="4" w:space="0" w:color="auto"/>
              <w:bottom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22398,0</w:t>
            </w:r>
          </w:p>
        </w:tc>
        <w:tc>
          <w:tcPr>
            <w:tcW w:w="1134"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left="57" w:right="57" w:firstLine="0"/>
              <w:rPr>
                <w:sz w:val="20"/>
              </w:rPr>
            </w:pPr>
            <w:r w:rsidRPr="00A51415">
              <w:rPr>
                <w:sz w:val="20"/>
              </w:rPr>
              <w:t>198992,1</w:t>
            </w:r>
          </w:p>
        </w:tc>
      </w:tr>
      <w:tr w:rsidR="00810697" w:rsidRPr="0062760C" w:rsidTr="00ED53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Подпрограмма 4.</w:t>
            </w:r>
          </w:p>
        </w:tc>
        <w:tc>
          <w:tcPr>
            <w:tcW w:w="1418" w:type="dxa"/>
            <w:vMerge w:val="restart"/>
            <w:tcBorders>
              <w:top w:val="single" w:sz="4" w:space="0" w:color="auto"/>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 xml:space="preserve">«Повышение финансовой грамотности </w:t>
            </w:r>
            <w:r w:rsidRPr="0062760C">
              <w:rPr>
                <w:sz w:val="20"/>
              </w:rPr>
              <w:lastRenderedPageBreak/>
              <w:t>населения Уренского муниципального округа Нижегородской области»</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lastRenderedPageBreak/>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r>
      <w:tr w:rsidR="00810697" w:rsidRPr="0062760C" w:rsidTr="00ED53E5">
        <w:trPr>
          <w:tblCellSpacing w:w="5" w:type="nil"/>
        </w:trPr>
        <w:tc>
          <w:tcPr>
            <w:tcW w:w="1276" w:type="dxa"/>
            <w:vMerge/>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r>
      <w:tr w:rsidR="00810697" w:rsidRPr="0062760C" w:rsidTr="00ED53E5">
        <w:trPr>
          <w:tblCellSpacing w:w="5" w:type="nil"/>
        </w:trPr>
        <w:tc>
          <w:tcPr>
            <w:tcW w:w="1276" w:type="dxa"/>
            <w:vMerge/>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r>
      <w:tr w:rsidR="00810697" w:rsidRPr="0062760C" w:rsidTr="00ED53E5">
        <w:trPr>
          <w:tblCellSpacing w:w="5" w:type="nil"/>
        </w:trPr>
        <w:tc>
          <w:tcPr>
            <w:tcW w:w="1276" w:type="dxa"/>
            <w:vMerge/>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юридические лица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r>
      <w:tr w:rsidR="00810697" w:rsidRPr="0062760C" w:rsidTr="00ED53E5">
        <w:trPr>
          <w:tblCellSpacing w:w="5" w:type="nil"/>
        </w:trPr>
        <w:tc>
          <w:tcPr>
            <w:tcW w:w="1276" w:type="dxa"/>
            <w:vMerge/>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1418" w:type="dxa"/>
            <w:vMerge/>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прочие источники</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p>
        </w:tc>
      </w:tr>
      <w:tr w:rsidR="00810697" w:rsidRPr="0062760C" w:rsidTr="00ED53E5">
        <w:trPr>
          <w:tblCellSpacing w:w="5" w:type="nil"/>
        </w:trPr>
        <w:tc>
          <w:tcPr>
            <w:tcW w:w="1276"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4.1</w:t>
            </w:r>
          </w:p>
        </w:tc>
        <w:tc>
          <w:tcPr>
            <w:tcW w:w="1418" w:type="dxa"/>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 xml:space="preserve">«Создание и обеспечение необходимой и устойчивой инфраструктуры для управления Подпрограммой» </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r>
      <w:tr w:rsidR="00810697" w:rsidRPr="0062760C" w:rsidTr="00ED53E5">
        <w:trPr>
          <w:tblCellSpacing w:w="5" w:type="nil"/>
        </w:trPr>
        <w:tc>
          <w:tcPr>
            <w:tcW w:w="1276"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r>
      <w:tr w:rsidR="00810697" w:rsidRPr="0062760C" w:rsidTr="00ED53E5">
        <w:trPr>
          <w:tblCellSpacing w:w="5" w:type="nil"/>
        </w:trPr>
        <w:tc>
          <w:tcPr>
            <w:tcW w:w="1276"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4.2</w:t>
            </w:r>
          </w:p>
        </w:tc>
        <w:tc>
          <w:tcPr>
            <w:tcW w:w="1418" w:type="dxa"/>
            <w:tcBorders>
              <w:left w:val="single" w:sz="4" w:space="0" w:color="auto"/>
              <w:bottom w:val="single" w:sz="4" w:space="0" w:color="auto"/>
              <w:right w:val="single" w:sz="4" w:space="0" w:color="auto"/>
            </w:tcBorders>
          </w:tcPr>
          <w:p w:rsidR="00810697" w:rsidRPr="0062760C" w:rsidRDefault="00810697" w:rsidP="00ED53E5">
            <w:pPr>
              <w:suppressAutoHyphens/>
              <w:autoSpaceDE w:val="0"/>
              <w:autoSpaceDN w:val="0"/>
              <w:adjustRightInd w:val="0"/>
              <w:ind w:left="57" w:right="57" w:firstLine="0"/>
              <w:rPr>
                <w:sz w:val="20"/>
              </w:rPr>
            </w:pPr>
            <w:r w:rsidRPr="0062760C">
              <w:rPr>
                <w:sz w:val="20"/>
              </w:rPr>
              <w:t>«Развитие кадрового потенциала Уренского муниципального округа Нижегородской области в области повышения финансовой грамотности»</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r>
      <w:tr w:rsidR="00810697" w:rsidRPr="0062760C" w:rsidTr="00ED53E5">
        <w:trPr>
          <w:tblCellSpacing w:w="5" w:type="nil"/>
        </w:trPr>
        <w:tc>
          <w:tcPr>
            <w:tcW w:w="1276"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r>
      <w:tr w:rsidR="00810697" w:rsidRPr="0062760C" w:rsidTr="00ED53E5">
        <w:trPr>
          <w:tblCellSpacing w:w="5" w:type="nil"/>
        </w:trPr>
        <w:tc>
          <w:tcPr>
            <w:tcW w:w="1276"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4.3</w:t>
            </w:r>
          </w:p>
        </w:tc>
        <w:tc>
          <w:tcPr>
            <w:tcW w:w="1418"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«Внедрение, развитие образовательных программ на всех уровнях образования»</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r>
      <w:tr w:rsidR="00810697" w:rsidRPr="0062760C" w:rsidTr="00ED53E5">
        <w:trPr>
          <w:tblCellSpacing w:w="5" w:type="nil"/>
        </w:trPr>
        <w:tc>
          <w:tcPr>
            <w:tcW w:w="1276"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r>
      <w:tr w:rsidR="00810697" w:rsidRPr="0062760C" w:rsidTr="00ED53E5">
        <w:trPr>
          <w:tblCellSpacing w:w="5" w:type="nil"/>
        </w:trPr>
        <w:tc>
          <w:tcPr>
            <w:tcW w:w="1276"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r w:rsidR="00810697" w:rsidRPr="0062760C" w:rsidTr="00ED53E5">
        <w:trPr>
          <w:tblCellSpacing w:w="5" w:type="nil"/>
        </w:trPr>
        <w:tc>
          <w:tcPr>
            <w:tcW w:w="1276" w:type="dxa"/>
            <w:vMerge w:val="restart"/>
            <w:tcBorders>
              <w:top w:val="single" w:sz="4" w:space="0" w:color="auto"/>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Основное мероприятие 4.4</w:t>
            </w:r>
          </w:p>
        </w:tc>
        <w:tc>
          <w:tcPr>
            <w:tcW w:w="1418" w:type="dxa"/>
            <w:vMerge w:val="restart"/>
            <w:tcBorders>
              <w:top w:val="single" w:sz="4" w:space="0" w:color="auto"/>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«Финансовое просвещение и информирование населения»</w:t>
            </w: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r>
      <w:tr w:rsidR="00810697" w:rsidRPr="0062760C" w:rsidTr="00ED53E5">
        <w:trPr>
          <w:tblCellSpacing w:w="5" w:type="nil"/>
        </w:trPr>
        <w:tc>
          <w:tcPr>
            <w:tcW w:w="1276" w:type="dxa"/>
            <w:vMerge/>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left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Pr>
                <w:sz w:val="20"/>
              </w:rPr>
              <w:t>0,0</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jc w:val="center"/>
              <w:rPr>
                <w:sz w:val="20"/>
              </w:rPr>
            </w:pPr>
            <w:r w:rsidRPr="0062760C">
              <w:rPr>
                <w:sz w:val="20"/>
              </w:rPr>
              <w:t>0,0</w:t>
            </w:r>
          </w:p>
        </w:tc>
      </w:tr>
      <w:tr w:rsidR="00810697" w:rsidRPr="0062760C" w:rsidTr="00ED53E5">
        <w:trPr>
          <w:tblCellSpacing w:w="5" w:type="nil"/>
        </w:trPr>
        <w:tc>
          <w:tcPr>
            <w:tcW w:w="1276" w:type="dxa"/>
            <w:vMerge/>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1418" w:type="dxa"/>
            <w:vMerge/>
            <w:tcBorders>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540"/>
              <w:rPr>
                <w:sz w:val="20"/>
              </w:rPr>
            </w:pPr>
          </w:p>
        </w:tc>
        <w:tc>
          <w:tcPr>
            <w:tcW w:w="2268"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0"/>
              <w:rPr>
                <w:sz w:val="20"/>
              </w:rPr>
            </w:pPr>
            <w:r w:rsidRPr="0062760C">
              <w:rPr>
                <w:sz w:val="20"/>
              </w:rPr>
              <w:t>расходы федерального и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3"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1"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992"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62760C" w:rsidRDefault="00810697" w:rsidP="00ED53E5">
            <w:pPr>
              <w:widowControl w:val="0"/>
              <w:suppressAutoHyphens/>
              <w:autoSpaceDE w:val="0"/>
              <w:autoSpaceDN w:val="0"/>
              <w:adjustRightInd w:val="0"/>
              <w:ind w:firstLine="69"/>
              <w:rPr>
                <w:sz w:val="20"/>
              </w:rPr>
            </w:pPr>
          </w:p>
        </w:tc>
      </w:tr>
    </w:tbl>
    <w:p w:rsidR="009F27DB" w:rsidRPr="008C72EC" w:rsidRDefault="009F27DB" w:rsidP="009E49A1">
      <w:pPr>
        <w:suppressAutoHyphens/>
        <w:autoSpaceDE w:val="0"/>
        <w:autoSpaceDN w:val="0"/>
        <w:adjustRightInd w:val="0"/>
        <w:ind w:firstLine="993"/>
        <w:rPr>
          <w:color w:val="5B9BD5" w:themeColor="accent1"/>
          <w:szCs w:val="28"/>
        </w:rPr>
      </w:pPr>
    </w:p>
    <w:p w:rsidR="009E49A1" w:rsidRDefault="009E49A1" w:rsidP="009E49A1">
      <w:pPr>
        <w:widowControl w:val="0"/>
        <w:suppressAutoHyphens/>
        <w:autoSpaceDE w:val="0"/>
        <w:autoSpaceDN w:val="0"/>
        <w:adjustRightInd w:val="0"/>
        <w:ind w:firstLine="0"/>
        <w:jc w:val="right"/>
        <w:outlineLvl w:val="1"/>
        <w:rPr>
          <w:sz w:val="24"/>
          <w:szCs w:val="24"/>
        </w:rPr>
      </w:pPr>
    </w:p>
    <w:p w:rsidR="009E49A1" w:rsidRPr="00A15B04" w:rsidRDefault="009E49A1" w:rsidP="009E49A1">
      <w:pPr>
        <w:widowControl w:val="0"/>
        <w:suppressAutoHyphens/>
        <w:autoSpaceDE w:val="0"/>
        <w:autoSpaceDN w:val="0"/>
        <w:adjustRightInd w:val="0"/>
        <w:ind w:firstLine="0"/>
        <w:jc w:val="right"/>
        <w:outlineLvl w:val="1"/>
        <w:rPr>
          <w:sz w:val="24"/>
          <w:szCs w:val="24"/>
        </w:rPr>
      </w:pPr>
      <w:r w:rsidRPr="00A15B04">
        <w:rPr>
          <w:sz w:val="24"/>
          <w:szCs w:val="24"/>
        </w:rPr>
        <w:t>Приложение 6</w:t>
      </w:r>
    </w:p>
    <w:p w:rsidR="009E49A1" w:rsidRPr="00A15B04" w:rsidRDefault="009E49A1" w:rsidP="009E49A1">
      <w:pPr>
        <w:widowControl w:val="0"/>
        <w:suppressAutoHyphens/>
        <w:autoSpaceDE w:val="0"/>
        <w:autoSpaceDN w:val="0"/>
        <w:adjustRightInd w:val="0"/>
        <w:ind w:firstLine="540"/>
        <w:jc w:val="right"/>
        <w:rPr>
          <w:sz w:val="24"/>
          <w:szCs w:val="24"/>
        </w:rPr>
      </w:pPr>
      <w:bookmarkStart w:id="27" w:name="Par4393"/>
      <w:bookmarkEnd w:id="27"/>
      <w:r w:rsidRPr="00A15B04">
        <w:rPr>
          <w:sz w:val="24"/>
          <w:szCs w:val="24"/>
        </w:rPr>
        <w:t>к муниципальной программе</w:t>
      </w:r>
    </w:p>
    <w:p w:rsidR="009E49A1" w:rsidRPr="00A15B04" w:rsidRDefault="009E49A1" w:rsidP="009E49A1">
      <w:pPr>
        <w:widowControl w:val="0"/>
        <w:suppressAutoHyphens/>
        <w:autoSpaceDE w:val="0"/>
        <w:autoSpaceDN w:val="0"/>
        <w:adjustRightInd w:val="0"/>
        <w:ind w:firstLine="540"/>
        <w:jc w:val="right"/>
        <w:rPr>
          <w:sz w:val="24"/>
          <w:szCs w:val="24"/>
        </w:rPr>
      </w:pPr>
      <w:r w:rsidRPr="00A15B04">
        <w:rPr>
          <w:sz w:val="24"/>
          <w:szCs w:val="24"/>
        </w:rPr>
        <w:t>«Управление муниципальными</w:t>
      </w:r>
    </w:p>
    <w:p w:rsidR="009E49A1" w:rsidRPr="00A15B04" w:rsidRDefault="009E49A1" w:rsidP="009E49A1">
      <w:pPr>
        <w:widowControl w:val="0"/>
        <w:suppressAutoHyphens/>
        <w:autoSpaceDE w:val="0"/>
        <w:autoSpaceDN w:val="0"/>
        <w:adjustRightInd w:val="0"/>
        <w:ind w:firstLine="540"/>
        <w:jc w:val="right"/>
        <w:rPr>
          <w:sz w:val="24"/>
          <w:szCs w:val="24"/>
        </w:rPr>
      </w:pPr>
      <w:r w:rsidRPr="00A15B04">
        <w:rPr>
          <w:sz w:val="24"/>
          <w:szCs w:val="24"/>
        </w:rPr>
        <w:t xml:space="preserve">финансами Уренского муниципального </w:t>
      </w:r>
      <w:r>
        <w:rPr>
          <w:sz w:val="24"/>
          <w:szCs w:val="24"/>
        </w:rPr>
        <w:t>округа</w:t>
      </w:r>
      <w:r w:rsidRPr="00A15B04">
        <w:rPr>
          <w:sz w:val="24"/>
          <w:szCs w:val="24"/>
        </w:rPr>
        <w:t>»</w:t>
      </w:r>
    </w:p>
    <w:p w:rsidR="009E49A1" w:rsidRDefault="009E49A1" w:rsidP="009E49A1">
      <w:pPr>
        <w:widowControl w:val="0"/>
        <w:suppressAutoHyphens/>
        <w:autoSpaceDE w:val="0"/>
        <w:autoSpaceDN w:val="0"/>
        <w:adjustRightInd w:val="0"/>
        <w:jc w:val="center"/>
        <w:rPr>
          <w:sz w:val="24"/>
          <w:szCs w:val="24"/>
        </w:rPr>
      </w:pPr>
      <w:r w:rsidRPr="00A15B04">
        <w:rPr>
          <w:sz w:val="24"/>
          <w:szCs w:val="24"/>
        </w:rPr>
        <w:t>Таблица 6. Аналитическое распределение средств бюджета подпрограммы «Обеспечение реализации муниципальной программы»</w:t>
      </w:r>
    </w:p>
    <w:p w:rsidR="00BE4ADE" w:rsidRPr="008C72EC" w:rsidRDefault="00BE4ADE" w:rsidP="00BE4ADE">
      <w:pPr>
        <w:suppressAutoHyphens/>
        <w:autoSpaceDE w:val="0"/>
        <w:autoSpaceDN w:val="0"/>
        <w:adjustRightInd w:val="0"/>
        <w:ind w:firstLine="993"/>
        <w:rPr>
          <w:color w:val="5B9BD5" w:themeColor="accent1"/>
          <w:szCs w:val="28"/>
        </w:rPr>
      </w:pPr>
      <w:r w:rsidRPr="008C72EC">
        <w:rPr>
          <w:color w:val="5B9BD5" w:themeColor="accent1"/>
          <w:szCs w:val="28"/>
        </w:rPr>
        <w:t>(в редакции постановления администрации Уренского муниципальног</w:t>
      </w:r>
      <w:r w:rsidR="007728EC">
        <w:rPr>
          <w:color w:val="5B9BD5" w:themeColor="accent1"/>
          <w:szCs w:val="28"/>
        </w:rPr>
        <w:t xml:space="preserve">о округа Нижегородской области </w:t>
      </w:r>
      <w:r>
        <w:rPr>
          <w:color w:val="5B9BD5" w:themeColor="accent1"/>
          <w:szCs w:val="28"/>
        </w:rPr>
        <w:t xml:space="preserve">от 11.03.2021 №363, от </w:t>
      </w:r>
      <w:r w:rsidRPr="008C72EC">
        <w:rPr>
          <w:color w:val="5B9BD5" w:themeColor="accent1"/>
          <w:szCs w:val="28"/>
        </w:rPr>
        <w:t>11.02.2022 г. №209</w:t>
      </w:r>
      <w:r>
        <w:rPr>
          <w:color w:val="5B9BD5" w:themeColor="accent1"/>
          <w:szCs w:val="28"/>
        </w:rPr>
        <w:t>, от 20.01.2023 №64</w:t>
      </w:r>
      <w:r w:rsidR="00AB2BBA">
        <w:rPr>
          <w:color w:val="5B9BD5" w:themeColor="accent1"/>
          <w:szCs w:val="28"/>
        </w:rPr>
        <w:t>, от 27.12.2024 №2375</w:t>
      </w:r>
      <w:r w:rsidR="009201F5">
        <w:rPr>
          <w:color w:val="5B9BD5" w:themeColor="accent1"/>
          <w:szCs w:val="28"/>
        </w:rPr>
        <w:t>, от 29.10.2025 №1921</w:t>
      </w:r>
      <w:r w:rsidR="00810697">
        <w:rPr>
          <w:color w:val="5B9BD5" w:themeColor="accent1"/>
          <w:szCs w:val="28"/>
        </w:rPr>
        <w:t>, от 30.12.2025 №2376</w:t>
      </w:r>
      <w:r w:rsidRPr="008C72EC">
        <w:rPr>
          <w:color w:val="5B9BD5" w:themeColor="accent1"/>
          <w:szCs w:val="28"/>
        </w:rPr>
        <w:t>)</w:t>
      </w:r>
    </w:p>
    <w:p w:rsidR="00BE4ADE" w:rsidRPr="00A15B04" w:rsidRDefault="00BE4ADE" w:rsidP="009E49A1">
      <w:pPr>
        <w:widowControl w:val="0"/>
        <w:suppressAutoHyphens/>
        <w:autoSpaceDE w:val="0"/>
        <w:autoSpaceDN w:val="0"/>
        <w:adjustRightInd w:val="0"/>
        <w:jc w:val="center"/>
        <w:rPr>
          <w:sz w:val="24"/>
          <w:szCs w:val="24"/>
        </w:rPr>
      </w:pPr>
    </w:p>
    <w:tbl>
      <w:tblPr>
        <w:tblW w:w="15734" w:type="dxa"/>
        <w:tblCellSpacing w:w="5" w:type="nil"/>
        <w:tblInd w:w="75" w:type="dxa"/>
        <w:tblLayout w:type="fixed"/>
        <w:tblCellMar>
          <w:left w:w="75" w:type="dxa"/>
          <w:right w:w="75" w:type="dxa"/>
        </w:tblCellMar>
        <w:tblLook w:val="0000" w:firstRow="0" w:lastRow="0" w:firstColumn="0" w:lastColumn="0" w:noHBand="0" w:noVBand="0"/>
      </w:tblPr>
      <w:tblGrid>
        <w:gridCol w:w="1843"/>
        <w:gridCol w:w="1475"/>
        <w:gridCol w:w="510"/>
        <w:gridCol w:w="680"/>
        <w:gridCol w:w="1190"/>
        <w:gridCol w:w="567"/>
        <w:gridCol w:w="936"/>
        <w:gridCol w:w="936"/>
        <w:gridCol w:w="936"/>
        <w:gridCol w:w="851"/>
        <w:gridCol w:w="850"/>
        <w:gridCol w:w="850"/>
        <w:gridCol w:w="992"/>
        <w:gridCol w:w="850"/>
        <w:gridCol w:w="1134"/>
        <w:gridCol w:w="1134"/>
      </w:tblGrid>
      <w:tr w:rsidR="00810697" w:rsidRPr="005B61CC" w:rsidTr="00ED53E5">
        <w:trPr>
          <w:tblCellSpacing w:w="5" w:type="nil"/>
        </w:trPr>
        <w:tc>
          <w:tcPr>
            <w:tcW w:w="1843" w:type="dxa"/>
            <w:vMerge w:val="restart"/>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rPr>
                <w:sz w:val="20"/>
              </w:rPr>
            </w:pPr>
            <w:r w:rsidRPr="005B61CC">
              <w:rPr>
                <w:sz w:val="20"/>
              </w:rPr>
              <w:t>Статус</w:t>
            </w:r>
          </w:p>
        </w:tc>
        <w:tc>
          <w:tcPr>
            <w:tcW w:w="1475" w:type="dxa"/>
            <w:vMerge w:val="restart"/>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rPr>
                <w:sz w:val="20"/>
              </w:rPr>
            </w:pPr>
            <w:r w:rsidRPr="005B61CC">
              <w:rPr>
                <w:sz w:val="20"/>
              </w:rPr>
              <w:t>Подпрограмма муниципальной программы</w:t>
            </w:r>
          </w:p>
        </w:tc>
        <w:tc>
          <w:tcPr>
            <w:tcW w:w="2947" w:type="dxa"/>
            <w:gridSpan w:val="4"/>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66"/>
              <w:rPr>
                <w:sz w:val="20"/>
              </w:rPr>
            </w:pPr>
            <w:r w:rsidRPr="005B61CC">
              <w:rPr>
                <w:sz w:val="20"/>
              </w:rPr>
              <w:t>Код бюджетной классификации</w:t>
            </w:r>
          </w:p>
        </w:tc>
        <w:tc>
          <w:tcPr>
            <w:tcW w:w="5359" w:type="dxa"/>
            <w:gridSpan w:val="6"/>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jc w:val="center"/>
              <w:rPr>
                <w:sz w:val="20"/>
              </w:rPr>
            </w:pPr>
            <w:r w:rsidRPr="005B61CC">
              <w:rPr>
                <w:sz w:val="20"/>
              </w:rPr>
              <w:t>Расходы (тыс. рублей)</w:t>
            </w:r>
          </w:p>
        </w:tc>
        <w:tc>
          <w:tcPr>
            <w:tcW w:w="992"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jc w:val="center"/>
              <w:rPr>
                <w:sz w:val="20"/>
              </w:rPr>
            </w:pPr>
          </w:p>
        </w:tc>
        <w:tc>
          <w:tcPr>
            <w:tcW w:w="85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jc w:val="center"/>
              <w:rPr>
                <w:sz w:val="20"/>
              </w:rPr>
            </w:pPr>
          </w:p>
        </w:tc>
      </w:tr>
      <w:tr w:rsidR="00810697" w:rsidRPr="005B61CC" w:rsidTr="00ED53E5">
        <w:trPr>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540"/>
              <w:rPr>
                <w:sz w:val="20"/>
              </w:rPr>
            </w:pPr>
          </w:p>
        </w:tc>
        <w:tc>
          <w:tcPr>
            <w:tcW w:w="1475" w:type="dxa"/>
            <w:vMerge/>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540"/>
              <w:rPr>
                <w:sz w:val="20"/>
              </w:rPr>
            </w:pPr>
          </w:p>
        </w:tc>
        <w:tc>
          <w:tcPr>
            <w:tcW w:w="51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КВСР</w:t>
            </w:r>
          </w:p>
        </w:tc>
        <w:tc>
          <w:tcPr>
            <w:tcW w:w="68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КФСР</w:t>
            </w:r>
          </w:p>
        </w:tc>
        <w:tc>
          <w:tcPr>
            <w:tcW w:w="119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КЦСР</w:t>
            </w:r>
          </w:p>
        </w:tc>
        <w:tc>
          <w:tcPr>
            <w:tcW w:w="567"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КВР</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2021</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2022</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2023</w:t>
            </w:r>
          </w:p>
        </w:tc>
        <w:tc>
          <w:tcPr>
            <w:tcW w:w="851"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2024</w:t>
            </w:r>
          </w:p>
        </w:tc>
        <w:tc>
          <w:tcPr>
            <w:tcW w:w="85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2025</w:t>
            </w:r>
          </w:p>
        </w:tc>
        <w:tc>
          <w:tcPr>
            <w:tcW w:w="85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2026</w:t>
            </w:r>
          </w:p>
        </w:tc>
        <w:tc>
          <w:tcPr>
            <w:tcW w:w="992"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2027</w:t>
            </w:r>
          </w:p>
        </w:tc>
        <w:tc>
          <w:tcPr>
            <w:tcW w:w="85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2028</w:t>
            </w:r>
          </w:p>
        </w:tc>
        <w:tc>
          <w:tcPr>
            <w:tcW w:w="1134"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2029</w:t>
            </w:r>
          </w:p>
        </w:tc>
        <w:tc>
          <w:tcPr>
            <w:tcW w:w="1134"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2030</w:t>
            </w:r>
          </w:p>
        </w:tc>
      </w:tr>
      <w:tr w:rsidR="00810697" w:rsidRPr="005B61CC" w:rsidTr="00ED53E5">
        <w:trPr>
          <w:tblCellSpacing w:w="5" w:type="nil"/>
        </w:trPr>
        <w:tc>
          <w:tcPr>
            <w:tcW w:w="15734" w:type="dxa"/>
            <w:gridSpan w:val="16"/>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Муниципальная программа «Управление муниципальными финансами Уренского муниципального округа Нижегородской области»</w:t>
            </w:r>
          </w:p>
        </w:tc>
      </w:tr>
      <w:tr w:rsidR="00810697" w:rsidRPr="005B61CC" w:rsidTr="00ED53E5">
        <w:trPr>
          <w:tblCellSpacing w:w="5" w:type="nil"/>
        </w:trPr>
        <w:tc>
          <w:tcPr>
            <w:tcW w:w="1843" w:type="dxa"/>
            <w:vMerge w:val="restart"/>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outlineLvl w:val="2"/>
              <w:rPr>
                <w:sz w:val="20"/>
              </w:rPr>
            </w:pPr>
            <w:bookmarkStart w:id="28" w:name="Par4422"/>
            <w:bookmarkEnd w:id="28"/>
            <w:r w:rsidRPr="005B61CC">
              <w:rPr>
                <w:sz w:val="20"/>
              </w:rPr>
              <w:t>Подпрограмма 3.</w:t>
            </w:r>
          </w:p>
        </w:tc>
        <w:tc>
          <w:tcPr>
            <w:tcW w:w="1475" w:type="dxa"/>
            <w:vMerge w:val="restart"/>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Обеспечение реализации муниципальной программы.</w:t>
            </w:r>
          </w:p>
        </w:tc>
        <w:tc>
          <w:tcPr>
            <w:tcW w:w="51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001</w:t>
            </w:r>
          </w:p>
        </w:tc>
        <w:tc>
          <w:tcPr>
            <w:tcW w:w="68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0106</w:t>
            </w:r>
          </w:p>
        </w:tc>
        <w:tc>
          <w:tcPr>
            <w:tcW w:w="119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1630100190</w:t>
            </w:r>
          </w:p>
        </w:tc>
        <w:tc>
          <w:tcPr>
            <w:tcW w:w="567"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100</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12582,7</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13892,4</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14873,1</w:t>
            </w:r>
          </w:p>
        </w:tc>
        <w:tc>
          <w:tcPr>
            <w:tcW w:w="851"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16 590,1</w:t>
            </w:r>
          </w:p>
        </w:tc>
        <w:tc>
          <w:tcPr>
            <w:tcW w:w="850"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0"/>
              <w:rPr>
                <w:sz w:val="20"/>
              </w:rPr>
            </w:pPr>
            <w:r w:rsidRPr="00A51415">
              <w:rPr>
                <w:sz w:val="20"/>
              </w:rPr>
              <w:t>20751,1</w:t>
            </w:r>
          </w:p>
        </w:tc>
        <w:tc>
          <w:tcPr>
            <w:tcW w:w="85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21 501,9</w:t>
            </w:r>
          </w:p>
        </w:tc>
        <w:tc>
          <w:tcPr>
            <w:tcW w:w="992"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21 501,9</w:t>
            </w:r>
          </w:p>
        </w:tc>
        <w:tc>
          <w:tcPr>
            <w:tcW w:w="85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21 501,9</w:t>
            </w:r>
          </w:p>
        </w:tc>
        <w:tc>
          <w:tcPr>
            <w:tcW w:w="1134"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21 501,9</w:t>
            </w:r>
          </w:p>
        </w:tc>
        <w:tc>
          <w:tcPr>
            <w:tcW w:w="1134"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21 501,9</w:t>
            </w:r>
          </w:p>
        </w:tc>
      </w:tr>
      <w:tr w:rsidR="00810697" w:rsidRPr="005B61CC" w:rsidTr="00ED53E5">
        <w:trPr>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outlineLvl w:val="2"/>
              <w:rPr>
                <w:sz w:val="20"/>
              </w:rPr>
            </w:pPr>
          </w:p>
        </w:tc>
        <w:tc>
          <w:tcPr>
            <w:tcW w:w="1475" w:type="dxa"/>
            <w:vMerge/>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rPr>
                <w:sz w:val="20"/>
              </w:rPr>
            </w:pPr>
          </w:p>
        </w:tc>
        <w:tc>
          <w:tcPr>
            <w:tcW w:w="51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001</w:t>
            </w:r>
          </w:p>
        </w:tc>
        <w:tc>
          <w:tcPr>
            <w:tcW w:w="68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0106</w:t>
            </w:r>
          </w:p>
        </w:tc>
        <w:tc>
          <w:tcPr>
            <w:tcW w:w="119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1630100190</w:t>
            </w:r>
          </w:p>
        </w:tc>
        <w:tc>
          <w:tcPr>
            <w:tcW w:w="567"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200</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812,1</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1429,2</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937,7</w:t>
            </w:r>
          </w:p>
        </w:tc>
        <w:tc>
          <w:tcPr>
            <w:tcW w:w="851"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4 893,8</w:t>
            </w:r>
          </w:p>
        </w:tc>
        <w:tc>
          <w:tcPr>
            <w:tcW w:w="850"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0"/>
              <w:rPr>
                <w:sz w:val="20"/>
              </w:rPr>
            </w:pPr>
            <w:r w:rsidRPr="00A51415">
              <w:rPr>
                <w:sz w:val="20"/>
              </w:rPr>
              <w:t>1840,5</w:t>
            </w:r>
          </w:p>
        </w:tc>
        <w:tc>
          <w:tcPr>
            <w:tcW w:w="85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895,1</w:t>
            </w:r>
          </w:p>
        </w:tc>
        <w:tc>
          <w:tcPr>
            <w:tcW w:w="992"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895,1</w:t>
            </w:r>
          </w:p>
        </w:tc>
        <w:tc>
          <w:tcPr>
            <w:tcW w:w="85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895,1</w:t>
            </w:r>
          </w:p>
        </w:tc>
        <w:tc>
          <w:tcPr>
            <w:tcW w:w="1134"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895,1</w:t>
            </w:r>
          </w:p>
        </w:tc>
        <w:tc>
          <w:tcPr>
            <w:tcW w:w="1134"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895,1</w:t>
            </w:r>
          </w:p>
        </w:tc>
      </w:tr>
      <w:tr w:rsidR="00810697" w:rsidRPr="005B61CC" w:rsidTr="00ED53E5">
        <w:trPr>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outlineLvl w:val="2"/>
              <w:rPr>
                <w:sz w:val="20"/>
              </w:rPr>
            </w:pPr>
          </w:p>
        </w:tc>
        <w:tc>
          <w:tcPr>
            <w:tcW w:w="1475" w:type="dxa"/>
            <w:vMerge/>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rPr>
                <w:sz w:val="20"/>
              </w:rPr>
            </w:pPr>
          </w:p>
        </w:tc>
        <w:tc>
          <w:tcPr>
            <w:tcW w:w="51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001</w:t>
            </w:r>
          </w:p>
        </w:tc>
        <w:tc>
          <w:tcPr>
            <w:tcW w:w="68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0106</w:t>
            </w:r>
          </w:p>
        </w:tc>
        <w:tc>
          <w:tcPr>
            <w:tcW w:w="119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1630100190</w:t>
            </w:r>
          </w:p>
        </w:tc>
        <w:tc>
          <w:tcPr>
            <w:tcW w:w="567"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800</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2,0</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5,8</w:t>
            </w:r>
          </w:p>
        </w:tc>
        <w:tc>
          <w:tcPr>
            <w:tcW w:w="936"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sidRPr="005B61CC">
              <w:rPr>
                <w:sz w:val="20"/>
              </w:rPr>
              <w:t>6,0</w:t>
            </w:r>
          </w:p>
        </w:tc>
        <w:tc>
          <w:tcPr>
            <w:tcW w:w="851"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933,4</w:t>
            </w:r>
          </w:p>
        </w:tc>
        <w:tc>
          <w:tcPr>
            <w:tcW w:w="850" w:type="dxa"/>
            <w:tcBorders>
              <w:top w:val="single" w:sz="4" w:space="0" w:color="auto"/>
              <w:left w:val="single" w:sz="4" w:space="0" w:color="auto"/>
              <w:bottom w:val="single" w:sz="4" w:space="0" w:color="auto"/>
              <w:right w:val="single" w:sz="4" w:space="0" w:color="auto"/>
            </w:tcBorders>
          </w:tcPr>
          <w:p w:rsidR="00810697" w:rsidRPr="00A51415" w:rsidRDefault="00810697" w:rsidP="00ED53E5">
            <w:pPr>
              <w:widowControl w:val="0"/>
              <w:suppressAutoHyphens/>
              <w:autoSpaceDE w:val="0"/>
              <w:autoSpaceDN w:val="0"/>
              <w:adjustRightInd w:val="0"/>
              <w:ind w:firstLine="0"/>
              <w:rPr>
                <w:sz w:val="20"/>
              </w:rPr>
            </w:pPr>
            <w:r w:rsidRPr="00A51415">
              <w:rPr>
                <w:sz w:val="20"/>
              </w:rPr>
              <w:t>0,0</w:t>
            </w:r>
          </w:p>
        </w:tc>
        <w:tc>
          <w:tcPr>
            <w:tcW w:w="85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1,0</w:t>
            </w:r>
          </w:p>
        </w:tc>
        <w:tc>
          <w:tcPr>
            <w:tcW w:w="992"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1,0</w:t>
            </w:r>
          </w:p>
        </w:tc>
        <w:tc>
          <w:tcPr>
            <w:tcW w:w="850"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1,0</w:t>
            </w:r>
          </w:p>
        </w:tc>
        <w:tc>
          <w:tcPr>
            <w:tcW w:w="1134"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1,0</w:t>
            </w:r>
          </w:p>
        </w:tc>
        <w:tc>
          <w:tcPr>
            <w:tcW w:w="1134" w:type="dxa"/>
            <w:tcBorders>
              <w:top w:val="single" w:sz="4" w:space="0" w:color="auto"/>
              <w:left w:val="single" w:sz="4" w:space="0" w:color="auto"/>
              <w:bottom w:val="single" w:sz="4" w:space="0" w:color="auto"/>
              <w:right w:val="single" w:sz="4" w:space="0" w:color="auto"/>
            </w:tcBorders>
          </w:tcPr>
          <w:p w:rsidR="00810697" w:rsidRPr="005B61CC" w:rsidRDefault="00810697" w:rsidP="00ED53E5">
            <w:pPr>
              <w:widowControl w:val="0"/>
              <w:suppressAutoHyphens/>
              <w:autoSpaceDE w:val="0"/>
              <w:autoSpaceDN w:val="0"/>
              <w:adjustRightInd w:val="0"/>
              <w:ind w:firstLine="0"/>
              <w:rPr>
                <w:sz w:val="20"/>
              </w:rPr>
            </w:pPr>
            <w:r>
              <w:rPr>
                <w:sz w:val="20"/>
              </w:rPr>
              <w:t>1,0</w:t>
            </w:r>
          </w:p>
        </w:tc>
      </w:tr>
    </w:tbl>
    <w:p w:rsidR="009E49A1" w:rsidRPr="00A50F1D" w:rsidRDefault="009E49A1" w:rsidP="009E49A1">
      <w:pPr>
        <w:suppressAutoHyphens/>
        <w:ind w:firstLine="0"/>
      </w:pPr>
      <w:bookmarkStart w:id="29" w:name="_GoBack"/>
      <w:bookmarkEnd w:id="29"/>
    </w:p>
    <w:p w:rsidR="007728EC" w:rsidRPr="00A15B04" w:rsidRDefault="007728EC" w:rsidP="007728EC">
      <w:pPr>
        <w:widowControl w:val="0"/>
        <w:suppressAutoHyphens/>
        <w:autoSpaceDE w:val="0"/>
        <w:autoSpaceDN w:val="0"/>
        <w:adjustRightInd w:val="0"/>
        <w:ind w:firstLine="0"/>
        <w:jc w:val="right"/>
        <w:outlineLvl w:val="1"/>
        <w:rPr>
          <w:sz w:val="24"/>
          <w:szCs w:val="24"/>
        </w:rPr>
      </w:pPr>
      <w:r w:rsidRPr="00A15B04">
        <w:rPr>
          <w:sz w:val="24"/>
          <w:szCs w:val="24"/>
        </w:rPr>
        <w:t xml:space="preserve">Приложение </w:t>
      </w:r>
      <w:r>
        <w:rPr>
          <w:sz w:val="24"/>
          <w:szCs w:val="24"/>
        </w:rPr>
        <w:t>7</w:t>
      </w:r>
    </w:p>
    <w:p w:rsidR="007728EC" w:rsidRPr="00A15B04" w:rsidRDefault="007728EC" w:rsidP="007728EC">
      <w:pPr>
        <w:widowControl w:val="0"/>
        <w:suppressAutoHyphens/>
        <w:autoSpaceDE w:val="0"/>
        <w:autoSpaceDN w:val="0"/>
        <w:adjustRightInd w:val="0"/>
        <w:ind w:firstLine="540"/>
        <w:jc w:val="right"/>
        <w:rPr>
          <w:sz w:val="24"/>
          <w:szCs w:val="24"/>
        </w:rPr>
      </w:pPr>
      <w:r w:rsidRPr="00A15B04">
        <w:rPr>
          <w:sz w:val="24"/>
          <w:szCs w:val="24"/>
        </w:rPr>
        <w:t>к муниципальной программе</w:t>
      </w:r>
    </w:p>
    <w:p w:rsidR="007728EC" w:rsidRPr="00A15B04" w:rsidRDefault="007728EC" w:rsidP="007728EC">
      <w:pPr>
        <w:widowControl w:val="0"/>
        <w:suppressAutoHyphens/>
        <w:autoSpaceDE w:val="0"/>
        <w:autoSpaceDN w:val="0"/>
        <w:adjustRightInd w:val="0"/>
        <w:ind w:firstLine="540"/>
        <w:jc w:val="right"/>
        <w:rPr>
          <w:sz w:val="24"/>
          <w:szCs w:val="24"/>
        </w:rPr>
      </w:pPr>
      <w:r w:rsidRPr="00A15B04">
        <w:rPr>
          <w:sz w:val="24"/>
          <w:szCs w:val="24"/>
        </w:rPr>
        <w:t>«Управление муниципальными</w:t>
      </w:r>
    </w:p>
    <w:p w:rsidR="007728EC" w:rsidRDefault="007728EC" w:rsidP="007728EC">
      <w:pPr>
        <w:widowControl w:val="0"/>
        <w:suppressAutoHyphens/>
        <w:autoSpaceDE w:val="0"/>
        <w:autoSpaceDN w:val="0"/>
        <w:adjustRightInd w:val="0"/>
        <w:ind w:firstLine="540"/>
        <w:jc w:val="right"/>
        <w:rPr>
          <w:sz w:val="24"/>
          <w:szCs w:val="24"/>
        </w:rPr>
      </w:pPr>
      <w:r w:rsidRPr="00A15B04">
        <w:rPr>
          <w:sz w:val="24"/>
          <w:szCs w:val="24"/>
        </w:rPr>
        <w:t xml:space="preserve">финансами Уренского муниципального </w:t>
      </w:r>
      <w:r>
        <w:rPr>
          <w:sz w:val="24"/>
          <w:szCs w:val="24"/>
        </w:rPr>
        <w:t>округа</w:t>
      </w:r>
      <w:r w:rsidRPr="00A15B04">
        <w:rPr>
          <w:sz w:val="24"/>
          <w:szCs w:val="24"/>
        </w:rPr>
        <w:t>»</w:t>
      </w:r>
    </w:p>
    <w:p w:rsidR="007728EC" w:rsidRDefault="007728EC" w:rsidP="007728EC">
      <w:pPr>
        <w:widowControl w:val="0"/>
        <w:suppressAutoHyphens/>
        <w:autoSpaceDE w:val="0"/>
        <w:autoSpaceDN w:val="0"/>
        <w:adjustRightInd w:val="0"/>
        <w:ind w:firstLine="540"/>
        <w:jc w:val="right"/>
        <w:rPr>
          <w:sz w:val="24"/>
          <w:szCs w:val="24"/>
        </w:rPr>
      </w:pPr>
    </w:p>
    <w:p w:rsidR="007728EC" w:rsidRDefault="007728EC" w:rsidP="007728EC">
      <w:pPr>
        <w:widowControl w:val="0"/>
        <w:suppressAutoHyphens/>
        <w:autoSpaceDE w:val="0"/>
        <w:autoSpaceDN w:val="0"/>
        <w:adjustRightInd w:val="0"/>
        <w:ind w:firstLine="540"/>
        <w:jc w:val="center"/>
        <w:rPr>
          <w:sz w:val="24"/>
          <w:szCs w:val="24"/>
        </w:rPr>
      </w:pPr>
      <w:r>
        <w:rPr>
          <w:sz w:val="24"/>
          <w:szCs w:val="24"/>
        </w:rPr>
        <w:t>План мероприятий по реализации Подпрограммы «Повышение финансовой грамотности населения Уренского муниципального округа Нижегородской области»</w:t>
      </w:r>
    </w:p>
    <w:p w:rsidR="007728EC" w:rsidRPr="008C72EC" w:rsidRDefault="007728EC" w:rsidP="007728EC">
      <w:pPr>
        <w:suppressAutoHyphens/>
        <w:autoSpaceDE w:val="0"/>
        <w:autoSpaceDN w:val="0"/>
        <w:adjustRightInd w:val="0"/>
        <w:ind w:firstLine="993"/>
        <w:rPr>
          <w:color w:val="5B9BD5" w:themeColor="accent1"/>
          <w:szCs w:val="28"/>
        </w:rPr>
      </w:pPr>
      <w:r w:rsidRPr="008C72EC">
        <w:rPr>
          <w:color w:val="5B9BD5" w:themeColor="accent1"/>
          <w:szCs w:val="28"/>
        </w:rPr>
        <w:t>(в редакции постановления администрации Уренского муниципальног</w:t>
      </w:r>
      <w:r>
        <w:rPr>
          <w:color w:val="5B9BD5" w:themeColor="accent1"/>
          <w:szCs w:val="28"/>
        </w:rPr>
        <w:t>о округа Нижегородской области от 30.08.2023 №1317</w:t>
      </w:r>
      <w:r w:rsidR="00AB2BBA">
        <w:rPr>
          <w:color w:val="5B9BD5" w:themeColor="accent1"/>
          <w:szCs w:val="28"/>
        </w:rPr>
        <w:t>, от 27.12.2024 №2375</w:t>
      </w:r>
      <w:r w:rsidRPr="008C72EC">
        <w:rPr>
          <w:color w:val="5B9BD5" w:themeColor="accent1"/>
          <w:szCs w:val="28"/>
        </w:rPr>
        <w:t>)</w:t>
      </w:r>
    </w:p>
    <w:tbl>
      <w:tblPr>
        <w:tblStyle w:val="ac"/>
        <w:tblW w:w="0" w:type="auto"/>
        <w:tblLook w:val="04A0" w:firstRow="1" w:lastRow="0" w:firstColumn="1" w:lastColumn="0" w:noHBand="0" w:noVBand="1"/>
      </w:tblPr>
      <w:tblGrid>
        <w:gridCol w:w="2661"/>
        <w:gridCol w:w="1127"/>
        <w:gridCol w:w="1376"/>
        <w:gridCol w:w="1647"/>
        <w:gridCol w:w="2122"/>
        <w:gridCol w:w="689"/>
        <w:gridCol w:w="689"/>
        <w:gridCol w:w="689"/>
        <w:gridCol w:w="689"/>
        <w:gridCol w:w="759"/>
        <w:gridCol w:w="867"/>
        <w:gridCol w:w="867"/>
        <w:gridCol w:w="867"/>
        <w:gridCol w:w="867"/>
      </w:tblGrid>
      <w:tr w:rsidR="00AB2BBA" w:rsidRPr="00376863" w:rsidTr="00A23AE3">
        <w:tc>
          <w:tcPr>
            <w:tcW w:w="2661" w:type="dxa"/>
            <w:vMerge w:val="restart"/>
            <w:vAlign w:val="center"/>
          </w:tcPr>
          <w:p w:rsidR="00AB2BBA" w:rsidRPr="00376863" w:rsidRDefault="00AB2BBA" w:rsidP="00A23AE3">
            <w:pPr>
              <w:widowControl w:val="0"/>
              <w:suppressAutoHyphens/>
              <w:ind w:firstLine="0"/>
              <w:jc w:val="center"/>
              <w:rPr>
                <w:sz w:val="20"/>
              </w:rPr>
            </w:pPr>
            <w:r w:rsidRPr="00376863">
              <w:rPr>
                <w:sz w:val="20"/>
              </w:rPr>
              <w:lastRenderedPageBreak/>
              <w:t>Наименование основного мероприятия</w:t>
            </w:r>
          </w:p>
        </w:tc>
        <w:tc>
          <w:tcPr>
            <w:tcW w:w="1127" w:type="dxa"/>
            <w:vMerge w:val="restart"/>
            <w:vAlign w:val="center"/>
          </w:tcPr>
          <w:p w:rsidR="00AB2BBA" w:rsidRPr="00376863" w:rsidRDefault="00AB2BBA" w:rsidP="00A23AE3">
            <w:pPr>
              <w:widowControl w:val="0"/>
              <w:suppressAutoHyphens/>
              <w:ind w:firstLine="0"/>
              <w:jc w:val="center"/>
              <w:rPr>
                <w:sz w:val="20"/>
              </w:rPr>
            </w:pPr>
            <w:r w:rsidRPr="00376863">
              <w:rPr>
                <w:sz w:val="20"/>
              </w:rPr>
              <w:t>Категория расходов</w:t>
            </w:r>
          </w:p>
        </w:tc>
        <w:tc>
          <w:tcPr>
            <w:tcW w:w="1376" w:type="dxa"/>
            <w:vMerge w:val="restart"/>
            <w:vAlign w:val="center"/>
          </w:tcPr>
          <w:p w:rsidR="00AB2BBA" w:rsidRPr="00376863" w:rsidRDefault="00AB2BBA" w:rsidP="00A23AE3">
            <w:pPr>
              <w:widowControl w:val="0"/>
              <w:suppressAutoHyphens/>
              <w:ind w:firstLine="0"/>
              <w:jc w:val="center"/>
              <w:rPr>
                <w:sz w:val="20"/>
              </w:rPr>
            </w:pPr>
            <w:r w:rsidRPr="00376863">
              <w:rPr>
                <w:sz w:val="20"/>
              </w:rPr>
              <w:t>Срок исполнения (годы)</w:t>
            </w:r>
          </w:p>
        </w:tc>
        <w:tc>
          <w:tcPr>
            <w:tcW w:w="1647" w:type="dxa"/>
            <w:vMerge w:val="restart"/>
            <w:vAlign w:val="center"/>
          </w:tcPr>
          <w:p w:rsidR="00AB2BBA" w:rsidRPr="00376863" w:rsidRDefault="00AB2BBA" w:rsidP="00A23AE3">
            <w:pPr>
              <w:widowControl w:val="0"/>
              <w:suppressAutoHyphens/>
              <w:ind w:firstLine="0"/>
              <w:jc w:val="center"/>
              <w:rPr>
                <w:sz w:val="20"/>
              </w:rPr>
            </w:pPr>
            <w:r w:rsidRPr="00376863">
              <w:rPr>
                <w:sz w:val="20"/>
              </w:rPr>
              <w:t>Исполнители мероприятий</w:t>
            </w:r>
          </w:p>
        </w:tc>
        <w:tc>
          <w:tcPr>
            <w:tcW w:w="2122" w:type="dxa"/>
            <w:vMerge w:val="restart"/>
            <w:vAlign w:val="center"/>
          </w:tcPr>
          <w:p w:rsidR="00AB2BBA" w:rsidRPr="00376863" w:rsidRDefault="00AB2BBA" w:rsidP="00A23AE3">
            <w:pPr>
              <w:widowControl w:val="0"/>
              <w:suppressAutoHyphens/>
              <w:ind w:firstLine="0"/>
              <w:jc w:val="center"/>
              <w:rPr>
                <w:sz w:val="20"/>
              </w:rPr>
            </w:pPr>
            <w:r w:rsidRPr="00376863">
              <w:rPr>
                <w:sz w:val="20"/>
              </w:rPr>
              <w:t>Ожидаемые результаты</w:t>
            </w:r>
          </w:p>
        </w:tc>
        <w:tc>
          <w:tcPr>
            <w:tcW w:w="6983" w:type="dxa"/>
            <w:gridSpan w:val="9"/>
            <w:vAlign w:val="center"/>
          </w:tcPr>
          <w:p w:rsidR="00AB2BBA" w:rsidRPr="00376863" w:rsidRDefault="00AB2BBA" w:rsidP="00A23AE3">
            <w:pPr>
              <w:widowControl w:val="0"/>
              <w:suppressAutoHyphens/>
              <w:ind w:firstLine="0"/>
              <w:jc w:val="center"/>
              <w:rPr>
                <w:sz w:val="20"/>
              </w:rPr>
            </w:pPr>
            <w:r w:rsidRPr="00376863">
              <w:rPr>
                <w:sz w:val="20"/>
              </w:rPr>
              <w:t>Расходы бюджета муниципального округа, рублей</w:t>
            </w:r>
          </w:p>
        </w:tc>
      </w:tr>
      <w:tr w:rsidR="00AB2BBA" w:rsidRPr="00376863" w:rsidTr="00A23AE3">
        <w:tc>
          <w:tcPr>
            <w:tcW w:w="2661" w:type="dxa"/>
            <w:vMerge/>
          </w:tcPr>
          <w:p w:rsidR="00AB2BBA" w:rsidRPr="00376863" w:rsidRDefault="00AB2BBA" w:rsidP="00A23AE3">
            <w:pPr>
              <w:widowControl w:val="0"/>
              <w:suppressAutoHyphens/>
              <w:ind w:firstLine="0"/>
              <w:jc w:val="right"/>
              <w:rPr>
                <w:sz w:val="20"/>
              </w:rPr>
            </w:pPr>
          </w:p>
        </w:tc>
        <w:tc>
          <w:tcPr>
            <w:tcW w:w="1127" w:type="dxa"/>
            <w:vMerge/>
          </w:tcPr>
          <w:p w:rsidR="00AB2BBA" w:rsidRPr="00376863" w:rsidRDefault="00AB2BBA" w:rsidP="00A23AE3">
            <w:pPr>
              <w:widowControl w:val="0"/>
              <w:suppressAutoHyphens/>
              <w:ind w:firstLine="0"/>
              <w:jc w:val="right"/>
              <w:rPr>
                <w:sz w:val="20"/>
              </w:rPr>
            </w:pPr>
          </w:p>
        </w:tc>
        <w:tc>
          <w:tcPr>
            <w:tcW w:w="1376" w:type="dxa"/>
            <w:vMerge/>
          </w:tcPr>
          <w:p w:rsidR="00AB2BBA" w:rsidRPr="00376863" w:rsidRDefault="00AB2BBA" w:rsidP="00A23AE3">
            <w:pPr>
              <w:widowControl w:val="0"/>
              <w:suppressAutoHyphens/>
              <w:ind w:firstLine="0"/>
              <w:jc w:val="right"/>
              <w:rPr>
                <w:sz w:val="20"/>
              </w:rPr>
            </w:pPr>
          </w:p>
        </w:tc>
        <w:tc>
          <w:tcPr>
            <w:tcW w:w="1647" w:type="dxa"/>
            <w:vMerge/>
          </w:tcPr>
          <w:p w:rsidR="00AB2BBA" w:rsidRPr="00376863" w:rsidRDefault="00AB2BBA" w:rsidP="00A23AE3">
            <w:pPr>
              <w:widowControl w:val="0"/>
              <w:suppressAutoHyphens/>
              <w:ind w:firstLine="0"/>
              <w:jc w:val="right"/>
              <w:rPr>
                <w:sz w:val="20"/>
              </w:rPr>
            </w:pPr>
          </w:p>
        </w:tc>
        <w:tc>
          <w:tcPr>
            <w:tcW w:w="2122" w:type="dxa"/>
            <w:vMerge/>
          </w:tcPr>
          <w:p w:rsidR="00AB2BBA" w:rsidRPr="00376863" w:rsidRDefault="00AB2BBA" w:rsidP="00A23AE3">
            <w:pPr>
              <w:widowControl w:val="0"/>
              <w:suppressAutoHyphens/>
              <w:ind w:firstLine="0"/>
              <w:jc w:val="right"/>
              <w:rPr>
                <w:sz w:val="20"/>
              </w:rPr>
            </w:pP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2023</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2024</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2025</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2026</w:t>
            </w:r>
          </w:p>
        </w:tc>
        <w:tc>
          <w:tcPr>
            <w:tcW w:w="759" w:type="dxa"/>
            <w:vAlign w:val="center"/>
          </w:tcPr>
          <w:p w:rsidR="00AB2BBA" w:rsidRPr="00376863" w:rsidRDefault="00AB2BBA" w:rsidP="00A23AE3">
            <w:pPr>
              <w:widowControl w:val="0"/>
              <w:suppressAutoHyphens/>
              <w:ind w:firstLine="0"/>
              <w:jc w:val="right"/>
              <w:rPr>
                <w:sz w:val="20"/>
              </w:rPr>
            </w:pPr>
            <w:r>
              <w:rPr>
                <w:sz w:val="20"/>
              </w:rPr>
              <w:t>2027</w:t>
            </w:r>
          </w:p>
        </w:tc>
        <w:tc>
          <w:tcPr>
            <w:tcW w:w="867" w:type="dxa"/>
            <w:vAlign w:val="center"/>
          </w:tcPr>
          <w:p w:rsidR="00AB2BBA" w:rsidRPr="00376863" w:rsidRDefault="00AB2BBA" w:rsidP="00A23AE3">
            <w:pPr>
              <w:widowControl w:val="0"/>
              <w:suppressAutoHyphens/>
              <w:ind w:firstLine="0"/>
              <w:jc w:val="center"/>
              <w:rPr>
                <w:sz w:val="20"/>
              </w:rPr>
            </w:pPr>
            <w:r>
              <w:rPr>
                <w:sz w:val="20"/>
              </w:rPr>
              <w:t>2028</w:t>
            </w:r>
          </w:p>
        </w:tc>
        <w:tc>
          <w:tcPr>
            <w:tcW w:w="867" w:type="dxa"/>
            <w:vAlign w:val="center"/>
          </w:tcPr>
          <w:p w:rsidR="00AB2BBA" w:rsidRPr="00376863" w:rsidRDefault="00AB2BBA" w:rsidP="00A23AE3">
            <w:pPr>
              <w:widowControl w:val="0"/>
              <w:suppressAutoHyphens/>
              <w:ind w:firstLine="0"/>
              <w:jc w:val="center"/>
              <w:rPr>
                <w:sz w:val="20"/>
              </w:rPr>
            </w:pPr>
            <w:r>
              <w:rPr>
                <w:sz w:val="20"/>
              </w:rPr>
              <w:t>2029</w:t>
            </w:r>
          </w:p>
        </w:tc>
        <w:tc>
          <w:tcPr>
            <w:tcW w:w="867" w:type="dxa"/>
            <w:vAlign w:val="center"/>
          </w:tcPr>
          <w:p w:rsidR="00AB2BBA" w:rsidRPr="00376863" w:rsidRDefault="00AB2BBA" w:rsidP="00A23AE3">
            <w:pPr>
              <w:widowControl w:val="0"/>
              <w:suppressAutoHyphens/>
              <w:ind w:firstLine="0"/>
              <w:jc w:val="center"/>
              <w:rPr>
                <w:sz w:val="20"/>
              </w:rPr>
            </w:pPr>
            <w:r>
              <w:rPr>
                <w:sz w:val="20"/>
              </w:rPr>
              <w:t>2030</w:t>
            </w:r>
          </w:p>
        </w:tc>
        <w:tc>
          <w:tcPr>
            <w:tcW w:w="867" w:type="dxa"/>
            <w:vAlign w:val="center"/>
          </w:tcPr>
          <w:p w:rsidR="00AB2BBA" w:rsidRPr="00376863" w:rsidRDefault="00AB2BBA" w:rsidP="00A23AE3">
            <w:pPr>
              <w:widowControl w:val="0"/>
              <w:suppressAutoHyphens/>
              <w:ind w:firstLine="0"/>
              <w:jc w:val="center"/>
              <w:rPr>
                <w:sz w:val="20"/>
              </w:rPr>
            </w:pPr>
            <w:r w:rsidRPr="00376863">
              <w:rPr>
                <w:sz w:val="20"/>
              </w:rPr>
              <w:t>всего</w:t>
            </w:r>
          </w:p>
        </w:tc>
      </w:tr>
      <w:tr w:rsidR="00AB2BBA" w:rsidRPr="00376863" w:rsidTr="00A23AE3">
        <w:tc>
          <w:tcPr>
            <w:tcW w:w="8933" w:type="dxa"/>
            <w:gridSpan w:val="5"/>
            <w:vAlign w:val="center"/>
          </w:tcPr>
          <w:p w:rsidR="00AB2BBA" w:rsidRPr="00376863" w:rsidRDefault="00AB2BBA" w:rsidP="00A23AE3">
            <w:pPr>
              <w:widowControl w:val="0"/>
              <w:suppressAutoHyphens/>
              <w:ind w:firstLine="0"/>
              <w:jc w:val="center"/>
              <w:rPr>
                <w:sz w:val="20"/>
              </w:rPr>
            </w:pPr>
            <w:r w:rsidRPr="00376863">
              <w:rPr>
                <w:sz w:val="20"/>
              </w:rPr>
              <w:t>Подпрограмма 4. Повышение финансовой грамотности населения Уренского муниципального округа Нижегородской области</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12448" w:type="dxa"/>
            <w:gridSpan w:val="10"/>
          </w:tcPr>
          <w:p w:rsidR="00AB2BBA" w:rsidRPr="00376863" w:rsidRDefault="00AB2BBA" w:rsidP="00A23AE3">
            <w:pPr>
              <w:widowControl w:val="0"/>
              <w:suppressAutoHyphens/>
              <w:ind w:firstLine="0"/>
              <w:jc w:val="center"/>
              <w:rPr>
                <w:sz w:val="20"/>
              </w:rPr>
            </w:pPr>
            <w:r w:rsidRPr="00376863">
              <w:rPr>
                <w:sz w:val="20"/>
              </w:rPr>
              <w:t>Задача 1. Развитие системы доступных информационных ресурсов в области финансовой грамотности населения</w:t>
            </w:r>
          </w:p>
        </w:tc>
        <w:tc>
          <w:tcPr>
            <w:tcW w:w="867" w:type="dxa"/>
          </w:tcPr>
          <w:p w:rsidR="00AB2BBA" w:rsidRPr="00376863" w:rsidRDefault="00AB2BBA" w:rsidP="00A23AE3">
            <w:pPr>
              <w:widowControl w:val="0"/>
              <w:suppressAutoHyphens/>
              <w:ind w:firstLine="0"/>
              <w:jc w:val="center"/>
              <w:rPr>
                <w:sz w:val="20"/>
              </w:rPr>
            </w:pPr>
          </w:p>
        </w:tc>
        <w:tc>
          <w:tcPr>
            <w:tcW w:w="867" w:type="dxa"/>
          </w:tcPr>
          <w:p w:rsidR="00AB2BBA" w:rsidRPr="00376863" w:rsidRDefault="00AB2BBA" w:rsidP="00A23AE3">
            <w:pPr>
              <w:widowControl w:val="0"/>
              <w:suppressAutoHyphens/>
              <w:ind w:firstLine="0"/>
              <w:jc w:val="center"/>
              <w:rPr>
                <w:sz w:val="20"/>
              </w:rPr>
            </w:pPr>
          </w:p>
        </w:tc>
        <w:tc>
          <w:tcPr>
            <w:tcW w:w="867" w:type="dxa"/>
          </w:tcPr>
          <w:p w:rsidR="00AB2BBA" w:rsidRPr="00376863" w:rsidRDefault="00AB2BBA" w:rsidP="00A23AE3">
            <w:pPr>
              <w:widowControl w:val="0"/>
              <w:suppressAutoHyphens/>
              <w:ind w:firstLine="0"/>
              <w:jc w:val="center"/>
              <w:rPr>
                <w:sz w:val="20"/>
              </w:rPr>
            </w:pPr>
          </w:p>
        </w:tc>
        <w:tc>
          <w:tcPr>
            <w:tcW w:w="867" w:type="dxa"/>
          </w:tcPr>
          <w:p w:rsidR="00AB2BBA" w:rsidRPr="00376863" w:rsidRDefault="00AB2BBA" w:rsidP="00A23AE3">
            <w:pPr>
              <w:widowControl w:val="0"/>
              <w:suppressAutoHyphens/>
              <w:ind w:firstLine="0"/>
              <w:jc w:val="center"/>
              <w:rPr>
                <w:sz w:val="20"/>
              </w:rPr>
            </w:pP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b/>
                <w:sz w:val="20"/>
              </w:rPr>
              <w:t>Основное мероприятие 4.1.</w:t>
            </w:r>
            <w:r w:rsidRPr="00376863">
              <w:rPr>
                <w:sz w:val="20"/>
              </w:rPr>
              <w:t xml:space="preserve"> создание и обеспечение необходимой и устойчивой инфраструктуры для управления Подпрограммой</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tc>
        <w:tc>
          <w:tcPr>
            <w:tcW w:w="1376" w:type="dxa"/>
          </w:tcPr>
          <w:p w:rsidR="00AB2BBA" w:rsidRPr="00376863" w:rsidRDefault="00AB2BBA" w:rsidP="00A23AE3">
            <w:pPr>
              <w:widowControl w:val="0"/>
              <w:suppressAutoHyphens/>
              <w:ind w:firstLine="0"/>
              <w:jc w:val="center"/>
              <w:rPr>
                <w:sz w:val="20"/>
              </w:rPr>
            </w:pPr>
            <w:r w:rsidRPr="00376863">
              <w:rPr>
                <w:sz w:val="20"/>
              </w:rPr>
              <w:t>2023-20</w:t>
            </w:r>
            <w:r>
              <w:rPr>
                <w:sz w:val="20"/>
              </w:rPr>
              <w:t>30</w:t>
            </w:r>
          </w:p>
        </w:tc>
        <w:tc>
          <w:tcPr>
            <w:tcW w:w="1647" w:type="dxa"/>
          </w:tcPr>
          <w:p w:rsidR="00AB2BBA" w:rsidRPr="00376863" w:rsidRDefault="00AB2BBA" w:rsidP="00A23AE3">
            <w:pPr>
              <w:widowControl w:val="0"/>
              <w:suppressAutoHyphens/>
              <w:ind w:firstLine="0"/>
              <w:rPr>
                <w:sz w:val="20"/>
              </w:rPr>
            </w:pPr>
          </w:p>
        </w:tc>
        <w:tc>
          <w:tcPr>
            <w:tcW w:w="2122" w:type="dxa"/>
          </w:tcPr>
          <w:p w:rsidR="00AB2BBA" w:rsidRPr="00376863" w:rsidRDefault="00AB2BBA" w:rsidP="00A23AE3">
            <w:pPr>
              <w:widowControl w:val="0"/>
              <w:suppressAutoHyphens/>
              <w:ind w:firstLine="0"/>
              <w:rPr>
                <w:sz w:val="20"/>
              </w:rPr>
            </w:pP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 xml:space="preserve">Мероприятие 4.1.1. Создание тематического раздела, посвященного вопросам повышения финансовой грамотности на официальном сайте администрации муниципального округа </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Управление финансов администрации Уренского муниципального округа Нижегородской области</w:t>
            </w:r>
          </w:p>
        </w:tc>
        <w:tc>
          <w:tcPr>
            <w:tcW w:w="2122" w:type="dxa"/>
          </w:tcPr>
          <w:p w:rsidR="00AB2BBA" w:rsidRPr="00376863" w:rsidRDefault="00AB2BBA" w:rsidP="00A23AE3">
            <w:pPr>
              <w:widowControl w:val="0"/>
              <w:suppressAutoHyphens/>
              <w:ind w:firstLine="0"/>
              <w:jc w:val="center"/>
              <w:rPr>
                <w:sz w:val="20"/>
              </w:rPr>
            </w:pPr>
            <w:r w:rsidRPr="00376863">
              <w:rPr>
                <w:sz w:val="20"/>
              </w:rPr>
              <w:t>Будет создан тематический раздел в целях размещения материалов по повышению финансовой грамотности</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Мероприятие 4.1.2. Мониторинг реализации мероприятий Подпрограммы</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Управление финансов администрации Уренского муниципального округа Нижегородской области</w:t>
            </w:r>
          </w:p>
        </w:tc>
        <w:tc>
          <w:tcPr>
            <w:tcW w:w="2122" w:type="dxa"/>
          </w:tcPr>
          <w:p w:rsidR="00AB2BBA" w:rsidRPr="00376863" w:rsidRDefault="00AB2BBA" w:rsidP="00A23AE3">
            <w:pPr>
              <w:widowControl w:val="0"/>
              <w:suppressAutoHyphens/>
              <w:ind w:firstLine="0"/>
              <w:jc w:val="center"/>
              <w:rPr>
                <w:sz w:val="20"/>
              </w:rPr>
            </w:pPr>
            <w:r w:rsidRPr="00376863">
              <w:rPr>
                <w:sz w:val="20"/>
              </w:rPr>
              <w:t>Проведение мониторинга реализации мероприятий Подпрограммы</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12448" w:type="dxa"/>
            <w:gridSpan w:val="10"/>
            <w:shd w:val="clear" w:color="auto" w:fill="auto"/>
          </w:tcPr>
          <w:p w:rsidR="00AB2BBA" w:rsidRPr="00376863" w:rsidRDefault="00AB2BBA" w:rsidP="00A23AE3">
            <w:pPr>
              <w:widowControl w:val="0"/>
              <w:suppressAutoHyphens/>
              <w:ind w:firstLine="0"/>
              <w:jc w:val="center"/>
              <w:rPr>
                <w:sz w:val="20"/>
              </w:rPr>
            </w:pPr>
            <w:r w:rsidRPr="00376863">
              <w:rPr>
                <w:sz w:val="20"/>
              </w:rPr>
              <w:t>Задача 2. Повышение уровня финансовой грамотности населения</w:t>
            </w:r>
          </w:p>
        </w:tc>
        <w:tc>
          <w:tcPr>
            <w:tcW w:w="867" w:type="dxa"/>
          </w:tcPr>
          <w:p w:rsidR="00AB2BBA" w:rsidRPr="00376863" w:rsidRDefault="00AB2BBA" w:rsidP="00A23AE3">
            <w:pPr>
              <w:widowControl w:val="0"/>
              <w:suppressAutoHyphens/>
              <w:ind w:firstLine="0"/>
              <w:jc w:val="center"/>
              <w:rPr>
                <w:sz w:val="20"/>
              </w:rPr>
            </w:pPr>
          </w:p>
        </w:tc>
        <w:tc>
          <w:tcPr>
            <w:tcW w:w="867" w:type="dxa"/>
          </w:tcPr>
          <w:p w:rsidR="00AB2BBA" w:rsidRPr="00376863" w:rsidRDefault="00AB2BBA" w:rsidP="00A23AE3">
            <w:pPr>
              <w:widowControl w:val="0"/>
              <w:suppressAutoHyphens/>
              <w:ind w:firstLine="0"/>
              <w:jc w:val="center"/>
              <w:rPr>
                <w:sz w:val="20"/>
              </w:rPr>
            </w:pPr>
          </w:p>
        </w:tc>
        <w:tc>
          <w:tcPr>
            <w:tcW w:w="867" w:type="dxa"/>
          </w:tcPr>
          <w:p w:rsidR="00AB2BBA" w:rsidRPr="00376863" w:rsidRDefault="00AB2BBA" w:rsidP="00A23AE3">
            <w:pPr>
              <w:widowControl w:val="0"/>
              <w:suppressAutoHyphens/>
              <w:ind w:firstLine="0"/>
              <w:jc w:val="center"/>
              <w:rPr>
                <w:sz w:val="20"/>
              </w:rPr>
            </w:pPr>
          </w:p>
        </w:tc>
        <w:tc>
          <w:tcPr>
            <w:tcW w:w="867" w:type="dxa"/>
          </w:tcPr>
          <w:p w:rsidR="00AB2BBA" w:rsidRPr="00376863" w:rsidRDefault="00AB2BBA" w:rsidP="00A23AE3">
            <w:pPr>
              <w:widowControl w:val="0"/>
              <w:suppressAutoHyphens/>
              <w:ind w:firstLine="0"/>
              <w:jc w:val="center"/>
              <w:rPr>
                <w:sz w:val="20"/>
              </w:rPr>
            </w:pP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b/>
                <w:sz w:val="20"/>
              </w:rPr>
              <w:t>Основное мероприятие 4.2.</w:t>
            </w:r>
            <w:r w:rsidRPr="00376863">
              <w:rPr>
                <w:sz w:val="20"/>
              </w:rPr>
              <w:t xml:space="preserve"> Развитие кадрового потенциала Уренского муниципального округа Нижегородской области в области повышения финансовой грамотности</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right"/>
              <w:rPr>
                <w:sz w:val="20"/>
              </w:rPr>
            </w:pPr>
          </w:p>
        </w:tc>
        <w:tc>
          <w:tcPr>
            <w:tcW w:w="2122" w:type="dxa"/>
          </w:tcPr>
          <w:p w:rsidR="00AB2BBA" w:rsidRPr="00376863" w:rsidRDefault="00AB2BBA" w:rsidP="00A23AE3">
            <w:pPr>
              <w:widowControl w:val="0"/>
              <w:suppressAutoHyphens/>
              <w:ind w:firstLine="0"/>
              <w:jc w:val="right"/>
              <w:rPr>
                <w:sz w:val="20"/>
              </w:rPr>
            </w:pP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Мероприятие 4.2.1. Повышение квалификации педагогических работников Уренского муниципального округа по вопросам финансовой грамотности</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Управление образования администрации Уренского муниципального округа Нижегородской области</w:t>
            </w:r>
          </w:p>
        </w:tc>
        <w:tc>
          <w:tcPr>
            <w:tcW w:w="2122" w:type="dxa"/>
          </w:tcPr>
          <w:p w:rsidR="00AB2BBA" w:rsidRPr="00376863" w:rsidRDefault="00AB2BBA" w:rsidP="00A23AE3">
            <w:pPr>
              <w:widowControl w:val="0"/>
              <w:suppressAutoHyphens/>
              <w:ind w:firstLine="0"/>
              <w:jc w:val="center"/>
              <w:rPr>
                <w:sz w:val="20"/>
              </w:rPr>
            </w:pPr>
            <w:r w:rsidRPr="00376863">
              <w:rPr>
                <w:sz w:val="20"/>
              </w:rPr>
              <w:t xml:space="preserve">Повышение квалификации педагогических работников Уренского муниципального округа по вопросам финансовой </w:t>
            </w:r>
            <w:r w:rsidRPr="00376863">
              <w:rPr>
                <w:sz w:val="20"/>
              </w:rPr>
              <w:lastRenderedPageBreak/>
              <w:t>грамотности</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lastRenderedPageBreak/>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 xml:space="preserve">Мероприятие 4.2.2. Организация и проведение конкурсов профессионального мастерства для педагогических работников образовательных организаций в области финансовой грамотности </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Управление образования администрации Уренского муниципального округа Нижегородской области</w:t>
            </w:r>
          </w:p>
        </w:tc>
        <w:tc>
          <w:tcPr>
            <w:tcW w:w="2122" w:type="dxa"/>
          </w:tcPr>
          <w:p w:rsidR="00AB2BBA" w:rsidRPr="00376863" w:rsidRDefault="00AB2BBA" w:rsidP="00A23AE3">
            <w:pPr>
              <w:widowControl w:val="0"/>
              <w:suppressAutoHyphens/>
              <w:ind w:firstLine="0"/>
              <w:jc w:val="center"/>
              <w:rPr>
                <w:sz w:val="20"/>
              </w:rPr>
            </w:pPr>
            <w:r w:rsidRPr="00376863">
              <w:rPr>
                <w:sz w:val="20"/>
              </w:rPr>
              <w:t>Проведение конкурсов профессионального мастерства для педагогических работников образовательных организаций в области финансовой грамотности</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Мероприятие 4.2.3. Организация и проведение в образовательных организациях квестов, конкурсов, викторин, олимпиад и других соревнований в сфере финансовой грамотности</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Управление образования администрации Уренского муниципального округа Нижегородской области</w:t>
            </w:r>
          </w:p>
        </w:tc>
        <w:tc>
          <w:tcPr>
            <w:tcW w:w="2122" w:type="dxa"/>
          </w:tcPr>
          <w:p w:rsidR="00AB2BBA" w:rsidRPr="00376863" w:rsidRDefault="00AB2BBA" w:rsidP="00A23AE3">
            <w:pPr>
              <w:widowControl w:val="0"/>
              <w:suppressAutoHyphens/>
              <w:ind w:firstLine="0"/>
              <w:jc w:val="center"/>
              <w:rPr>
                <w:sz w:val="20"/>
              </w:rPr>
            </w:pPr>
            <w:r w:rsidRPr="00376863">
              <w:rPr>
                <w:sz w:val="20"/>
              </w:rPr>
              <w:t>Проведение в образовательных организациях квестов, конкурсов, викторин, олимпиад и других соревнований в сфере финансовой грамотности</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b/>
                <w:sz w:val="20"/>
              </w:rPr>
              <w:t>Основное мероприятие 4.3.</w:t>
            </w:r>
            <w:r w:rsidRPr="00376863">
              <w:rPr>
                <w:sz w:val="20"/>
              </w:rPr>
              <w:t xml:space="preserve"> Внедрение, развитие образовательных программ на всех уровнях образования</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p>
        </w:tc>
        <w:tc>
          <w:tcPr>
            <w:tcW w:w="2122" w:type="dxa"/>
          </w:tcPr>
          <w:p w:rsidR="00AB2BBA" w:rsidRPr="00376863" w:rsidRDefault="00AB2BBA" w:rsidP="00A23AE3">
            <w:pPr>
              <w:widowControl w:val="0"/>
              <w:suppressAutoHyphens/>
              <w:ind w:firstLine="0"/>
              <w:jc w:val="center"/>
              <w:rPr>
                <w:sz w:val="20"/>
              </w:rPr>
            </w:pP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Мероприятие 4.3.1. Организация и проведение уроков по финансовой тематике, в том числе проведение мероприятий в рамках участия во всероссийских и региональных акциях и программах посвященных финансовой грамотности</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Управление финансов администрации Уренского муниципального округа Нижегородской области и соисполнители Подпрограммы</w:t>
            </w:r>
          </w:p>
        </w:tc>
        <w:tc>
          <w:tcPr>
            <w:tcW w:w="2122" w:type="dxa"/>
          </w:tcPr>
          <w:p w:rsidR="00AB2BBA" w:rsidRPr="00376863" w:rsidRDefault="00AB2BBA" w:rsidP="00A23AE3">
            <w:pPr>
              <w:widowControl w:val="0"/>
              <w:suppressAutoHyphens/>
              <w:ind w:firstLine="0"/>
              <w:jc w:val="center"/>
              <w:rPr>
                <w:sz w:val="20"/>
              </w:rPr>
            </w:pPr>
            <w:r w:rsidRPr="00376863">
              <w:rPr>
                <w:sz w:val="20"/>
              </w:rPr>
              <w:t>Организация и проведение уроков по финансовой тематике, в том числе проведение мероприятий в рамках участия во всероссийских и региональных акциях и программах посвященных финансовой грамотности</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 xml:space="preserve">Мероприятие 4.3.2. Внедрение в образовательную практику дошкольных образовательных организаций элементов </w:t>
            </w:r>
            <w:r w:rsidRPr="00376863">
              <w:rPr>
                <w:sz w:val="20"/>
              </w:rPr>
              <w:lastRenderedPageBreak/>
              <w:t>финансовой грамотности</w:t>
            </w:r>
          </w:p>
        </w:tc>
        <w:tc>
          <w:tcPr>
            <w:tcW w:w="1127" w:type="dxa"/>
          </w:tcPr>
          <w:p w:rsidR="00AB2BBA" w:rsidRPr="00376863" w:rsidRDefault="00AB2BBA" w:rsidP="00A23AE3">
            <w:pPr>
              <w:widowControl w:val="0"/>
              <w:suppressAutoHyphens/>
              <w:ind w:firstLine="0"/>
              <w:jc w:val="center"/>
              <w:rPr>
                <w:sz w:val="20"/>
              </w:rPr>
            </w:pPr>
            <w:r w:rsidRPr="00376863">
              <w:rPr>
                <w:sz w:val="20"/>
              </w:rPr>
              <w:lastRenderedPageBreak/>
              <w:t>Прочие расходы</w:t>
            </w: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 xml:space="preserve">Управление образования администрации Уренского муниципального округа </w:t>
            </w:r>
            <w:r w:rsidRPr="00376863">
              <w:rPr>
                <w:sz w:val="20"/>
              </w:rPr>
              <w:lastRenderedPageBreak/>
              <w:t>Нижегородской области</w:t>
            </w:r>
          </w:p>
        </w:tc>
        <w:tc>
          <w:tcPr>
            <w:tcW w:w="2122" w:type="dxa"/>
          </w:tcPr>
          <w:p w:rsidR="00AB2BBA" w:rsidRPr="00376863" w:rsidRDefault="00AB2BBA" w:rsidP="00A23AE3">
            <w:pPr>
              <w:widowControl w:val="0"/>
              <w:suppressAutoHyphens/>
              <w:ind w:firstLine="0"/>
              <w:jc w:val="center"/>
              <w:rPr>
                <w:sz w:val="20"/>
              </w:rPr>
            </w:pPr>
            <w:r w:rsidRPr="00376863">
              <w:rPr>
                <w:sz w:val="20"/>
              </w:rPr>
              <w:lastRenderedPageBreak/>
              <w:t xml:space="preserve">Внедрение в образовательную практику дошкольных образовательных организаций </w:t>
            </w:r>
            <w:r w:rsidRPr="00376863">
              <w:rPr>
                <w:sz w:val="20"/>
              </w:rPr>
              <w:lastRenderedPageBreak/>
              <w:t>элементов финансовой грамотности</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lastRenderedPageBreak/>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Мероприятие 4.3.3. Внедрение в образовательную практику общеобразовательных организаций основ финансовой грамотности в рамках внеурочной деятельности</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Управление образования администрации Уренского муниципального округа Нижегородской области</w:t>
            </w:r>
          </w:p>
        </w:tc>
        <w:tc>
          <w:tcPr>
            <w:tcW w:w="2122" w:type="dxa"/>
          </w:tcPr>
          <w:p w:rsidR="00AB2BBA" w:rsidRPr="00376863" w:rsidRDefault="00AB2BBA" w:rsidP="00A23AE3">
            <w:pPr>
              <w:widowControl w:val="0"/>
              <w:suppressAutoHyphens/>
              <w:ind w:firstLine="0"/>
              <w:jc w:val="center"/>
              <w:rPr>
                <w:sz w:val="20"/>
              </w:rPr>
            </w:pPr>
            <w:r w:rsidRPr="00376863">
              <w:rPr>
                <w:sz w:val="20"/>
              </w:rPr>
              <w:t>Внедрение в образовательную практику общеобразовательных организаций основ финансовой грамотности в рамках внеурочной деятельности</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12448" w:type="dxa"/>
            <w:gridSpan w:val="10"/>
          </w:tcPr>
          <w:p w:rsidR="00AB2BBA" w:rsidRPr="00376863" w:rsidRDefault="00AB2BBA" w:rsidP="00A23AE3">
            <w:pPr>
              <w:widowControl w:val="0"/>
              <w:suppressAutoHyphens/>
              <w:ind w:firstLine="0"/>
              <w:jc w:val="center"/>
              <w:rPr>
                <w:sz w:val="20"/>
              </w:rPr>
            </w:pPr>
            <w:r w:rsidRPr="00376863">
              <w:rPr>
                <w:sz w:val="20"/>
              </w:rPr>
              <w:t>Задача 3. Повышение информирования населения в области финансовой грамотности</w:t>
            </w:r>
          </w:p>
        </w:tc>
        <w:tc>
          <w:tcPr>
            <w:tcW w:w="867" w:type="dxa"/>
          </w:tcPr>
          <w:p w:rsidR="00AB2BBA" w:rsidRPr="00376863" w:rsidRDefault="00AB2BBA" w:rsidP="00A23AE3">
            <w:pPr>
              <w:widowControl w:val="0"/>
              <w:suppressAutoHyphens/>
              <w:ind w:firstLine="0"/>
              <w:jc w:val="center"/>
              <w:rPr>
                <w:sz w:val="20"/>
              </w:rPr>
            </w:pPr>
          </w:p>
        </w:tc>
        <w:tc>
          <w:tcPr>
            <w:tcW w:w="867" w:type="dxa"/>
          </w:tcPr>
          <w:p w:rsidR="00AB2BBA" w:rsidRPr="00376863" w:rsidRDefault="00AB2BBA" w:rsidP="00A23AE3">
            <w:pPr>
              <w:widowControl w:val="0"/>
              <w:suppressAutoHyphens/>
              <w:ind w:firstLine="0"/>
              <w:jc w:val="center"/>
              <w:rPr>
                <w:sz w:val="20"/>
              </w:rPr>
            </w:pPr>
          </w:p>
        </w:tc>
        <w:tc>
          <w:tcPr>
            <w:tcW w:w="867" w:type="dxa"/>
          </w:tcPr>
          <w:p w:rsidR="00AB2BBA" w:rsidRPr="00376863" w:rsidRDefault="00AB2BBA" w:rsidP="00A23AE3">
            <w:pPr>
              <w:widowControl w:val="0"/>
              <w:suppressAutoHyphens/>
              <w:ind w:firstLine="0"/>
              <w:jc w:val="center"/>
              <w:rPr>
                <w:sz w:val="20"/>
              </w:rPr>
            </w:pPr>
          </w:p>
        </w:tc>
        <w:tc>
          <w:tcPr>
            <w:tcW w:w="867" w:type="dxa"/>
          </w:tcPr>
          <w:p w:rsidR="00AB2BBA" w:rsidRPr="00376863" w:rsidRDefault="00AB2BBA" w:rsidP="00A23AE3">
            <w:pPr>
              <w:widowControl w:val="0"/>
              <w:suppressAutoHyphens/>
              <w:ind w:firstLine="0"/>
              <w:jc w:val="center"/>
              <w:rPr>
                <w:sz w:val="20"/>
              </w:rPr>
            </w:pP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b/>
                <w:sz w:val="20"/>
              </w:rPr>
              <w:t>Основное мероприятие 4.4.</w:t>
            </w:r>
            <w:r w:rsidRPr="00376863">
              <w:rPr>
                <w:sz w:val="20"/>
              </w:rPr>
              <w:t xml:space="preserve"> Финансовое просвещения и информирование населения</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p w:rsidR="00AB2BBA" w:rsidRPr="00376863" w:rsidRDefault="00AB2BBA" w:rsidP="00A23AE3">
            <w:pPr>
              <w:widowControl w:val="0"/>
              <w:suppressAutoHyphens/>
              <w:ind w:firstLine="0"/>
              <w:jc w:val="center"/>
              <w:rPr>
                <w:sz w:val="20"/>
              </w:rPr>
            </w:pP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p>
        </w:tc>
        <w:tc>
          <w:tcPr>
            <w:tcW w:w="2122" w:type="dxa"/>
          </w:tcPr>
          <w:p w:rsidR="00AB2BBA" w:rsidRPr="00376863" w:rsidRDefault="00AB2BBA" w:rsidP="00A23AE3">
            <w:pPr>
              <w:widowControl w:val="0"/>
              <w:suppressAutoHyphens/>
              <w:ind w:firstLine="0"/>
              <w:jc w:val="center"/>
              <w:rPr>
                <w:sz w:val="20"/>
              </w:rPr>
            </w:pP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Мероприятие 4.4.1. Размещение информационных материалов по повышению уровня финансовой грамотности на официальном сайте администрации Уренского муниципального округа, сайтах структурных подразделений администрации Уренского муниципального округа и в социальных сетях</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p w:rsidR="00AB2BBA" w:rsidRPr="00376863" w:rsidRDefault="00AB2BBA" w:rsidP="00A23AE3">
            <w:pPr>
              <w:widowControl w:val="0"/>
              <w:suppressAutoHyphens/>
              <w:ind w:firstLine="0"/>
              <w:jc w:val="center"/>
              <w:rPr>
                <w:sz w:val="20"/>
              </w:rPr>
            </w:pP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Управление финансов администрации Уренского муниципального округа Нижегородской области и соисполнители Подпрограммы</w:t>
            </w:r>
          </w:p>
        </w:tc>
        <w:tc>
          <w:tcPr>
            <w:tcW w:w="2122" w:type="dxa"/>
          </w:tcPr>
          <w:p w:rsidR="00AB2BBA" w:rsidRPr="00376863" w:rsidRDefault="00AB2BBA" w:rsidP="00A23AE3">
            <w:pPr>
              <w:widowControl w:val="0"/>
              <w:suppressAutoHyphens/>
              <w:ind w:firstLine="0"/>
              <w:jc w:val="center"/>
              <w:rPr>
                <w:sz w:val="20"/>
              </w:rPr>
            </w:pPr>
            <w:r w:rsidRPr="00376863">
              <w:rPr>
                <w:sz w:val="20"/>
              </w:rPr>
              <w:t>Привлечение интереса населения к мероприятиям по повышению финансовой грамотности</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Мероприятие 4.4.2. Регулярное размещение актуальной информации о бюджетных данных бюджета муниципального округа на официальном сайте</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p w:rsidR="00AB2BBA" w:rsidRPr="00376863" w:rsidRDefault="00AB2BBA" w:rsidP="00A23AE3">
            <w:pPr>
              <w:widowControl w:val="0"/>
              <w:suppressAutoHyphens/>
              <w:ind w:firstLine="0"/>
              <w:jc w:val="center"/>
              <w:rPr>
                <w:sz w:val="20"/>
              </w:rPr>
            </w:pP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Управление финансов администрации Уренского муниципального округа Нижегородской области и соисполнители Подпрограммы</w:t>
            </w:r>
          </w:p>
        </w:tc>
        <w:tc>
          <w:tcPr>
            <w:tcW w:w="2122" w:type="dxa"/>
          </w:tcPr>
          <w:p w:rsidR="00AB2BBA" w:rsidRPr="00376863" w:rsidRDefault="00AB2BBA" w:rsidP="00A23AE3">
            <w:pPr>
              <w:widowControl w:val="0"/>
              <w:suppressAutoHyphens/>
              <w:ind w:firstLine="0"/>
              <w:jc w:val="center"/>
              <w:rPr>
                <w:sz w:val="20"/>
              </w:rPr>
            </w:pPr>
            <w:r w:rsidRPr="00376863">
              <w:rPr>
                <w:sz w:val="20"/>
              </w:rPr>
              <w:t xml:space="preserve">Регулярное размещение актуальной информации о бюджетных данных бюджета муниципального округа </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 xml:space="preserve">Мероприятие 4.4.3. Подготовка </w:t>
            </w:r>
            <w:r w:rsidRPr="00376863">
              <w:rPr>
                <w:sz w:val="20"/>
              </w:rPr>
              <w:lastRenderedPageBreak/>
              <w:t>информационной брошюры по показателям бюджета Уренского муниципального округа «Бюджет для граждан» и размещение ее на официальном сайте администрации Уренского муниципального округа</w:t>
            </w:r>
          </w:p>
        </w:tc>
        <w:tc>
          <w:tcPr>
            <w:tcW w:w="1127" w:type="dxa"/>
          </w:tcPr>
          <w:p w:rsidR="00AB2BBA" w:rsidRPr="00376863" w:rsidRDefault="00AB2BBA" w:rsidP="00A23AE3">
            <w:pPr>
              <w:widowControl w:val="0"/>
              <w:suppressAutoHyphens/>
              <w:ind w:firstLine="0"/>
              <w:jc w:val="center"/>
              <w:rPr>
                <w:sz w:val="20"/>
              </w:rPr>
            </w:pPr>
            <w:r w:rsidRPr="00376863">
              <w:rPr>
                <w:sz w:val="20"/>
              </w:rPr>
              <w:lastRenderedPageBreak/>
              <w:t>Прочие расходы</w:t>
            </w:r>
          </w:p>
          <w:p w:rsidR="00AB2BBA" w:rsidRPr="00376863" w:rsidRDefault="00AB2BBA" w:rsidP="00A23AE3">
            <w:pPr>
              <w:widowControl w:val="0"/>
              <w:suppressAutoHyphens/>
              <w:ind w:firstLine="0"/>
              <w:jc w:val="center"/>
              <w:rPr>
                <w:sz w:val="20"/>
              </w:rPr>
            </w:pPr>
          </w:p>
        </w:tc>
        <w:tc>
          <w:tcPr>
            <w:tcW w:w="1376" w:type="dxa"/>
          </w:tcPr>
          <w:p w:rsidR="00AB2BBA" w:rsidRPr="00376863" w:rsidRDefault="00AB2BBA" w:rsidP="00A23AE3">
            <w:pPr>
              <w:widowControl w:val="0"/>
              <w:suppressAutoHyphens/>
              <w:ind w:firstLine="0"/>
              <w:jc w:val="center"/>
              <w:rPr>
                <w:sz w:val="20"/>
              </w:rPr>
            </w:pPr>
            <w:r>
              <w:rPr>
                <w:sz w:val="20"/>
              </w:rPr>
              <w:lastRenderedPageBreak/>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 xml:space="preserve">Управление финансов </w:t>
            </w:r>
            <w:r w:rsidRPr="00376863">
              <w:rPr>
                <w:sz w:val="20"/>
              </w:rPr>
              <w:lastRenderedPageBreak/>
              <w:t xml:space="preserve">администрации Уренского муниципального округа Нижегородской области </w:t>
            </w:r>
          </w:p>
        </w:tc>
        <w:tc>
          <w:tcPr>
            <w:tcW w:w="2122" w:type="dxa"/>
          </w:tcPr>
          <w:p w:rsidR="00AB2BBA" w:rsidRPr="00376863" w:rsidRDefault="00AB2BBA" w:rsidP="00A23AE3">
            <w:pPr>
              <w:widowControl w:val="0"/>
              <w:suppressAutoHyphens/>
              <w:ind w:firstLine="0"/>
              <w:jc w:val="center"/>
              <w:rPr>
                <w:sz w:val="20"/>
              </w:rPr>
            </w:pPr>
            <w:r w:rsidRPr="00376863">
              <w:rPr>
                <w:sz w:val="20"/>
              </w:rPr>
              <w:lastRenderedPageBreak/>
              <w:t xml:space="preserve">Повышение финансовой и </w:t>
            </w:r>
            <w:r w:rsidRPr="00376863">
              <w:rPr>
                <w:sz w:val="20"/>
              </w:rPr>
              <w:lastRenderedPageBreak/>
              <w:t>бюджетной грамотности населения Уренского муниципального округа</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lastRenderedPageBreak/>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r w:rsidR="00AB2BBA" w:rsidRPr="00376863" w:rsidTr="00A23AE3">
        <w:tc>
          <w:tcPr>
            <w:tcW w:w="2661" w:type="dxa"/>
          </w:tcPr>
          <w:p w:rsidR="00AB2BBA" w:rsidRPr="00376863" w:rsidRDefault="00AB2BBA" w:rsidP="00A23AE3">
            <w:pPr>
              <w:widowControl w:val="0"/>
              <w:suppressAutoHyphens/>
              <w:ind w:firstLine="0"/>
              <w:rPr>
                <w:sz w:val="20"/>
              </w:rPr>
            </w:pPr>
            <w:r w:rsidRPr="00376863">
              <w:rPr>
                <w:sz w:val="20"/>
              </w:rPr>
              <w:t>Мероприятие 4.4.4. Проведение публичных слушаний по бюджету</w:t>
            </w:r>
          </w:p>
        </w:tc>
        <w:tc>
          <w:tcPr>
            <w:tcW w:w="1127" w:type="dxa"/>
          </w:tcPr>
          <w:p w:rsidR="00AB2BBA" w:rsidRPr="00376863" w:rsidRDefault="00AB2BBA" w:rsidP="00A23AE3">
            <w:pPr>
              <w:widowControl w:val="0"/>
              <w:suppressAutoHyphens/>
              <w:ind w:firstLine="0"/>
              <w:jc w:val="center"/>
              <w:rPr>
                <w:sz w:val="20"/>
              </w:rPr>
            </w:pPr>
            <w:r w:rsidRPr="00376863">
              <w:rPr>
                <w:sz w:val="20"/>
              </w:rPr>
              <w:t>Прочие расходы</w:t>
            </w:r>
          </w:p>
        </w:tc>
        <w:tc>
          <w:tcPr>
            <w:tcW w:w="1376" w:type="dxa"/>
          </w:tcPr>
          <w:p w:rsidR="00AB2BBA" w:rsidRPr="00376863" w:rsidRDefault="00AB2BBA" w:rsidP="00A23AE3">
            <w:pPr>
              <w:widowControl w:val="0"/>
              <w:suppressAutoHyphens/>
              <w:ind w:firstLine="0"/>
              <w:jc w:val="center"/>
              <w:rPr>
                <w:sz w:val="20"/>
              </w:rPr>
            </w:pPr>
            <w:r>
              <w:rPr>
                <w:sz w:val="20"/>
              </w:rPr>
              <w:t>2023-2030</w:t>
            </w:r>
          </w:p>
        </w:tc>
        <w:tc>
          <w:tcPr>
            <w:tcW w:w="1647" w:type="dxa"/>
          </w:tcPr>
          <w:p w:rsidR="00AB2BBA" w:rsidRPr="00376863" w:rsidRDefault="00AB2BBA" w:rsidP="00A23AE3">
            <w:pPr>
              <w:widowControl w:val="0"/>
              <w:suppressAutoHyphens/>
              <w:ind w:firstLine="0"/>
              <w:jc w:val="center"/>
              <w:rPr>
                <w:sz w:val="20"/>
              </w:rPr>
            </w:pPr>
            <w:r w:rsidRPr="00376863">
              <w:rPr>
                <w:sz w:val="20"/>
              </w:rPr>
              <w:t>Управление финансов администрации Уренского муниципального округа Нижегородской области</w:t>
            </w:r>
          </w:p>
        </w:tc>
        <w:tc>
          <w:tcPr>
            <w:tcW w:w="2122" w:type="dxa"/>
          </w:tcPr>
          <w:p w:rsidR="00AB2BBA" w:rsidRPr="00376863" w:rsidRDefault="00AB2BBA" w:rsidP="00A23AE3">
            <w:pPr>
              <w:widowControl w:val="0"/>
              <w:suppressAutoHyphens/>
              <w:ind w:firstLine="0"/>
              <w:jc w:val="center"/>
              <w:rPr>
                <w:sz w:val="20"/>
              </w:rPr>
            </w:pPr>
            <w:r w:rsidRPr="00376863">
              <w:rPr>
                <w:sz w:val="20"/>
              </w:rPr>
              <w:t>Повышение финансовой и бюджетной грамотности населения Уренского муниципального округа</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68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759" w:type="dxa"/>
            <w:vAlign w:val="center"/>
          </w:tcPr>
          <w:p w:rsidR="00AB2BBA" w:rsidRPr="00376863" w:rsidRDefault="00AB2BBA" w:rsidP="00A23AE3">
            <w:pPr>
              <w:widowControl w:val="0"/>
              <w:suppressAutoHyphens/>
              <w:ind w:firstLine="0"/>
              <w:jc w:val="right"/>
              <w:rPr>
                <w:sz w:val="20"/>
              </w:rPr>
            </w:pPr>
            <w:r w:rsidRPr="00376863">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c>
          <w:tcPr>
            <w:tcW w:w="867" w:type="dxa"/>
            <w:vAlign w:val="center"/>
          </w:tcPr>
          <w:p w:rsidR="00AB2BBA" w:rsidRPr="00376863" w:rsidRDefault="00AB2BBA" w:rsidP="00A23AE3">
            <w:pPr>
              <w:widowControl w:val="0"/>
              <w:suppressAutoHyphens/>
              <w:ind w:firstLine="0"/>
              <w:jc w:val="center"/>
              <w:rPr>
                <w:sz w:val="20"/>
              </w:rPr>
            </w:pPr>
            <w:r>
              <w:rPr>
                <w:sz w:val="20"/>
              </w:rPr>
              <w:t>0,0</w:t>
            </w:r>
          </w:p>
        </w:tc>
      </w:tr>
    </w:tbl>
    <w:p w:rsidR="007728EC" w:rsidRDefault="007728EC" w:rsidP="007728EC">
      <w:pPr>
        <w:widowControl w:val="0"/>
        <w:suppressAutoHyphens/>
        <w:autoSpaceDE w:val="0"/>
        <w:autoSpaceDN w:val="0"/>
        <w:adjustRightInd w:val="0"/>
        <w:ind w:firstLine="540"/>
        <w:jc w:val="center"/>
        <w:rPr>
          <w:sz w:val="24"/>
          <w:szCs w:val="24"/>
        </w:rPr>
      </w:pPr>
    </w:p>
    <w:p w:rsidR="007728EC" w:rsidRDefault="007728EC" w:rsidP="007728EC">
      <w:pPr>
        <w:widowControl w:val="0"/>
        <w:suppressAutoHyphens/>
        <w:autoSpaceDE w:val="0"/>
        <w:autoSpaceDN w:val="0"/>
        <w:adjustRightInd w:val="0"/>
        <w:ind w:firstLine="540"/>
        <w:jc w:val="right"/>
        <w:rPr>
          <w:sz w:val="24"/>
          <w:szCs w:val="24"/>
        </w:rPr>
      </w:pPr>
    </w:p>
    <w:p w:rsidR="00410C46" w:rsidRPr="00C327AD" w:rsidRDefault="00410C46" w:rsidP="009E49A1">
      <w:pPr>
        <w:widowControl w:val="0"/>
        <w:suppressAutoHyphens/>
        <w:autoSpaceDE w:val="0"/>
        <w:autoSpaceDN w:val="0"/>
        <w:adjustRightInd w:val="0"/>
        <w:jc w:val="right"/>
        <w:outlineLvl w:val="1"/>
        <w:rPr>
          <w:bCs/>
          <w:color w:val="26282F"/>
          <w:szCs w:val="28"/>
        </w:rPr>
      </w:pPr>
    </w:p>
    <w:sectPr w:rsidR="00410C46" w:rsidRPr="00C327AD" w:rsidSect="00D472E4">
      <w:headerReference w:type="even" r:id="rId15"/>
      <w:headerReference w:type="default" r:id="rId16"/>
      <w:footerReference w:type="even" r:id="rId17"/>
      <w:footerReference w:type="default" r:id="rId18"/>
      <w:headerReference w:type="first" r:id="rId19"/>
      <w:footerReference w:type="first" r:id="rId20"/>
      <w:pgSz w:w="16834" w:h="11907" w:orient="landscape" w:code="9"/>
      <w:pgMar w:top="1134" w:right="567" w:bottom="567" w:left="567" w:header="289" w:footer="28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1F5" w:rsidRDefault="009201F5">
      <w:r>
        <w:separator/>
      </w:r>
    </w:p>
  </w:endnote>
  <w:endnote w:type="continuationSeparator" w:id="0">
    <w:p w:rsidR="009201F5" w:rsidRDefault="0092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F5" w:rsidRDefault="009201F5" w:rsidP="00F8677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201F5" w:rsidRDefault="009201F5" w:rsidP="00F8677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F5" w:rsidRDefault="009201F5" w:rsidP="00F8677D">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F5" w:rsidRDefault="009201F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F5" w:rsidRDefault="009201F5">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F5" w:rsidRDefault="009201F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1F5" w:rsidRDefault="009201F5">
      <w:r>
        <w:separator/>
      </w:r>
    </w:p>
  </w:footnote>
  <w:footnote w:type="continuationSeparator" w:id="0">
    <w:p w:rsidR="009201F5" w:rsidRDefault="00920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F5" w:rsidRDefault="009201F5" w:rsidP="00F8677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201F5" w:rsidRDefault="009201F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585167"/>
      <w:docPartObj>
        <w:docPartGallery w:val="Page Numbers (Top of Page)"/>
        <w:docPartUnique/>
      </w:docPartObj>
    </w:sdtPr>
    <w:sdtEndPr/>
    <w:sdtContent>
      <w:p w:rsidR="009201F5" w:rsidRDefault="009201F5">
        <w:pPr>
          <w:pStyle w:val="a8"/>
          <w:jc w:val="center"/>
        </w:pPr>
        <w:r>
          <w:fldChar w:fldCharType="begin"/>
        </w:r>
        <w:r>
          <w:instrText>PAGE   \* MERGEFORMAT</w:instrText>
        </w:r>
        <w:r>
          <w:fldChar w:fldCharType="separate"/>
        </w:r>
        <w:r w:rsidR="00810697">
          <w:rPr>
            <w:noProof/>
          </w:rPr>
          <w:t>74</w:t>
        </w:r>
        <w:r>
          <w:fldChar w:fldCharType="end"/>
        </w:r>
      </w:p>
    </w:sdtContent>
  </w:sdt>
  <w:p w:rsidR="009201F5" w:rsidRDefault="009201F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F5" w:rsidRPr="00533C9F" w:rsidRDefault="009201F5" w:rsidP="006608D5">
    <w:pPr>
      <w:pStyle w:val="a8"/>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F5" w:rsidRDefault="009201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201F5" w:rsidRDefault="009201F5">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F5" w:rsidRDefault="009201F5" w:rsidP="006A3827">
    <w:pPr>
      <w:pStyle w:val="a8"/>
      <w:tabs>
        <w:tab w:val="clear" w:pos="4677"/>
        <w:tab w:val="center" w:pos="4111"/>
      </w:tabs>
      <w:ind w:hanging="142"/>
      <w:jc w:val="center"/>
    </w:pPr>
  </w:p>
  <w:p w:rsidR="009201F5" w:rsidRDefault="009201F5" w:rsidP="006A3827">
    <w:pPr>
      <w:pStyle w:val="a8"/>
      <w:ind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F5" w:rsidRDefault="009201F5">
    <w:pPr>
      <w:pStyle w:val="a8"/>
      <w:jc w:val="center"/>
    </w:pPr>
  </w:p>
  <w:p w:rsidR="009201F5" w:rsidRDefault="009201F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7B0304C"/>
    <w:lvl w:ilvl="0">
      <w:numFmt w:val="bullet"/>
      <w:lvlText w:val="*"/>
      <w:lvlJc w:val="left"/>
    </w:lvl>
  </w:abstractNum>
  <w:abstractNum w:abstractNumId="1" w15:restartNumberingAfterBreak="0">
    <w:nsid w:val="045F6EC3"/>
    <w:multiLevelType w:val="hybridMultilevel"/>
    <w:tmpl w:val="11880E8E"/>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70D5A"/>
    <w:multiLevelType w:val="hybridMultilevel"/>
    <w:tmpl w:val="B0A899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D477E"/>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4" w15:restartNumberingAfterBreak="0">
    <w:nsid w:val="12ED4AC2"/>
    <w:multiLevelType w:val="hybridMultilevel"/>
    <w:tmpl w:val="D45C7788"/>
    <w:lvl w:ilvl="0" w:tplc="72963F0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D7265B"/>
    <w:multiLevelType w:val="hybridMultilevel"/>
    <w:tmpl w:val="447A89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D66703"/>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7" w15:restartNumberingAfterBreak="0">
    <w:nsid w:val="25DA5D4A"/>
    <w:multiLevelType w:val="multilevel"/>
    <w:tmpl w:val="7194C006"/>
    <w:lvl w:ilvl="0">
      <w:start w:val="1"/>
      <w:numFmt w:val="decimal"/>
      <w:lvlText w:val="%1."/>
      <w:lvlJc w:val="left"/>
      <w:pPr>
        <w:ind w:left="1743" w:hanging="1035"/>
      </w:pPr>
      <w:rPr>
        <w:rFonts w:hint="default"/>
      </w:rPr>
    </w:lvl>
    <w:lvl w:ilvl="1">
      <w:start w:val="1"/>
      <w:numFmt w:val="decimal"/>
      <w:isLgl/>
      <w:lvlText w:val="%1.%2."/>
      <w:lvlJc w:val="left"/>
      <w:pPr>
        <w:ind w:left="1968" w:hanging="1260"/>
      </w:pPr>
      <w:rPr>
        <w:rFonts w:hint="default"/>
      </w:rPr>
    </w:lvl>
    <w:lvl w:ilvl="2">
      <w:start w:val="1"/>
      <w:numFmt w:val="decimal"/>
      <w:isLgl/>
      <w:lvlText w:val="%1.%2.%3."/>
      <w:lvlJc w:val="left"/>
      <w:pPr>
        <w:ind w:left="1968" w:hanging="1260"/>
      </w:pPr>
      <w:rPr>
        <w:rFonts w:hint="default"/>
      </w:rPr>
    </w:lvl>
    <w:lvl w:ilvl="3">
      <w:start w:val="1"/>
      <w:numFmt w:val="decimal"/>
      <w:isLgl/>
      <w:lvlText w:val="%1.%2.%3.%4."/>
      <w:lvlJc w:val="left"/>
      <w:pPr>
        <w:ind w:left="1968" w:hanging="1260"/>
      </w:pPr>
      <w:rPr>
        <w:rFonts w:hint="default"/>
      </w:rPr>
    </w:lvl>
    <w:lvl w:ilvl="4">
      <w:start w:val="1"/>
      <w:numFmt w:val="decimal"/>
      <w:isLgl/>
      <w:lvlText w:val="%1.%2.%3.%4.%5."/>
      <w:lvlJc w:val="left"/>
      <w:pPr>
        <w:ind w:left="1968" w:hanging="126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26C052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E22E7B"/>
    <w:multiLevelType w:val="singleLevel"/>
    <w:tmpl w:val="D0FAB4D2"/>
    <w:lvl w:ilvl="0">
      <w:numFmt w:val="bullet"/>
      <w:lvlText w:val="-"/>
      <w:lvlJc w:val="left"/>
      <w:pPr>
        <w:tabs>
          <w:tab w:val="num" w:pos="1080"/>
        </w:tabs>
        <w:ind w:left="1080" w:hanging="360"/>
      </w:pPr>
      <w:rPr>
        <w:rFonts w:hint="default"/>
      </w:rPr>
    </w:lvl>
  </w:abstractNum>
  <w:abstractNum w:abstractNumId="10" w15:restartNumberingAfterBreak="0">
    <w:nsid w:val="35635291"/>
    <w:multiLevelType w:val="multilevel"/>
    <w:tmpl w:val="6C068D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E7C56D4"/>
    <w:multiLevelType w:val="singleLevel"/>
    <w:tmpl w:val="B8B44676"/>
    <w:lvl w:ilvl="0">
      <w:start w:val="1"/>
      <w:numFmt w:val="decimal"/>
      <w:lvlText w:val="%1."/>
      <w:lvlJc w:val="left"/>
      <w:pPr>
        <w:tabs>
          <w:tab w:val="num" w:pos="927"/>
        </w:tabs>
        <w:ind w:left="927" w:hanging="360"/>
      </w:pPr>
      <w:rPr>
        <w:rFonts w:hint="default"/>
      </w:rPr>
    </w:lvl>
  </w:abstractNum>
  <w:abstractNum w:abstractNumId="12" w15:restartNumberingAfterBreak="0">
    <w:nsid w:val="4611495E"/>
    <w:multiLevelType w:val="hybridMultilevel"/>
    <w:tmpl w:val="2CEE1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4300D"/>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B716EEE"/>
    <w:multiLevelType w:val="singleLevel"/>
    <w:tmpl w:val="4BA8E93A"/>
    <w:lvl w:ilvl="0">
      <w:start w:val="1"/>
      <w:numFmt w:val="decimal"/>
      <w:lvlText w:val="%1."/>
      <w:lvlJc w:val="left"/>
      <w:pPr>
        <w:tabs>
          <w:tab w:val="num" w:pos="927"/>
        </w:tabs>
        <w:ind w:left="927" w:hanging="360"/>
      </w:pPr>
      <w:rPr>
        <w:rFonts w:hint="default"/>
      </w:rPr>
    </w:lvl>
  </w:abstractNum>
  <w:abstractNum w:abstractNumId="15" w15:restartNumberingAfterBreak="0">
    <w:nsid w:val="4B89132B"/>
    <w:multiLevelType w:val="singleLevel"/>
    <w:tmpl w:val="28C4582A"/>
    <w:lvl w:ilvl="0">
      <w:start w:val="1"/>
      <w:numFmt w:val="decimal"/>
      <w:lvlText w:val="%1."/>
      <w:lvlJc w:val="left"/>
      <w:pPr>
        <w:tabs>
          <w:tab w:val="num" w:pos="927"/>
        </w:tabs>
        <w:ind w:left="927" w:hanging="360"/>
      </w:pPr>
      <w:rPr>
        <w:rFonts w:hint="default"/>
      </w:rPr>
    </w:lvl>
  </w:abstractNum>
  <w:abstractNum w:abstractNumId="16" w15:restartNumberingAfterBreak="0">
    <w:nsid w:val="4B8E4E97"/>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4CA068EF"/>
    <w:multiLevelType w:val="hybridMultilevel"/>
    <w:tmpl w:val="C3C630C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F2510D4"/>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51004144"/>
    <w:multiLevelType w:val="singleLevel"/>
    <w:tmpl w:val="073AB55E"/>
    <w:lvl w:ilvl="0">
      <w:start w:val="1"/>
      <w:numFmt w:val="decimal"/>
      <w:lvlText w:val="%1."/>
      <w:lvlJc w:val="left"/>
      <w:pPr>
        <w:tabs>
          <w:tab w:val="num" w:pos="510"/>
        </w:tabs>
        <w:ind w:left="510" w:hanging="510"/>
      </w:pPr>
      <w:rPr>
        <w:rFonts w:hint="default"/>
      </w:rPr>
    </w:lvl>
  </w:abstractNum>
  <w:abstractNum w:abstractNumId="20" w15:restartNumberingAfterBreak="0">
    <w:nsid w:val="51C83379"/>
    <w:multiLevelType w:val="singleLevel"/>
    <w:tmpl w:val="C5CCBDEC"/>
    <w:lvl w:ilvl="0">
      <w:start w:val="1"/>
      <w:numFmt w:val="decimal"/>
      <w:lvlText w:val="%1."/>
      <w:lvlJc w:val="left"/>
      <w:pPr>
        <w:tabs>
          <w:tab w:val="num" w:pos="450"/>
        </w:tabs>
        <w:ind w:left="450" w:hanging="450"/>
      </w:pPr>
      <w:rPr>
        <w:rFonts w:hint="default"/>
      </w:rPr>
    </w:lvl>
  </w:abstractNum>
  <w:abstractNum w:abstractNumId="21" w15:restartNumberingAfterBreak="0">
    <w:nsid w:val="5A820055"/>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5B231FF0"/>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6470745D"/>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651B7EFE"/>
    <w:multiLevelType w:val="singleLevel"/>
    <w:tmpl w:val="D0FAB4D2"/>
    <w:lvl w:ilvl="0">
      <w:numFmt w:val="bullet"/>
      <w:lvlText w:val="-"/>
      <w:lvlJc w:val="left"/>
      <w:pPr>
        <w:tabs>
          <w:tab w:val="num" w:pos="1080"/>
        </w:tabs>
        <w:ind w:left="1080" w:hanging="360"/>
      </w:pPr>
      <w:rPr>
        <w:rFonts w:hint="default"/>
      </w:rPr>
    </w:lvl>
  </w:abstractNum>
  <w:abstractNum w:abstractNumId="25" w15:restartNumberingAfterBreak="0">
    <w:nsid w:val="6CAC44EB"/>
    <w:multiLevelType w:val="singleLevel"/>
    <w:tmpl w:val="0419000F"/>
    <w:lvl w:ilvl="0">
      <w:start w:val="1"/>
      <w:numFmt w:val="decimal"/>
      <w:lvlText w:val="%1."/>
      <w:lvlJc w:val="left"/>
      <w:pPr>
        <w:tabs>
          <w:tab w:val="num" w:pos="360"/>
        </w:tabs>
        <w:ind w:left="360" w:hanging="360"/>
      </w:pPr>
      <w:rPr>
        <w:rFonts w:hint="default"/>
      </w:rPr>
    </w:lvl>
  </w:abstractNum>
  <w:abstractNum w:abstractNumId="26" w15:restartNumberingAfterBreak="0">
    <w:nsid w:val="6F723F7C"/>
    <w:multiLevelType w:val="hybridMultilevel"/>
    <w:tmpl w:val="5FE06C92"/>
    <w:lvl w:ilvl="0" w:tplc="6A2EF01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5A350FB"/>
    <w:multiLevelType w:val="singleLevel"/>
    <w:tmpl w:val="8ED0509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D9700C"/>
    <w:multiLevelType w:val="singleLevel"/>
    <w:tmpl w:val="0419000F"/>
    <w:lvl w:ilvl="0">
      <w:start w:val="1"/>
      <w:numFmt w:val="decimal"/>
      <w:lvlText w:val="%1."/>
      <w:lvlJc w:val="left"/>
      <w:pPr>
        <w:tabs>
          <w:tab w:val="num" w:pos="360"/>
        </w:tabs>
        <w:ind w:left="360" w:hanging="360"/>
      </w:pPr>
    </w:lvl>
  </w:abstractNum>
  <w:num w:numId="1">
    <w:abstractNumId w:val="25"/>
  </w:num>
  <w:num w:numId="2">
    <w:abstractNumId w:val="16"/>
  </w:num>
  <w:num w:numId="3">
    <w:abstractNumId w:val="6"/>
  </w:num>
  <w:num w:numId="4">
    <w:abstractNumId w:val="3"/>
  </w:num>
  <w:num w:numId="5">
    <w:abstractNumId w:val="14"/>
  </w:num>
  <w:num w:numId="6">
    <w:abstractNumId w:val="8"/>
  </w:num>
  <w:num w:numId="7">
    <w:abstractNumId w:val="18"/>
  </w:num>
  <w:num w:numId="8">
    <w:abstractNumId w:val="11"/>
  </w:num>
  <w:num w:numId="9">
    <w:abstractNumId w:val="15"/>
  </w:num>
  <w:num w:numId="10">
    <w:abstractNumId w:val="24"/>
  </w:num>
  <w:num w:numId="11">
    <w:abstractNumId w:val="9"/>
  </w:num>
  <w:num w:numId="12">
    <w:abstractNumId w:val="27"/>
  </w:num>
  <w:num w:numId="13">
    <w:abstractNumId w:val="20"/>
  </w:num>
  <w:num w:numId="14">
    <w:abstractNumId w:val="13"/>
  </w:num>
  <w:num w:numId="15">
    <w:abstractNumId w:val="21"/>
  </w:num>
  <w:num w:numId="16">
    <w:abstractNumId w:val="10"/>
  </w:num>
  <w:num w:numId="17">
    <w:abstractNumId w:val="22"/>
  </w:num>
  <w:num w:numId="18">
    <w:abstractNumId w:val="23"/>
  </w:num>
  <w:num w:numId="19">
    <w:abstractNumId w:val="19"/>
  </w:num>
  <w:num w:numId="20">
    <w:abstractNumId w:val="28"/>
  </w:num>
  <w:num w:numId="21">
    <w:abstractNumId w:val="5"/>
  </w:num>
  <w:num w:numId="22">
    <w:abstractNumId w:val="2"/>
  </w:num>
  <w:num w:numId="23">
    <w:abstractNumId w:val="17"/>
  </w:num>
  <w:num w:numId="24">
    <w:abstractNumId w:val="12"/>
  </w:num>
  <w:num w:numId="25">
    <w:abstractNumId w:val="1"/>
  </w:num>
  <w:num w:numId="26">
    <w:abstractNumId w:val="26"/>
  </w:num>
  <w:num w:numId="27">
    <w:abstractNumId w:val="4"/>
  </w:num>
  <w:num w:numId="28">
    <w:abstractNumId w:val="7"/>
  </w:num>
  <w:num w:numId="29">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40"/>
  <w:drawingGridVerticalSpacing w:val="0"/>
  <w:displayHorizontalDrawingGridEvery w:val="0"/>
  <w:displayVerticalDrawingGridEvery w:val="0"/>
  <w:noPunctuationKerning/>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2"/>
  </w:compat>
  <w:rsids>
    <w:rsidRoot w:val="00B55E2B"/>
    <w:rsid w:val="000030AB"/>
    <w:rsid w:val="000038F5"/>
    <w:rsid w:val="00005F03"/>
    <w:rsid w:val="00007CC2"/>
    <w:rsid w:val="000117BC"/>
    <w:rsid w:val="00011E05"/>
    <w:rsid w:val="00012138"/>
    <w:rsid w:val="00012B9F"/>
    <w:rsid w:val="0001635B"/>
    <w:rsid w:val="0001704D"/>
    <w:rsid w:val="00025762"/>
    <w:rsid w:val="00025FEE"/>
    <w:rsid w:val="000265F4"/>
    <w:rsid w:val="00031B65"/>
    <w:rsid w:val="0003414F"/>
    <w:rsid w:val="00034EB4"/>
    <w:rsid w:val="0004047A"/>
    <w:rsid w:val="0004208B"/>
    <w:rsid w:val="00042AFD"/>
    <w:rsid w:val="000439CF"/>
    <w:rsid w:val="0004560C"/>
    <w:rsid w:val="0004673F"/>
    <w:rsid w:val="00046A66"/>
    <w:rsid w:val="00046A77"/>
    <w:rsid w:val="0005260C"/>
    <w:rsid w:val="00060A01"/>
    <w:rsid w:val="00060ADF"/>
    <w:rsid w:val="00060C4A"/>
    <w:rsid w:val="000657EC"/>
    <w:rsid w:val="00066AFB"/>
    <w:rsid w:val="0007007E"/>
    <w:rsid w:val="000711E8"/>
    <w:rsid w:val="000718F9"/>
    <w:rsid w:val="00074E3C"/>
    <w:rsid w:val="00075BF2"/>
    <w:rsid w:val="0007633B"/>
    <w:rsid w:val="00080D05"/>
    <w:rsid w:val="00082135"/>
    <w:rsid w:val="0008230D"/>
    <w:rsid w:val="000903F8"/>
    <w:rsid w:val="000913D7"/>
    <w:rsid w:val="00092DE1"/>
    <w:rsid w:val="00097F04"/>
    <w:rsid w:val="000A012C"/>
    <w:rsid w:val="000A3395"/>
    <w:rsid w:val="000A393A"/>
    <w:rsid w:val="000A4F0D"/>
    <w:rsid w:val="000A5AE5"/>
    <w:rsid w:val="000A66B9"/>
    <w:rsid w:val="000A7952"/>
    <w:rsid w:val="000B0CF2"/>
    <w:rsid w:val="000B10EB"/>
    <w:rsid w:val="000B195E"/>
    <w:rsid w:val="000B2D51"/>
    <w:rsid w:val="000B4F0B"/>
    <w:rsid w:val="000B5943"/>
    <w:rsid w:val="000B6BD3"/>
    <w:rsid w:val="000C1EEB"/>
    <w:rsid w:val="000C52A6"/>
    <w:rsid w:val="000C559F"/>
    <w:rsid w:val="000C5794"/>
    <w:rsid w:val="000C6CB4"/>
    <w:rsid w:val="000D1BF4"/>
    <w:rsid w:val="000D1CF4"/>
    <w:rsid w:val="000D2EAC"/>
    <w:rsid w:val="000D3FD9"/>
    <w:rsid w:val="000D6FD2"/>
    <w:rsid w:val="000D7983"/>
    <w:rsid w:val="000D7B75"/>
    <w:rsid w:val="000E118C"/>
    <w:rsid w:val="000E54DE"/>
    <w:rsid w:val="000F0D5A"/>
    <w:rsid w:val="000F12B2"/>
    <w:rsid w:val="000F2FC3"/>
    <w:rsid w:val="000F3433"/>
    <w:rsid w:val="000F3B0F"/>
    <w:rsid w:val="000F6522"/>
    <w:rsid w:val="000F6F80"/>
    <w:rsid w:val="000F6FFB"/>
    <w:rsid w:val="000F7653"/>
    <w:rsid w:val="001025A2"/>
    <w:rsid w:val="00110494"/>
    <w:rsid w:val="0011302F"/>
    <w:rsid w:val="001152DF"/>
    <w:rsid w:val="00116997"/>
    <w:rsid w:val="001169A1"/>
    <w:rsid w:val="001226FD"/>
    <w:rsid w:val="00125A6F"/>
    <w:rsid w:val="00126C8D"/>
    <w:rsid w:val="00127B7F"/>
    <w:rsid w:val="00130AAE"/>
    <w:rsid w:val="00131883"/>
    <w:rsid w:val="0013487D"/>
    <w:rsid w:val="00140C75"/>
    <w:rsid w:val="0014406F"/>
    <w:rsid w:val="001442B6"/>
    <w:rsid w:val="00145BD2"/>
    <w:rsid w:val="00145C8C"/>
    <w:rsid w:val="001462DC"/>
    <w:rsid w:val="0015192D"/>
    <w:rsid w:val="00155B4A"/>
    <w:rsid w:val="00155B9F"/>
    <w:rsid w:val="00156228"/>
    <w:rsid w:val="001563CB"/>
    <w:rsid w:val="00157E6B"/>
    <w:rsid w:val="001601AE"/>
    <w:rsid w:val="00161A26"/>
    <w:rsid w:val="00164EA9"/>
    <w:rsid w:val="00167598"/>
    <w:rsid w:val="00172CD5"/>
    <w:rsid w:val="00177426"/>
    <w:rsid w:val="0017778B"/>
    <w:rsid w:val="00180A90"/>
    <w:rsid w:val="00183478"/>
    <w:rsid w:val="0018352B"/>
    <w:rsid w:val="00186B7D"/>
    <w:rsid w:val="001907B5"/>
    <w:rsid w:val="0019128C"/>
    <w:rsid w:val="001939DC"/>
    <w:rsid w:val="0019636F"/>
    <w:rsid w:val="0019661E"/>
    <w:rsid w:val="001A08FA"/>
    <w:rsid w:val="001A6CD8"/>
    <w:rsid w:val="001A6EA2"/>
    <w:rsid w:val="001B1D7F"/>
    <w:rsid w:val="001B3171"/>
    <w:rsid w:val="001B3797"/>
    <w:rsid w:val="001B5325"/>
    <w:rsid w:val="001B5574"/>
    <w:rsid w:val="001B65FB"/>
    <w:rsid w:val="001C142F"/>
    <w:rsid w:val="001C149F"/>
    <w:rsid w:val="001C2629"/>
    <w:rsid w:val="001C2A20"/>
    <w:rsid w:val="001C2D94"/>
    <w:rsid w:val="001C5172"/>
    <w:rsid w:val="001C74DB"/>
    <w:rsid w:val="001D09AF"/>
    <w:rsid w:val="001D327F"/>
    <w:rsid w:val="001D6F9A"/>
    <w:rsid w:val="001E0940"/>
    <w:rsid w:val="001E27E2"/>
    <w:rsid w:val="001E34A9"/>
    <w:rsid w:val="001E4ED4"/>
    <w:rsid w:val="001E5F20"/>
    <w:rsid w:val="001F0747"/>
    <w:rsid w:val="001F391D"/>
    <w:rsid w:val="001F3BD6"/>
    <w:rsid w:val="001F4B2D"/>
    <w:rsid w:val="001F60FF"/>
    <w:rsid w:val="001F630E"/>
    <w:rsid w:val="001F7B2D"/>
    <w:rsid w:val="0020008F"/>
    <w:rsid w:val="00200B6A"/>
    <w:rsid w:val="0020290F"/>
    <w:rsid w:val="00202B69"/>
    <w:rsid w:val="0020790D"/>
    <w:rsid w:val="00210355"/>
    <w:rsid w:val="002140BE"/>
    <w:rsid w:val="00214BC3"/>
    <w:rsid w:val="00221148"/>
    <w:rsid w:val="00222A4A"/>
    <w:rsid w:val="00226DFC"/>
    <w:rsid w:val="00230C76"/>
    <w:rsid w:val="00233695"/>
    <w:rsid w:val="00237238"/>
    <w:rsid w:val="00242265"/>
    <w:rsid w:val="00242F0C"/>
    <w:rsid w:val="00243D1E"/>
    <w:rsid w:val="00247779"/>
    <w:rsid w:val="00251DAF"/>
    <w:rsid w:val="00255253"/>
    <w:rsid w:val="00263ED8"/>
    <w:rsid w:val="00265244"/>
    <w:rsid w:val="00272075"/>
    <w:rsid w:val="00274817"/>
    <w:rsid w:val="00274F52"/>
    <w:rsid w:val="00280A15"/>
    <w:rsid w:val="00280ADC"/>
    <w:rsid w:val="00280E5E"/>
    <w:rsid w:val="00282243"/>
    <w:rsid w:val="0028367B"/>
    <w:rsid w:val="002839A9"/>
    <w:rsid w:val="00284F66"/>
    <w:rsid w:val="002878C1"/>
    <w:rsid w:val="00290318"/>
    <w:rsid w:val="00293B8B"/>
    <w:rsid w:val="00293BEF"/>
    <w:rsid w:val="002967D4"/>
    <w:rsid w:val="002978CA"/>
    <w:rsid w:val="002A0DFA"/>
    <w:rsid w:val="002A3D70"/>
    <w:rsid w:val="002A459F"/>
    <w:rsid w:val="002A769B"/>
    <w:rsid w:val="002B0CED"/>
    <w:rsid w:val="002B582F"/>
    <w:rsid w:val="002B752D"/>
    <w:rsid w:val="002B7C9A"/>
    <w:rsid w:val="002C3FBA"/>
    <w:rsid w:val="002C5110"/>
    <w:rsid w:val="002D5120"/>
    <w:rsid w:val="002D5CB4"/>
    <w:rsid w:val="002D5ED6"/>
    <w:rsid w:val="002E10AB"/>
    <w:rsid w:val="002F286C"/>
    <w:rsid w:val="002F2E6D"/>
    <w:rsid w:val="002F78D9"/>
    <w:rsid w:val="00300431"/>
    <w:rsid w:val="00301097"/>
    <w:rsid w:val="00302DCD"/>
    <w:rsid w:val="00303C0A"/>
    <w:rsid w:val="003053DF"/>
    <w:rsid w:val="003061B1"/>
    <w:rsid w:val="00306997"/>
    <w:rsid w:val="00310A74"/>
    <w:rsid w:val="00311C65"/>
    <w:rsid w:val="00311DDF"/>
    <w:rsid w:val="00313B80"/>
    <w:rsid w:val="00316434"/>
    <w:rsid w:val="00316718"/>
    <w:rsid w:val="00316C58"/>
    <w:rsid w:val="003202DA"/>
    <w:rsid w:val="003273B3"/>
    <w:rsid w:val="0033015A"/>
    <w:rsid w:val="003305BF"/>
    <w:rsid w:val="00330880"/>
    <w:rsid w:val="00330D78"/>
    <w:rsid w:val="003312AC"/>
    <w:rsid w:val="00331558"/>
    <w:rsid w:val="00332FB8"/>
    <w:rsid w:val="00334379"/>
    <w:rsid w:val="00334424"/>
    <w:rsid w:val="0033558D"/>
    <w:rsid w:val="003401A3"/>
    <w:rsid w:val="00341FC0"/>
    <w:rsid w:val="00343F73"/>
    <w:rsid w:val="0034432A"/>
    <w:rsid w:val="00346CD4"/>
    <w:rsid w:val="003474C8"/>
    <w:rsid w:val="00347DFE"/>
    <w:rsid w:val="00347F06"/>
    <w:rsid w:val="003539A2"/>
    <w:rsid w:val="003544B4"/>
    <w:rsid w:val="00360CB7"/>
    <w:rsid w:val="00367B47"/>
    <w:rsid w:val="00370499"/>
    <w:rsid w:val="00371879"/>
    <w:rsid w:val="003769A6"/>
    <w:rsid w:val="00376A3E"/>
    <w:rsid w:val="00380775"/>
    <w:rsid w:val="003810ED"/>
    <w:rsid w:val="0038253C"/>
    <w:rsid w:val="00383C20"/>
    <w:rsid w:val="00384416"/>
    <w:rsid w:val="003870B4"/>
    <w:rsid w:val="003900D3"/>
    <w:rsid w:val="00392A63"/>
    <w:rsid w:val="00392BC6"/>
    <w:rsid w:val="0039471C"/>
    <w:rsid w:val="00395217"/>
    <w:rsid w:val="003968A7"/>
    <w:rsid w:val="003A5F51"/>
    <w:rsid w:val="003A6417"/>
    <w:rsid w:val="003A6FA0"/>
    <w:rsid w:val="003B0338"/>
    <w:rsid w:val="003B06F5"/>
    <w:rsid w:val="003B23ED"/>
    <w:rsid w:val="003B428A"/>
    <w:rsid w:val="003B6703"/>
    <w:rsid w:val="003C2B05"/>
    <w:rsid w:val="003C2E66"/>
    <w:rsid w:val="003C46CB"/>
    <w:rsid w:val="003D0805"/>
    <w:rsid w:val="003D0F2D"/>
    <w:rsid w:val="003D2BB8"/>
    <w:rsid w:val="003D3C07"/>
    <w:rsid w:val="003D43F0"/>
    <w:rsid w:val="003D6F93"/>
    <w:rsid w:val="003D6FB9"/>
    <w:rsid w:val="003D78C0"/>
    <w:rsid w:val="003E7148"/>
    <w:rsid w:val="003E7937"/>
    <w:rsid w:val="003F189D"/>
    <w:rsid w:val="003F32AD"/>
    <w:rsid w:val="003F5C12"/>
    <w:rsid w:val="003F78E0"/>
    <w:rsid w:val="004008B3"/>
    <w:rsid w:val="0040287F"/>
    <w:rsid w:val="0040321F"/>
    <w:rsid w:val="004067EF"/>
    <w:rsid w:val="00410C46"/>
    <w:rsid w:val="004119DA"/>
    <w:rsid w:val="00414A90"/>
    <w:rsid w:val="00416935"/>
    <w:rsid w:val="00417F1C"/>
    <w:rsid w:val="00422FF2"/>
    <w:rsid w:val="0042496B"/>
    <w:rsid w:val="00425E71"/>
    <w:rsid w:val="004268B2"/>
    <w:rsid w:val="0042706C"/>
    <w:rsid w:val="00430938"/>
    <w:rsid w:val="00430F4F"/>
    <w:rsid w:val="00434A3E"/>
    <w:rsid w:val="004354AA"/>
    <w:rsid w:val="00444872"/>
    <w:rsid w:val="00445771"/>
    <w:rsid w:val="0044614B"/>
    <w:rsid w:val="004468FF"/>
    <w:rsid w:val="00447F14"/>
    <w:rsid w:val="00450B5F"/>
    <w:rsid w:val="00450F0D"/>
    <w:rsid w:val="00452321"/>
    <w:rsid w:val="004530EE"/>
    <w:rsid w:val="0045422B"/>
    <w:rsid w:val="00461212"/>
    <w:rsid w:val="00462249"/>
    <w:rsid w:val="0046474A"/>
    <w:rsid w:val="004719ED"/>
    <w:rsid w:val="00473956"/>
    <w:rsid w:val="00481812"/>
    <w:rsid w:val="00487C17"/>
    <w:rsid w:val="0049058E"/>
    <w:rsid w:val="00492765"/>
    <w:rsid w:val="004A2978"/>
    <w:rsid w:val="004A46A2"/>
    <w:rsid w:val="004A5FDA"/>
    <w:rsid w:val="004B3A88"/>
    <w:rsid w:val="004B4819"/>
    <w:rsid w:val="004B5947"/>
    <w:rsid w:val="004C10D2"/>
    <w:rsid w:val="004C15F0"/>
    <w:rsid w:val="004C2EF3"/>
    <w:rsid w:val="004C49D4"/>
    <w:rsid w:val="004C556E"/>
    <w:rsid w:val="004C587E"/>
    <w:rsid w:val="004C7615"/>
    <w:rsid w:val="004D34A1"/>
    <w:rsid w:val="004D4819"/>
    <w:rsid w:val="004D4CC2"/>
    <w:rsid w:val="004F0A63"/>
    <w:rsid w:val="005003A7"/>
    <w:rsid w:val="005009E4"/>
    <w:rsid w:val="005030E5"/>
    <w:rsid w:val="00504DA0"/>
    <w:rsid w:val="00504DAA"/>
    <w:rsid w:val="00504E73"/>
    <w:rsid w:val="00505491"/>
    <w:rsid w:val="005059FF"/>
    <w:rsid w:val="00510D41"/>
    <w:rsid w:val="00515E97"/>
    <w:rsid w:val="005212A2"/>
    <w:rsid w:val="00522C8C"/>
    <w:rsid w:val="00530630"/>
    <w:rsid w:val="00532A96"/>
    <w:rsid w:val="00533C9F"/>
    <w:rsid w:val="00535725"/>
    <w:rsid w:val="00536589"/>
    <w:rsid w:val="00536AD4"/>
    <w:rsid w:val="005378BA"/>
    <w:rsid w:val="005420F6"/>
    <w:rsid w:val="00542959"/>
    <w:rsid w:val="00551CE9"/>
    <w:rsid w:val="005532B8"/>
    <w:rsid w:val="00555B17"/>
    <w:rsid w:val="00555FFC"/>
    <w:rsid w:val="0055632F"/>
    <w:rsid w:val="00557137"/>
    <w:rsid w:val="00557B45"/>
    <w:rsid w:val="005622F7"/>
    <w:rsid w:val="00563D30"/>
    <w:rsid w:val="00566893"/>
    <w:rsid w:val="00572698"/>
    <w:rsid w:val="00581A42"/>
    <w:rsid w:val="00581B97"/>
    <w:rsid w:val="005822C6"/>
    <w:rsid w:val="005843D9"/>
    <w:rsid w:val="00593476"/>
    <w:rsid w:val="005953A1"/>
    <w:rsid w:val="00597012"/>
    <w:rsid w:val="00597F4A"/>
    <w:rsid w:val="005A2397"/>
    <w:rsid w:val="005A2749"/>
    <w:rsid w:val="005A4825"/>
    <w:rsid w:val="005B02C5"/>
    <w:rsid w:val="005B369C"/>
    <w:rsid w:val="005B36AB"/>
    <w:rsid w:val="005B63CF"/>
    <w:rsid w:val="005C2C91"/>
    <w:rsid w:val="005C7BBF"/>
    <w:rsid w:val="005D04F4"/>
    <w:rsid w:val="005D3B2D"/>
    <w:rsid w:val="005D53BE"/>
    <w:rsid w:val="005D658E"/>
    <w:rsid w:val="005D75D4"/>
    <w:rsid w:val="005E329B"/>
    <w:rsid w:val="005E4DCE"/>
    <w:rsid w:val="005E55D0"/>
    <w:rsid w:val="005E5A8A"/>
    <w:rsid w:val="005E7094"/>
    <w:rsid w:val="005F4394"/>
    <w:rsid w:val="005F485E"/>
    <w:rsid w:val="005F4E5C"/>
    <w:rsid w:val="005F7C7A"/>
    <w:rsid w:val="0060221B"/>
    <w:rsid w:val="006022A5"/>
    <w:rsid w:val="0060394E"/>
    <w:rsid w:val="006046D9"/>
    <w:rsid w:val="00606A40"/>
    <w:rsid w:val="00616CDA"/>
    <w:rsid w:val="0062343A"/>
    <w:rsid w:val="0062558E"/>
    <w:rsid w:val="00625989"/>
    <w:rsid w:val="00630330"/>
    <w:rsid w:val="00630383"/>
    <w:rsid w:val="006307B6"/>
    <w:rsid w:val="00635A83"/>
    <w:rsid w:val="006400B8"/>
    <w:rsid w:val="0064063F"/>
    <w:rsid w:val="00641409"/>
    <w:rsid w:val="00642062"/>
    <w:rsid w:val="00643EEF"/>
    <w:rsid w:val="00646514"/>
    <w:rsid w:val="0064661E"/>
    <w:rsid w:val="0064774D"/>
    <w:rsid w:val="00654E4E"/>
    <w:rsid w:val="0066032B"/>
    <w:rsid w:val="006608D5"/>
    <w:rsid w:val="00661285"/>
    <w:rsid w:val="0066195D"/>
    <w:rsid w:val="00662C50"/>
    <w:rsid w:val="006646DF"/>
    <w:rsid w:val="0066516D"/>
    <w:rsid w:val="006744C0"/>
    <w:rsid w:val="0067453F"/>
    <w:rsid w:val="00674B37"/>
    <w:rsid w:val="00676B8D"/>
    <w:rsid w:val="00683B86"/>
    <w:rsid w:val="00683C6D"/>
    <w:rsid w:val="00684B90"/>
    <w:rsid w:val="006855A4"/>
    <w:rsid w:val="00686548"/>
    <w:rsid w:val="00686DB4"/>
    <w:rsid w:val="006930CD"/>
    <w:rsid w:val="00695790"/>
    <w:rsid w:val="006A3827"/>
    <w:rsid w:val="006A3F2D"/>
    <w:rsid w:val="006B2C3D"/>
    <w:rsid w:val="006B3790"/>
    <w:rsid w:val="006C0CE5"/>
    <w:rsid w:val="006C15C5"/>
    <w:rsid w:val="006C2C44"/>
    <w:rsid w:val="006C407D"/>
    <w:rsid w:val="006C6D1F"/>
    <w:rsid w:val="006D0C3D"/>
    <w:rsid w:val="006D17FF"/>
    <w:rsid w:val="006D2363"/>
    <w:rsid w:val="006D3631"/>
    <w:rsid w:val="006D52EA"/>
    <w:rsid w:val="006D613F"/>
    <w:rsid w:val="006D779B"/>
    <w:rsid w:val="006E485D"/>
    <w:rsid w:val="006E6B50"/>
    <w:rsid w:val="006F1BB5"/>
    <w:rsid w:val="006F25CD"/>
    <w:rsid w:val="006F2B61"/>
    <w:rsid w:val="006F4437"/>
    <w:rsid w:val="006F5280"/>
    <w:rsid w:val="006F5FED"/>
    <w:rsid w:val="006F758D"/>
    <w:rsid w:val="006F7F83"/>
    <w:rsid w:val="00700EC2"/>
    <w:rsid w:val="00702BE5"/>
    <w:rsid w:val="00703495"/>
    <w:rsid w:val="00703584"/>
    <w:rsid w:val="0070392B"/>
    <w:rsid w:val="00704025"/>
    <w:rsid w:val="00705035"/>
    <w:rsid w:val="00707028"/>
    <w:rsid w:val="0071129D"/>
    <w:rsid w:val="00713AB2"/>
    <w:rsid w:val="007143C3"/>
    <w:rsid w:val="00717A87"/>
    <w:rsid w:val="00720809"/>
    <w:rsid w:val="00721B4E"/>
    <w:rsid w:val="007228EF"/>
    <w:rsid w:val="00724124"/>
    <w:rsid w:val="00725D5A"/>
    <w:rsid w:val="00727891"/>
    <w:rsid w:val="00730210"/>
    <w:rsid w:val="007322CE"/>
    <w:rsid w:val="007334E3"/>
    <w:rsid w:val="00734D91"/>
    <w:rsid w:val="00743D03"/>
    <w:rsid w:val="00743E52"/>
    <w:rsid w:val="00753878"/>
    <w:rsid w:val="00755312"/>
    <w:rsid w:val="00755410"/>
    <w:rsid w:val="0076052D"/>
    <w:rsid w:val="00762BFA"/>
    <w:rsid w:val="00762F9E"/>
    <w:rsid w:val="00764343"/>
    <w:rsid w:val="007678C0"/>
    <w:rsid w:val="007709FC"/>
    <w:rsid w:val="00770F86"/>
    <w:rsid w:val="007728EC"/>
    <w:rsid w:val="00773205"/>
    <w:rsid w:val="00780C2A"/>
    <w:rsid w:val="00781069"/>
    <w:rsid w:val="00781E11"/>
    <w:rsid w:val="007827A6"/>
    <w:rsid w:val="007836BF"/>
    <w:rsid w:val="007847D3"/>
    <w:rsid w:val="00785AD2"/>
    <w:rsid w:val="007860DB"/>
    <w:rsid w:val="007871FA"/>
    <w:rsid w:val="00790247"/>
    <w:rsid w:val="007941B1"/>
    <w:rsid w:val="007943A2"/>
    <w:rsid w:val="00797006"/>
    <w:rsid w:val="007971B1"/>
    <w:rsid w:val="007A0F4E"/>
    <w:rsid w:val="007A224E"/>
    <w:rsid w:val="007A296D"/>
    <w:rsid w:val="007A4465"/>
    <w:rsid w:val="007A5787"/>
    <w:rsid w:val="007B2029"/>
    <w:rsid w:val="007B21FF"/>
    <w:rsid w:val="007B6F37"/>
    <w:rsid w:val="007D684D"/>
    <w:rsid w:val="007E2569"/>
    <w:rsid w:val="007E281B"/>
    <w:rsid w:val="007E7411"/>
    <w:rsid w:val="007F5B85"/>
    <w:rsid w:val="00805BF8"/>
    <w:rsid w:val="00810697"/>
    <w:rsid w:val="00813771"/>
    <w:rsid w:val="0081489A"/>
    <w:rsid w:val="008162D6"/>
    <w:rsid w:val="00822179"/>
    <w:rsid w:val="00823343"/>
    <w:rsid w:val="008241AE"/>
    <w:rsid w:val="00824476"/>
    <w:rsid w:val="0083518F"/>
    <w:rsid w:val="00836061"/>
    <w:rsid w:val="00836225"/>
    <w:rsid w:val="00836A18"/>
    <w:rsid w:val="00843E61"/>
    <w:rsid w:val="00850575"/>
    <w:rsid w:val="00851179"/>
    <w:rsid w:val="008514C1"/>
    <w:rsid w:val="00854F1D"/>
    <w:rsid w:val="008573AE"/>
    <w:rsid w:val="00860106"/>
    <w:rsid w:val="00860C6C"/>
    <w:rsid w:val="008618DF"/>
    <w:rsid w:val="00866766"/>
    <w:rsid w:val="00870FC8"/>
    <w:rsid w:val="0087589F"/>
    <w:rsid w:val="0087652D"/>
    <w:rsid w:val="00877C46"/>
    <w:rsid w:val="0088018D"/>
    <w:rsid w:val="008823E4"/>
    <w:rsid w:val="00882620"/>
    <w:rsid w:val="00884112"/>
    <w:rsid w:val="00884A19"/>
    <w:rsid w:val="00894494"/>
    <w:rsid w:val="00894E34"/>
    <w:rsid w:val="00895D72"/>
    <w:rsid w:val="00895F0E"/>
    <w:rsid w:val="008964FB"/>
    <w:rsid w:val="008A0119"/>
    <w:rsid w:val="008A0745"/>
    <w:rsid w:val="008A13B4"/>
    <w:rsid w:val="008A57B5"/>
    <w:rsid w:val="008A61C6"/>
    <w:rsid w:val="008A78D7"/>
    <w:rsid w:val="008B04FC"/>
    <w:rsid w:val="008B1A07"/>
    <w:rsid w:val="008B3557"/>
    <w:rsid w:val="008B5A04"/>
    <w:rsid w:val="008B7B07"/>
    <w:rsid w:val="008C144E"/>
    <w:rsid w:val="008C2E25"/>
    <w:rsid w:val="008C618B"/>
    <w:rsid w:val="008C72EC"/>
    <w:rsid w:val="008C779E"/>
    <w:rsid w:val="008D158F"/>
    <w:rsid w:val="008D7F60"/>
    <w:rsid w:val="008E3304"/>
    <w:rsid w:val="008E5BFD"/>
    <w:rsid w:val="008F4BF2"/>
    <w:rsid w:val="008F70B8"/>
    <w:rsid w:val="008F7FAB"/>
    <w:rsid w:val="00900263"/>
    <w:rsid w:val="00901560"/>
    <w:rsid w:val="0090273B"/>
    <w:rsid w:val="00905811"/>
    <w:rsid w:val="00911517"/>
    <w:rsid w:val="009125BB"/>
    <w:rsid w:val="00912C9D"/>
    <w:rsid w:val="00914636"/>
    <w:rsid w:val="00915726"/>
    <w:rsid w:val="009201F5"/>
    <w:rsid w:val="00922693"/>
    <w:rsid w:val="00923365"/>
    <w:rsid w:val="00924381"/>
    <w:rsid w:val="009252F5"/>
    <w:rsid w:val="009253A5"/>
    <w:rsid w:val="009262C1"/>
    <w:rsid w:val="00927B4D"/>
    <w:rsid w:val="0093194B"/>
    <w:rsid w:val="009359AF"/>
    <w:rsid w:val="009368F5"/>
    <w:rsid w:val="00937328"/>
    <w:rsid w:val="00941180"/>
    <w:rsid w:val="00941CB4"/>
    <w:rsid w:val="0094281E"/>
    <w:rsid w:val="00950FB9"/>
    <w:rsid w:val="009513FB"/>
    <w:rsid w:val="0095231D"/>
    <w:rsid w:val="00954857"/>
    <w:rsid w:val="00963440"/>
    <w:rsid w:val="00964514"/>
    <w:rsid w:val="00966D58"/>
    <w:rsid w:val="00971181"/>
    <w:rsid w:val="00972F5E"/>
    <w:rsid w:val="00980E2C"/>
    <w:rsid w:val="00982647"/>
    <w:rsid w:val="00985959"/>
    <w:rsid w:val="00986EEA"/>
    <w:rsid w:val="0099135F"/>
    <w:rsid w:val="009915BE"/>
    <w:rsid w:val="00992F69"/>
    <w:rsid w:val="00993AE9"/>
    <w:rsid w:val="009961C6"/>
    <w:rsid w:val="00996363"/>
    <w:rsid w:val="00996F82"/>
    <w:rsid w:val="009976C1"/>
    <w:rsid w:val="009A34E9"/>
    <w:rsid w:val="009A3717"/>
    <w:rsid w:val="009A4C20"/>
    <w:rsid w:val="009B21BB"/>
    <w:rsid w:val="009B2911"/>
    <w:rsid w:val="009B5475"/>
    <w:rsid w:val="009B6091"/>
    <w:rsid w:val="009B6E1F"/>
    <w:rsid w:val="009B7CE5"/>
    <w:rsid w:val="009C0774"/>
    <w:rsid w:val="009C3F7C"/>
    <w:rsid w:val="009C5186"/>
    <w:rsid w:val="009C5501"/>
    <w:rsid w:val="009C5564"/>
    <w:rsid w:val="009C5CFA"/>
    <w:rsid w:val="009C6915"/>
    <w:rsid w:val="009D161D"/>
    <w:rsid w:val="009D4A40"/>
    <w:rsid w:val="009D604A"/>
    <w:rsid w:val="009E1E47"/>
    <w:rsid w:val="009E2EE2"/>
    <w:rsid w:val="009E3FD2"/>
    <w:rsid w:val="009E49A1"/>
    <w:rsid w:val="009F038C"/>
    <w:rsid w:val="009F1EDC"/>
    <w:rsid w:val="009F27DB"/>
    <w:rsid w:val="009F3D8C"/>
    <w:rsid w:val="009F5F23"/>
    <w:rsid w:val="00A02ACC"/>
    <w:rsid w:val="00A043DA"/>
    <w:rsid w:val="00A04CAA"/>
    <w:rsid w:val="00A067E2"/>
    <w:rsid w:val="00A07C35"/>
    <w:rsid w:val="00A11648"/>
    <w:rsid w:val="00A11B2F"/>
    <w:rsid w:val="00A12C33"/>
    <w:rsid w:val="00A1322B"/>
    <w:rsid w:val="00A147F6"/>
    <w:rsid w:val="00A232C2"/>
    <w:rsid w:val="00A23AE3"/>
    <w:rsid w:val="00A25179"/>
    <w:rsid w:val="00A31F13"/>
    <w:rsid w:val="00A3301C"/>
    <w:rsid w:val="00A33ABB"/>
    <w:rsid w:val="00A34CEB"/>
    <w:rsid w:val="00A37D2E"/>
    <w:rsid w:val="00A37FC6"/>
    <w:rsid w:val="00A40FF7"/>
    <w:rsid w:val="00A42720"/>
    <w:rsid w:val="00A50D22"/>
    <w:rsid w:val="00A5269F"/>
    <w:rsid w:val="00A530EF"/>
    <w:rsid w:val="00A5318F"/>
    <w:rsid w:val="00A569C1"/>
    <w:rsid w:val="00A61D2C"/>
    <w:rsid w:val="00A61DB1"/>
    <w:rsid w:val="00A65026"/>
    <w:rsid w:val="00A657F1"/>
    <w:rsid w:val="00A715C2"/>
    <w:rsid w:val="00A71D50"/>
    <w:rsid w:val="00A746AB"/>
    <w:rsid w:val="00A815CF"/>
    <w:rsid w:val="00A8175E"/>
    <w:rsid w:val="00A83325"/>
    <w:rsid w:val="00A842AD"/>
    <w:rsid w:val="00A84F2A"/>
    <w:rsid w:val="00A872E6"/>
    <w:rsid w:val="00A87EB6"/>
    <w:rsid w:val="00A92A51"/>
    <w:rsid w:val="00A9499A"/>
    <w:rsid w:val="00A95676"/>
    <w:rsid w:val="00AA0620"/>
    <w:rsid w:val="00AA1239"/>
    <w:rsid w:val="00AA1A67"/>
    <w:rsid w:val="00AA31C3"/>
    <w:rsid w:val="00AB2405"/>
    <w:rsid w:val="00AB29C6"/>
    <w:rsid w:val="00AB2BBA"/>
    <w:rsid w:val="00AB49D7"/>
    <w:rsid w:val="00AB72EB"/>
    <w:rsid w:val="00AC0DD5"/>
    <w:rsid w:val="00AC364D"/>
    <w:rsid w:val="00AC3666"/>
    <w:rsid w:val="00AC5B3A"/>
    <w:rsid w:val="00AC6250"/>
    <w:rsid w:val="00AC6925"/>
    <w:rsid w:val="00AC704C"/>
    <w:rsid w:val="00AD049A"/>
    <w:rsid w:val="00AD0A2F"/>
    <w:rsid w:val="00AD119D"/>
    <w:rsid w:val="00AD30A4"/>
    <w:rsid w:val="00AD4240"/>
    <w:rsid w:val="00AD5F86"/>
    <w:rsid w:val="00AD70E0"/>
    <w:rsid w:val="00AD7DB7"/>
    <w:rsid w:val="00AE1E0A"/>
    <w:rsid w:val="00AE21A4"/>
    <w:rsid w:val="00AE4CD9"/>
    <w:rsid w:val="00AE7543"/>
    <w:rsid w:val="00AE77D0"/>
    <w:rsid w:val="00AF069C"/>
    <w:rsid w:val="00AF199D"/>
    <w:rsid w:val="00AF3ACE"/>
    <w:rsid w:val="00AF532F"/>
    <w:rsid w:val="00AF599C"/>
    <w:rsid w:val="00AF5A24"/>
    <w:rsid w:val="00AF5D80"/>
    <w:rsid w:val="00B0083A"/>
    <w:rsid w:val="00B00C2D"/>
    <w:rsid w:val="00B020FA"/>
    <w:rsid w:val="00B0701A"/>
    <w:rsid w:val="00B07A39"/>
    <w:rsid w:val="00B13012"/>
    <w:rsid w:val="00B1323A"/>
    <w:rsid w:val="00B22CD0"/>
    <w:rsid w:val="00B24715"/>
    <w:rsid w:val="00B25821"/>
    <w:rsid w:val="00B26CA7"/>
    <w:rsid w:val="00B26E79"/>
    <w:rsid w:val="00B27F71"/>
    <w:rsid w:val="00B30638"/>
    <w:rsid w:val="00B36243"/>
    <w:rsid w:val="00B44537"/>
    <w:rsid w:val="00B50F78"/>
    <w:rsid w:val="00B527FD"/>
    <w:rsid w:val="00B52D0B"/>
    <w:rsid w:val="00B53554"/>
    <w:rsid w:val="00B5363A"/>
    <w:rsid w:val="00B53E55"/>
    <w:rsid w:val="00B53F61"/>
    <w:rsid w:val="00B5453D"/>
    <w:rsid w:val="00B54F4D"/>
    <w:rsid w:val="00B55402"/>
    <w:rsid w:val="00B556E6"/>
    <w:rsid w:val="00B55E2B"/>
    <w:rsid w:val="00B57D8F"/>
    <w:rsid w:val="00B600B9"/>
    <w:rsid w:val="00B6114F"/>
    <w:rsid w:val="00B62622"/>
    <w:rsid w:val="00B6472D"/>
    <w:rsid w:val="00B64898"/>
    <w:rsid w:val="00B6489C"/>
    <w:rsid w:val="00B648BC"/>
    <w:rsid w:val="00B67998"/>
    <w:rsid w:val="00B71D0F"/>
    <w:rsid w:val="00B73234"/>
    <w:rsid w:val="00B73584"/>
    <w:rsid w:val="00B73D57"/>
    <w:rsid w:val="00B82346"/>
    <w:rsid w:val="00B83C16"/>
    <w:rsid w:val="00B84605"/>
    <w:rsid w:val="00B86232"/>
    <w:rsid w:val="00B876FC"/>
    <w:rsid w:val="00B90A99"/>
    <w:rsid w:val="00B93B96"/>
    <w:rsid w:val="00B93BE0"/>
    <w:rsid w:val="00B93FBC"/>
    <w:rsid w:val="00B95257"/>
    <w:rsid w:val="00BA19FE"/>
    <w:rsid w:val="00BA2838"/>
    <w:rsid w:val="00BA2ACA"/>
    <w:rsid w:val="00BA46AE"/>
    <w:rsid w:val="00BA68F6"/>
    <w:rsid w:val="00BA6D72"/>
    <w:rsid w:val="00BB2499"/>
    <w:rsid w:val="00BB4FC0"/>
    <w:rsid w:val="00BB6E90"/>
    <w:rsid w:val="00BC4831"/>
    <w:rsid w:val="00BC5CD2"/>
    <w:rsid w:val="00BC5E45"/>
    <w:rsid w:val="00BC662F"/>
    <w:rsid w:val="00BD04E7"/>
    <w:rsid w:val="00BD1711"/>
    <w:rsid w:val="00BD66D5"/>
    <w:rsid w:val="00BD7C71"/>
    <w:rsid w:val="00BE0E17"/>
    <w:rsid w:val="00BE1738"/>
    <w:rsid w:val="00BE3FE5"/>
    <w:rsid w:val="00BE4ADE"/>
    <w:rsid w:val="00BE520F"/>
    <w:rsid w:val="00BE6B27"/>
    <w:rsid w:val="00BE7982"/>
    <w:rsid w:val="00BF05F6"/>
    <w:rsid w:val="00BF0CA8"/>
    <w:rsid w:val="00BF211C"/>
    <w:rsid w:val="00BF26BA"/>
    <w:rsid w:val="00BF29BB"/>
    <w:rsid w:val="00BF4070"/>
    <w:rsid w:val="00BF515D"/>
    <w:rsid w:val="00BF6BFB"/>
    <w:rsid w:val="00C05826"/>
    <w:rsid w:val="00C11071"/>
    <w:rsid w:val="00C11A5A"/>
    <w:rsid w:val="00C126C3"/>
    <w:rsid w:val="00C12796"/>
    <w:rsid w:val="00C13599"/>
    <w:rsid w:val="00C22056"/>
    <w:rsid w:val="00C24637"/>
    <w:rsid w:val="00C25F9E"/>
    <w:rsid w:val="00C268BB"/>
    <w:rsid w:val="00C27983"/>
    <w:rsid w:val="00C31C2F"/>
    <w:rsid w:val="00C323F0"/>
    <w:rsid w:val="00C327AD"/>
    <w:rsid w:val="00C33B6C"/>
    <w:rsid w:val="00C3491D"/>
    <w:rsid w:val="00C356D3"/>
    <w:rsid w:val="00C36A80"/>
    <w:rsid w:val="00C406A6"/>
    <w:rsid w:val="00C4118F"/>
    <w:rsid w:val="00C41D7B"/>
    <w:rsid w:val="00C44029"/>
    <w:rsid w:val="00C46753"/>
    <w:rsid w:val="00C500FD"/>
    <w:rsid w:val="00C50A61"/>
    <w:rsid w:val="00C519D6"/>
    <w:rsid w:val="00C51A8C"/>
    <w:rsid w:val="00C523AF"/>
    <w:rsid w:val="00C52B2A"/>
    <w:rsid w:val="00C547AC"/>
    <w:rsid w:val="00C562CF"/>
    <w:rsid w:val="00C57CD3"/>
    <w:rsid w:val="00C60AAC"/>
    <w:rsid w:val="00C621CE"/>
    <w:rsid w:val="00C6401C"/>
    <w:rsid w:val="00C65B12"/>
    <w:rsid w:val="00C66749"/>
    <w:rsid w:val="00C678D4"/>
    <w:rsid w:val="00C70C98"/>
    <w:rsid w:val="00C77A9F"/>
    <w:rsid w:val="00C80205"/>
    <w:rsid w:val="00C8072D"/>
    <w:rsid w:val="00C8427C"/>
    <w:rsid w:val="00C8596F"/>
    <w:rsid w:val="00C9144D"/>
    <w:rsid w:val="00C92A79"/>
    <w:rsid w:val="00C94CFD"/>
    <w:rsid w:val="00C978EB"/>
    <w:rsid w:val="00CA0E0C"/>
    <w:rsid w:val="00CB362A"/>
    <w:rsid w:val="00CB4516"/>
    <w:rsid w:val="00CB52EF"/>
    <w:rsid w:val="00CB570A"/>
    <w:rsid w:val="00CB5D4B"/>
    <w:rsid w:val="00CB78BE"/>
    <w:rsid w:val="00CB7A69"/>
    <w:rsid w:val="00CC0E64"/>
    <w:rsid w:val="00CC2459"/>
    <w:rsid w:val="00CC4032"/>
    <w:rsid w:val="00CC443E"/>
    <w:rsid w:val="00CC4821"/>
    <w:rsid w:val="00CC52FB"/>
    <w:rsid w:val="00CC7959"/>
    <w:rsid w:val="00CD4ECB"/>
    <w:rsid w:val="00CD6A07"/>
    <w:rsid w:val="00CD6D0C"/>
    <w:rsid w:val="00CE0877"/>
    <w:rsid w:val="00CE530E"/>
    <w:rsid w:val="00CF1A48"/>
    <w:rsid w:val="00CF56AC"/>
    <w:rsid w:val="00CF77DD"/>
    <w:rsid w:val="00D00D35"/>
    <w:rsid w:val="00D048EE"/>
    <w:rsid w:val="00D07BB6"/>
    <w:rsid w:val="00D10624"/>
    <w:rsid w:val="00D110BF"/>
    <w:rsid w:val="00D21853"/>
    <w:rsid w:val="00D21C69"/>
    <w:rsid w:val="00D2535E"/>
    <w:rsid w:val="00D32701"/>
    <w:rsid w:val="00D335BA"/>
    <w:rsid w:val="00D40D74"/>
    <w:rsid w:val="00D44226"/>
    <w:rsid w:val="00D4482F"/>
    <w:rsid w:val="00D470BD"/>
    <w:rsid w:val="00D472E4"/>
    <w:rsid w:val="00D4772C"/>
    <w:rsid w:val="00D50F94"/>
    <w:rsid w:val="00D513B4"/>
    <w:rsid w:val="00D52085"/>
    <w:rsid w:val="00D52986"/>
    <w:rsid w:val="00D5326A"/>
    <w:rsid w:val="00D535C1"/>
    <w:rsid w:val="00D53664"/>
    <w:rsid w:val="00D55E57"/>
    <w:rsid w:val="00D57461"/>
    <w:rsid w:val="00D60095"/>
    <w:rsid w:val="00D643D8"/>
    <w:rsid w:val="00D64C57"/>
    <w:rsid w:val="00D6546A"/>
    <w:rsid w:val="00D6650E"/>
    <w:rsid w:val="00D70104"/>
    <w:rsid w:val="00D70812"/>
    <w:rsid w:val="00D71054"/>
    <w:rsid w:val="00D71570"/>
    <w:rsid w:val="00D72404"/>
    <w:rsid w:val="00D73F73"/>
    <w:rsid w:val="00D75482"/>
    <w:rsid w:val="00D75839"/>
    <w:rsid w:val="00D80A4E"/>
    <w:rsid w:val="00D82264"/>
    <w:rsid w:val="00D82DDC"/>
    <w:rsid w:val="00D82F22"/>
    <w:rsid w:val="00D84CB4"/>
    <w:rsid w:val="00D92076"/>
    <w:rsid w:val="00D92A99"/>
    <w:rsid w:val="00D93F23"/>
    <w:rsid w:val="00D9440E"/>
    <w:rsid w:val="00D94587"/>
    <w:rsid w:val="00DA7200"/>
    <w:rsid w:val="00DB3C66"/>
    <w:rsid w:val="00DB50DA"/>
    <w:rsid w:val="00DB57E8"/>
    <w:rsid w:val="00DC1CC7"/>
    <w:rsid w:val="00DC5846"/>
    <w:rsid w:val="00DC5C35"/>
    <w:rsid w:val="00DC66D5"/>
    <w:rsid w:val="00DC7436"/>
    <w:rsid w:val="00DD2EB7"/>
    <w:rsid w:val="00DD77B0"/>
    <w:rsid w:val="00DE3C80"/>
    <w:rsid w:val="00DE776B"/>
    <w:rsid w:val="00DE7E97"/>
    <w:rsid w:val="00DF0E65"/>
    <w:rsid w:val="00DF163D"/>
    <w:rsid w:val="00DF269F"/>
    <w:rsid w:val="00DF2BA7"/>
    <w:rsid w:val="00DF55E2"/>
    <w:rsid w:val="00DF5848"/>
    <w:rsid w:val="00E0001C"/>
    <w:rsid w:val="00E0130A"/>
    <w:rsid w:val="00E01AE4"/>
    <w:rsid w:val="00E03A6B"/>
    <w:rsid w:val="00E06AAD"/>
    <w:rsid w:val="00E0797A"/>
    <w:rsid w:val="00E1307A"/>
    <w:rsid w:val="00E136B2"/>
    <w:rsid w:val="00E14A7F"/>
    <w:rsid w:val="00E1607C"/>
    <w:rsid w:val="00E16C61"/>
    <w:rsid w:val="00E2046E"/>
    <w:rsid w:val="00E20658"/>
    <w:rsid w:val="00E22F63"/>
    <w:rsid w:val="00E2418D"/>
    <w:rsid w:val="00E24C19"/>
    <w:rsid w:val="00E24FDD"/>
    <w:rsid w:val="00E27A39"/>
    <w:rsid w:val="00E27F1B"/>
    <w:rsid w:val="00E3028C"/>
    <w:rsid w:val="00E3326C"/>
    <w:rsid w:val="00E350DB"/>
    <w:rsid w:val="00E36B15"/>
    <w:rsid w:val="00E36C6B"/>
    <w:rsid w:val="00E41FC6"/>
    <w:rsid w:val="00E4287A"/>
    <w:rsid w:val="00E47ABF"/>
    <w:rsid w:val="00E602F0"/>
    <w:rsid w:val="00E60367"/>
    <w:rsid w:val="00E62321"/>
    <w:rsid w:val="00E63FBC"/>
    <w:rsid w:val="00E64325"/>
    <w:rsid w:val="00E64EE4"/>
    <w:rsid w:val="00E65936"/>
    <w:rsid w:val="00E677E3"/>
    <w:rsid w:val="00E779CB"/>
    <w:rsid w:val="00E8045E"/>
    <w:rsid w:val="00E8230E"/>
    <w:rsid w:val="00E8441A"/>
    <w:rsid w:val="00E85FDB"/>
    <w:rsid w:val="00E86CC8"/>
    <w:rsid w:val="00E87E6F"/>
    <w:rsid w:val="00E87FA4"/>
    <w:rsid w:val="00E92D2B"/>
    <w:rsid w:val="00EA0E29"/>
    <w:rsid w:val="00EA2141"/>
    <w:rsid w:val="00EB0253"/>
    <w:rsid w:val="00EB1515"/>
    <w:rsid w:val="00EB1694"/>
    <w:rsid w:val="00EB384C"/>
    <w:rsid w:val="00EB3958"/>
    <w:rsid w:val="00EB4138"/>
    <w:rsid w:val="00EB46C3"/>
    <w:rsid w:val="00EB4BB1"/>
    <w:rsid w:val="00EB60C3"/>
    <w:rsid w:val="00EB66AB"/>
    <w:rsid w:val="00EB74BE"/>
    <w:rsid w:val="00EB76B7"/>
    <w:rsid w:val="00EB7A70"/>
    <w:rsid w:val="00EC40B9"/>
    <w:rsid w:val="00EC4BE1"/>
    <w:rsid w:val="00EC60AD"/>
    <w:rsid w:val="00EC6687"/>
    <w:rsid w:val="00EC7C13"/>
    <w:rsid w:val="00EC7D38"/>
    <w:rsid w:val="00ED08C7"/>
    <w:rsid w:val="00ED190B"/>
    <w:rsid w:val="00ED22E2"/>
    <w:rsid w:val="00EE2B92"/>
    <w:rsid w:val="00EE329F"/>
    <w:rsid w:val="00EF546D"/>
    <w:rsid w:val="00EF73A0"/>
    <w:rsid w:val="00F03FD8"/>
    <w:rsid w:val="00F06119"/>
    <w:rsid w:val="00F12932"/>
    <w:rsid w:val="00F136A1"/>
    <w:rsid w:val="00F14384"/>
    <w:rsid w:val="00F17721"/>
    <w:rsid w:val="00F2201F"/>
    <w:rsid w:val="00F248EE"/>
    <w:rsid w:val="00F268F5"/>
    <w:rsid w:val="00F3256D"/>
    <w:rsid w:val="00F332D0"/>
    <w:rsid w:val="00F35B41"/>
    <w:rsid w:val="00F4667E"/>
    <w:rsid w:val="00F46849"/>
    <w:rsid w:val="00F4686D"/>
    <w:rsid w:val="00F4796C"/>
    <w:rsid w:val="00F47BC4"/>
    <w:rsid w:val="00F50ADE"/>
    <w:rsid w:val="00F51FCC"/>
    <w:rsid w:val="00F52CC4"/>
    <w:rsid w:val="00F60C21"/>
    <w:rsid w:val="00F66650"/>
    <w:rsid w:val="00F71017"/>
    <w:rsid w:val="00F72D64"/>
    <w:rsid w:val="00F73ADE"/>
    <w:rsid w:val="00F76537"/>
    <w:rsid w:val="00F811D9"/>
    <w:rsid w:val="00F84192"/>
    <w:rsid w:val="00F8496A"/>
    <w:rsid w:val="00F84D7B"/>
    <w:rsid w:val="00F8677D"/>
    <w:rsid w:val="00F87B37"/>
    <w:rsid w:val="00F9542A"/>
    <w:rsid w:val="00FA5059"/>
    <w:rsid w:val="00FA5461"/>
    <w:rsid w:val="00FA6C42"/>
    <w:rsid w:val="00FB0F2C"/>
    <w:rsid w:val="00FB14EC"/>
    <w:rsid w:val="00FB2467"/>
    <w:rsid w:val="00FB24EC"/>
    <w:rsid w:val="00FB2C7C"/>
    <w:rsid w:val="00FB3B39"/>
    <w:rsid w:val="00FB3B41"/>
    <w:rsid w:val="00FB513A"/>
    <w:rsid w:val="00FB6443"/>
    <w:rsid w:val="00FB7E7A"/>
    <w:rsid w:val="00FD0204"/>
    <w:rsid w:val="00FD0AEB"/>
    <w:rsid w:val="00FD146C"/>
    <w:rsid w:val="00FD161E"/>
    <w:rsid w:val="00FD165A"/>
    <w:rsid w:val="00FD269C"/>
    <w:rsid w:val="00FD33F3"/>
    <w:rsid w:val="00FD495E"/>
    <w:rsid w:val="00FD4A3B"/>
    <w:rsid w:val="00FD6605"/>
    <w:rsid w:val="00FD7375"/>
    <w:rsid w:val="00FD7F6A"/>
    <w:rsid w:val="00FE1B74"/>
    <w:rsid w:val="00FE3F0E"/>
    <w:rsid w:val="00FE4EF4"/>
    <w:rsid w:val="00FE535E"/>
    <w:rsid w:val="00FF02A0"/>
    <w:rsid w:val="00FF408B"/>
    <w:rsid w:val="00FF4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o:shapelayout v:ext="edit">
      <o:idmap v:ext="edit" data="1"/>
      <o:rules v:ext="edit">
        <o:r id="V:Rule3" type="connector" idref="#_x0000_s1034"/>
        <o:r id="V:Rule4" type="connector" idref="#_x0000_s1035"/>
      </o:rules>
    </o:shapelayout>
  </w:shapeDefaults>
  <w:decimalSymbol w:val="."/>
  <w:listSeparator w:val=";"/>
  <w15:docId w15:val="{234C522B-A757-4948-BF97-57087080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63D"/>
    <w:pPr>
      <w:ind w:firstLine="720"/>
      <w:jc w:val="both"/>
    </w:pPr>
    <w:rPr>
      <w:sz w:val="28"/>
    </w:rPr>
  </w:style>
  <w:style w:type="paragraph" w:styleId="1">
    <w:name w:val="heading 1"/>
    <w:basedOn w:val="a"/>
    <w:next w:val="a"/>
    <w:qFormat/>
    <w:rsid w:val="00895D72"/>
    <w:pPr>
      <w:keepNext/>
      <w:ind w:firstLine="426"/>
      <w:outlineLvl w:val="0"/>
    </w:pPr>
  </w:style>
  <w:style w:type="paragraph" w:styleId="2">
    <w:name w:val="heading 2"/>
    <w:basedOn w:val="a"/>
    <w:next w:val="a"/>
    <w:qFormat/>
    <w:rsid w:val="00895D72"/>
    <w:pPr>
      <w:keepNext/>
      <w:outlineLvl w:val="1"/>
    </w:pPr>
  </w:style>
  <w:style w:type="paragraph" w:styleId="3">
    <w:name w:val="heading 3"/>
    <w:aliases w:val="Знак"/>
    <w:basedOn w:val="a"/>
    <w:next w:val="a"/>
    <w:link w:val="30"/>
    <w:qFormat/>
    <w:rsid w:val="00895D72"/>
    <w:pPr>
      <w:keepNext/>
      <w:outlineLvl w:val="2"/>
    </w:pPr>
  </w:style>
  <w:style w:type="paragraph" w:styleId="4">
    <w:name w:val="heading 4"/>
    <w:basedOn w:val="a"/>
    <w:next w:val="a"/>
    <w:qFormat/>
    <w:rsid w:val="00895D72"/>
    <w:pPr>
      <w:keepNext/>
      <w:ind w:firstLine="851"/>
      <w:outlineLvl w:val="3"/>
    </w:pPr>
  </w:style>
  <w:style w:type="paragraph" w:styleId="5">
    <w:name w:val="heading 5"/>
    <w:basedOn w:val="a"/>
    <w:next w:val="a"/>
    <w:qFormat/>
    <w:rsid w:val="00895D72"/>
    <w:pPr>
      <w:keepNext/>
      <w:outlineLvl w:val="4"/>
    </w:pPr>
    <w:rPr>
      <w:sz w:val="24"/>
    </w:rPr>
  </w:style>
  <w:style w:type="paragraph" w:styleId="6">
    <w:name w:val="heading 6"/>
    <w:basedOn w:val="a"/>
    <w:next w:val="a"/>
    <w:qFormat/>
    <w:rsid w:val="00895D72"/>
    <w:pPr>
      <w:keepNext/>
      <w:jc w:val="center"/>
      <w:outlineLvl w:val="5"/>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5D72"/>
  </w:style>
  <w:style w:type="paragraph" w:styleId="a4">
    <w:name w:val="Body Text Indent"/>
    <w:basedOn w:val="a"/>
    <w:rsid w:val="00895D72"/>
    <w:pPr>
      <w:ind w:firstLine="567"/>
    </w:pPr>
  </w:style>
  <w:style w:type="paragraph" w:styleId="20">
    <w:name w:val="Body Text Indent 2"/>
    <w:basedOn w:val="a"/>
    <w:link w:val="21"/>
    <w:rsid w:val="00895D72"/>
    <w:pPr>
      <w:ind w:firstLine="851"/>
    </w:pPr>
  </w:style>
  <w:style w:type="paragraph" w:styleId="31">
    <w:name w:val="Body Text Indent 3"/>
    <w:basedOn w:val="a"/>
    <w:link w:val="32"/>
    <w:rsid w:val="00895D72"/>
    <w:pPr>
      <w:ind w:firstLine="851"/>
    </w:pPr>
    <w:rPr>
      <w:lang w:val="en-US"/>
    </w:rPr>
  </w:style>
  <w:style w:type="paragraph" w:styleId="a5">
    <w:name w:val="caption"/>
    <w:basedOn w:val="a"/>
    <w:next w:val="a"/>
    <w:qFormat/>
    <w:rsid w:val="00895D72"/>
    <w:pPr>
      <w:jc w:val="center"/>
    </w:pPr>
    <w:rPr>
      <w:b/>
      <w:sz w:val="32"/>
    </w:rPr>
  </w:style>
  <w:style w:type="paragraph" w:styleId="a6">
    <w:name w:val="Block Text"/>
    <w:basedOn w:val="a"/>
    <w:rsid w:val="00895D72"/>
    <w:pPr>
      <w:tabs>
        <w:tab w:val="left" w:pos="0"/>
        <w:tab w:val="left" w:pos="5245"/>
      </w:tabs>
      <w:ind w:left="142" w:right="3967"/>
    </w:pPr>
  </w:style>
  <w:style w:type="paragraph" w:styleId="a7">
    <w:name w:val="Balloon Text"/>
    <w:basedOn w:val="a"/>
    <w:semiHidden/>
    <w:rsid w:val="00895D72"/>
    <w:rPr>
      <w:rFonts w:ascii="Tahoma" w:hAnsi="Tahoma" w:cs="Tahoma"/>
      <w:sz w:val="16"/>
      <w:szCs w:val="16"/>
    </w:rPr>
  </w:style>
  <w:style w:type="paragraph" w:customStyle="1" w:styleId="HeadDoc">
    <w:name w:val="HeadDoc"/>
    <w:link w:val="HeadDoc0"/>
    <w:rsid w:val="00895D72"/>
    <w:pPr>
      <w:keepLines/>
      <w:overflowPunct w:val="0"/>
      <w:autoSpaceDE w:val="0"/>
      <w:autoSpaceDN w:val="0"/>
      <w:adjustRightInd w:val="0"/>
      <w:jc w:val="both"/>
      <w:textAlignment w:val="baseline"/>
    </w:pPr>
    <w:rPr>
      <w:sz w:val="28"/>
    </w:rPr>
  </w:style>
  <w:style w:type="character" w:customStyle="1" w:styleId="Datenum">
    <w:name w:val="Date_num"/>
    <w:basedOn w:val="a0"/>
    <w:rsid w:val="00895D72"/>
  </w:style>
  <w:style w:type="paragraph" w:styleId="a8">
    <w:name w:val="header"/>
    <w:basedOn w:val="a"/>
    <w:link w:val="a9"/>
    <w:uiPriority w:val="99"/>
    <w:rsid w:val="00895D72"/>
    <w:pPr>
      <w:tabs>
        <w:tab w:val="center" w:pos="4677"/>
        <w:tab w:val="right" w:pos="9355"/>
      </w:tabs>
    </w:pPr>
  </w:style>
  <w:style w:type="character" w:styleId="aa">
    <w:name w:val="page number"/>
    <w:basedOn w:val="a0"/>
    <w:rsid w:val="00895D72"/>
  </w:style>
  <w:style w:type="paragraph" w:styleId="ab">
    <w:name w:val="footer"/>
    <w:basedOn w:val="a"/>
    <w:rsid w:val="00895D72"/>
    <w:pPr>
      <w:tabs>
        <w:tab w:val="center" w:pos="4677"/>
        <w:tab w:val="right" w:pos="9355"/>
      </w:tabs>
    </w:pPr>
  </w:style>
  <w:style w:type="character" w:customStyle="1" w:styleId="HeadDoc0">
    <w:name w:val="HeadDoc Знак"/>
    <w:basedOn w:val="a0"/>
    <w:link w:val="HeadDoc"/>
    <w:locked/>
    <w:rsid w:val="00080D05"/>
    <w:rPr>
      <w:sz w:val="28"/>
    </w:rPr>
  </w:style>
  <w:style w:type="table" w:styleId="ac">
    <w:name w:val="Table Grid"/>
    <w:basedOn w:val="a1"/>
    <w:uiPriority w:val="39"/>
    <w:rsid w:val="00080D05"/>
    <w:pPr>
      <w:overflowPunct w:val="0"/>
      <w:autoSpaceDE w:val="0"/>
      <w:autoSpaceDN w:val="0"/>
      <w:adjustRightInd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datenum">
    <w:name w:val="pt-datenum"/>
    <w:basedOn w:val="a0"/>
    <w:rsid w:val="00080D05"/>
  </w:style>
  <w:style w:type="character" w:customStyle="1" w:styleId="pt-a0-000013">
    <w:name w:val="pt-a0-000013"/>
    <w:basedOn w:val="a0"/>
    <w:rsid w:val="00080D05"/>
  </w:style>
  <w:style w:type="character" w:customStyle="1" w:styleId="a9">
    <w:name w:val="Верхний колонтитул Знак"/>
    <w:basedOn w:val="a0"/>
    <w:link w:val="a8"/>
    <w:uiPriority w:val="99"/>
    <w:rsid w:val="006A3827"/>
    <w:rPr>
      <w:sz w:val="28"/>
    </w:rPr>
  </w:style>
  <w:style w:type="character" w:styleId="ad">
    <w:name w:val="Placeholder Text"/>
    <w:basedOn w:val="a0"/>
    <w:uiPriority w:val="99"/>
    <w:semiHidden/>
    <w:rsid w:val="008823E4"/>
    <w:rPr>
      <w:color w:val="808080"/>
    </w:rPr>
  </w:style>
  <w:style w:type="paragraph" w:customStyle="1" w:styleId="ae">
    <w:name w:val="Стиль"/>
    <w:rsid w:val="008823E4"/>
    <w:pPr>
      <w:widowControl w:val="0"/>
      <w:overflowPunct w:val="0"/>
      <w:autoSpaceDE w:val="0"/>
      <w:autoSpaceDN w:val="0"/>
      <w:adjustRightInd w:val="0"/>
      <w:textAlignment w:val="baseline"/>
    </w:pPr>
  </w:style>
  <w:style w:type="character" w:customStyle="1" w:styleId="30">
    <w:name w:val="Заголовок 3 Знак"/>
    <w:aliases w:val="Знак Знак"/>
    <w:link w:val="3"/>
    <w:locked/>
    <w:rsid w:val="00F8677D"/>
    <w:rPr>
      <w:sz w:val="28"/>
    </w:rPr>
  </w:style>
  <w:style w:type="character" w:customStyle="1" w:styleId="21">
    <w:name w:val="Основной текст с отступом 2 Знак"/>
    <w:basedOn w:val="a0"/>
    <w:link w:val="20"/>
    <w:locked/>
    <w:rsid w:val="00F8677D"/>
    <w:rPr>
      <w:sz w:val="28"/>
    </w:rPr>
  </w:style>
  <w:style w:type="character" w:customStyle="1" w:styleId="32">
    <w:name w:val="Основной текст с отступом 3 Знак"/>
    <w:basedOn w:val="a0"/>
    <w:link w:val="31"/>
    <w:locked/>
    <w:rsid w:val="00F8677D"/>
    <w:rPr>
      <w:sz w:val="28"/>
      <w:lang w:val="en-US"/>
    </w:rPr>
  </w:style>
  <w:style w:type="paragraph" w:customStyle="1" w:styleId="af">
    <w:name w:val="Нормальный (таблица)"/>
    <w:basedOn w:val="a"/>
    <w:next w:val="a"/>
    <w:uiPriority w:val="99"/>
    <w:rsid w:val="00F8677D"/>
    <w:pPr>
      <w:autoSpaceDE w:val="0"/>
      <w:autoSpaceDN w:val="0"/>
      <w:adjustRightInd w:val="0"/>
      <w:ind w:firstLine="0"/>
    </w:pPr>
    <w:rPr>
      <w:rFonts w:ascii="Arial" w:hAnsi="Arial" w:cs="Arial"/>
      <w:sz w:val="24"/>
      <w:szCs w:val="24"/>
    </w:rPr>
  </w:style>
  <w:style w:type="paragraph" w:customStyle="1" w:styleId="af0">
    <w:name w:val="Прижатый влево"/>
    <w:basedOn w:val="a"/>
    <w:next w:val="a"/>
    <w:uiPriority w:val="99"/>
    <w:rsid w:val="00F8677D"/>
    <w:pPr>
      <w:autoSpaceDE w:val="0"/>
      <w:autoSpaceDN w:val="0"/>
      <w:adjustRightInd w:val="0"/>
      <w:ind w:firstLine="0"/>
      <w:jc w:val="left"/>
    </w:pPr>
    <w:rPr>
      <w:rFonts w:ascii="Arial" w:hAnsi="Arial"/>
      <w:sz w:val="24"/>
      <w:szCs w:val="24"/>
    </w:rPr>
  </w:style>
  <w:style w:type="character" w:customStyle="1" w:styleId="af1">
    <w:name w:val="Гипертекстовая ссылка"/>
    <w:basedOn w:val="a0"/>
    <w:uiPriority w:val="99"/>
    <w:rsid w:val="00F8677D"/>
    <w:rPr>
      <w:rFonts w:cs="Times New Roman"/>
      <w:color w:val="106BBE"/>
    </w:rPr>
  </w:style>
  <w:style w:type="paragraph" w:customStyle="1" w:styleId="ConsPlusNormal">
    <w:name w:val="ConsPlusNormal"/>
    <w:rsid w:val="00F8677D"/>
    <w:pPr>
      <w:widowControl w:val="0"/>
      <w:autoSpaceDE w:val="0"/>
      <w:autoSpaceDN w:val="0"/>
      <w:adjustRightInd w:val="0"/>
      <w:ind w:firstLine="720"/>
    </w:pPr>
    <w:rPr>
      <w:rFonts w:ascii="Arial" w:hAnsi="Arial" w:cs="Arial"/>
    </w:rPr>
  </w:style>
  <w:style w:type="paragraph" w:customStyle="1" w:styleId="af2">
    <w:name w:val="Комментарий"/>
    <w:basedOn w:val="a"/>
    <w:next w:val="a"/>
    <w:rsid w:val="00F8677D"/>
    <w:pPr>
      <w:autoSpaceDE w:val="0"/>
      <w:autoSpaceDN w:val="0"/>
      <w:adjustRightInd w:val="0"/>
      <w:spacing w:before="75"/>
      <w:ind w:left="170" w:firstLine="0"/>
    </w:pPr>
    <w:rPr>
      <w:rFonts w:ascii="Arial" w:hAnsi="Arial"/>
      <w:color w:val="353842"/>
      <w:sz w:val="24"/>
      <w:szCs w:val="24"/>
      <w:shd w:val="clear" w:color="auto" w:fill="F0F0F0"/>
    </w:rPr>
  </w:style>
  <w:style w:type="character" w:styleId="af3">
    <w:name w:val="Hyperlink"/>
    <w:basedOn w:val="a0"/>
    <w:rsid w:val="00F8677D"/>
    <w:rPr>
      <w:rFonts w:cs="Times New Roman"/>
      <w:color w:val="0000FF"/>
      <w:u w:val="single"/>
    </w:rPr>
  </w:style>
  <w:style w:type="character" w:customStyle="1" w:styleId="af4">
    <w:name w:val="Цветовое выделение"/>
    <w:rsid w:val="00F8677D"/>
    <w:rPr>
      <w:b/>
      <w:color w:val="26282F"/>
    </w:rPr>
  </w:style>
  <w:style w:type="character" w:styleId="af5">
    <w:name w:val="footnote reference"/>
    <w:basedOn w:val="a0"/>
    <w:semiHidden/>
    <w:rsid w:val="00F8677D"/>
    <w:rPr>
      <w:rFonts w:cs="Times New Roman"/>
      <w:vertAlign w:val="superscript"/>
    </w:rPr>
  </w:style>
  <w:style w:type="paragraph" w:customStyle="1" w:styleId="stposh">
    <w:name w:val="stposh"/>
    <w:basedOn w:val="a"/>
    <w:rsid w:val="00F8677D"/>
    <w:pPr>
      <w:spacing w:before="100" w:beforeAutospacing="1" w:after="100" w:afterAutospacing="1"/>
      <w:ind w:firstLine="0"/>
      <w:jc w:val="left"/>
    </w:pPr>
    <w:rPr>
      <w:sz w:val="24"/>
      <w:szCs w:val="24"/>
    </w:rPr>
  </w:style>
  <w:style w:type="paragraph" w:customStyle="1" w:styleId="caaieiaie1">
    <w:name w:val="caaieiaie 1"/>
    <w:basedOn w:val="a"/>
    <w:next w:val="a"/>
    <w:rsid w:val="00F8677D"/>
    <w:pPr>
      <w:keepNext/>
      <w:widowControl w:val="0"/>
      <w:ind w:firstLine="0"/>
      <w:jc w:val="center"/>
    </w:pPr>
    <w:rPr>
      <w:b/>
      <w:sz w:val="32"/>
    </w:rPr>
  </w:style>
  <w:style w:type="paragraph" w:customStyle="1" w:styleId="oaae1">
    <w:name w:val="oaae1"/>
    <w:basedOn w:val="a"/>
    <w:rsid w:val="00F8677D"/>
    <w:pPr>
      <w:overflowPunct w:val="0"/>
      <w:autoSpaceDE w:val="0"/>
      <w:autoSpaceDN w:val="0"/>
      <w:adjustRightInd w:val="0"/>
      <w:spacing w:line="320" w:lineRule="atLeast"/>
      <w:ind w:firstLine="0"/>
    </w:pPr>
  </w:style>
  <w:style w:type="paragraph" w:customStyle="1" w:styleId="10">
    <w:name w:val="Обычный1"/>
    <w:rsid w:val="00F8677D"/>
    <w:pPr>
      <w:keepLines/>
      <w:spacing w:line="320" w:lineRule="exact"/>
      <w:ind w:firstLine="567"/>
      <w:jc w:val="both"/>
    </w:pPr>
    <w:rPr>
      <w:sz w:val="28"/>
    </w:rPr>
  </w:style>
  <w:style w:type="paragraph" w:styleId="af6">
    <w:name w:val="footnote text"/>
    <w:basedOn w:val="a"/>
    <w:link w:val="af7"/>
    <w:semiHidden/>
    <w:unhideWhenUsed/>
    <w:rsid w:val="00E65936"/>
    <w:rPr>
      <w:sz w:val="20"/>
    </w:rPr>
  </w:style>
  <w:style w:type="character" w:customStyle="1" w:styleId="af7">
    <w:name w:val="Текст сноски Знак"/>
    <w:basedOn w:val="a0"/>
    <w:link w:val="af6"/>
    <w:semiHidden/>
    <w:rsid w:val="00E65936"/>
  </w:style>
  <w:style w:type="paragraph" w:styleId="af8">
    <w:name w:val="List Paragraph"/>
    <w:basedOn w:val="a"/>
    <w:uiPriority w:val="34"/>
    <w:qFormat/>
    <w:rsid w:val="001462DC"/>
    <w:pPr>
      <w:ind w:left="720"/>
      <w:contextualSpacing/>
    </w:pPr>
  </w:style>
  <w:style w:type="character" w:styleId="af9">
    <w:name w:val="line number"/>
    <w:basedOn w:val="a0"/>
    <w:semiHidden/>
    <w:unhideWhenUsed/>
    <w:rsid w:val="009B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9684">
      <w:bodyDiv w:val="1"/>
      <w:marLeft w:val="0"/>
      <w:marRight w:val="0"/>
      <w:marTop w:val="0"/>
      <w:marBottom w:val="0"/>
      <w:divBdr>
        <w:top w:val="none" w:sz="0" w:space="0" w:color="auto"/>
        <w:left w:val="none" w:sz="0" w:space="0" w:color="auto"/>
        <w:bottom w:val="none" w:sz="0" w:space="0" w:color="auto"/>
        <w:right w:val="none" w:sz="0" w:space="0" w:color="auto"/>
      </w:divBdr>
    </w:div>
    <w:div w:id="1556814722">
      <w:bodyDiv w:val="1"/>
      <w:marLeft w:val="0"/>
      <w:marRight w:val="0"/>
      <w:marTop w:val="0"/>
      <w:marBottom w:val="0"/>
      <w:divBdr>
        <w:top w:val="none" w:sz="0" w:space="0" w:color="auto"/>
        <w:left w:val="none" w:sz="0" w:space="0" w:color="auto"/>
        <w:bottom w:val="none" w:sz="0" w:space="0" w:color="auto"/>
        <w:right w:val="none" w:sz="0" w:space="0" w:color="auto"/>
      </w:divBdr>
    </w:div>
    <w:div w:id="17935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garantF1://8425878.1000"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LAST\Template\BlankPrikPostRasp.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79B28-73B3-4DB9-B402-3A83ECA2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BlankPrikPostRasp.dot</Template>
  <TotalTime>4613</TotalTime>
  <Pages>121</Pages>
  <Words>35306</Words>
  <Characters>201246</Characters>
  <Application>Microsoft Office Word</Application>
  <DocSecurity>0</DocSecurity>
  <Lines>1677</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Administration N. Novgorod</Company>
  <LinksUpToDate>false</LinksUpToDate>
  <CharactersWithSpaces>236080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o.novikova</dc:creator>
  <cp:lastModifiedBy>Наталья Порошина</cp:lastModifiedBy>
  <cp:revision>222</cp:revision>
  <cp:lastPrinted>2020-12-24T10:08:00Z</cp:lastPrinted>
  <dcterms:created xsi:type="dcterms:W3CDTF">2017-09-21T13:08:00Z</dcterms:created>
  <dcterms:modified xsi:type="dcterms:W3CDTF">2026-01-13T15:15:00Z</dcterms:modified>
</cp:coreProperties>
</file>